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xllgxx1mp4fm" w:id="0"/>
      <w:bookmarkEnd w:id="0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Sistema de Gerenciamento de Agência de Viagens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7qcoe0k84zjx" w:id="1"/>
      <w:bookmarkEnd w:id="1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Manual de Uso Atualizado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Este manual tem como objetivo orientar o uso do sistema de gerenciamento de uma agência de viagens, desenvolvido em Java com interface gráfica e banco de dados MySQL1. Ele foi projetado para simplificar as operações do dia a dia da agência, oferecendo recursos completos para a gestão de clientes, pacotes, serviços e reservas.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Recursos Principais: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Cadastro de clientes (nacionais e estrangeiros).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Cadastro de pacotes de viagem.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Cadastro de serviços adicionais.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Realização de reservas com cálculo automático do valor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lx7zw8d88mj1" w:id="2"/>
      <w:bookmarkEnd w:id="2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Requisitos Essenciais para o Funcionamento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Para garantir o desempenho ideal do sistema, certifique-se de que os seguintes componentes estejam instalados e configurados: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Java 11 ou superior:</w:t>
      </w:r>
      <w:r w:rsidDel="00000000" w:rsidR="00000000" w:rsidRPr="00000000">
        <w:rPr>
          <w:color w:val="1b1c1d"/>
          <w:rtl w:val="0"/>
        </w:rPr>
        <w:t xml:space="preserve"> Necessário para executar o aplicativo.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MySQL Server:</w:t>
      </w:r>
      <w:r w:rsidDel="00000000" w:rsidR="00000000" w:rsidRPr="00000000">
        <w:rPr>
          <w:color w:val="1b1c1d"/>
          <w:rtl w:val="0"/>
        </w:rPr>
        <w:t xml:space="preserve"> O banco de dados para armazenamento de todas as informações.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Driver JDBC MySQL:</w:t>
      </w:r>
      <w:r w:rsidDel="00000000" w:rsidR="00000000" w:rsidRPr="00000000">
        <w:rPr>
          <w:color w:val="1b1c1d"/>
          <w:rtl w:val="0"/>
        </w:rPr>
        <w:t xml:space="preserve"> Essencial para a conexão entre o Java e o MySQL.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xow3it4dpzi8" w:id="3"/>
      <w:bookmarkEnd w:id="3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Como Iniciar o Sistema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Verificação do MySQL:</w:t>
      </w:r>
      <w:r w:rsidDel="00000000" w:rsidR="00000000" w:rsidRPr="00000000">
        <w:rPr>
          <w:color w:val="1b1c1d"/>
          <w:rtl w:val="0"/>
        </w:rPr>
        <w:t xml:space="preserve"> Certifique-se de que o servidor MySQL esteja em execução e que a conexão com o banco de dados </w:t>
      </w:r>
      <w:r w:rsidDel="00000000" w:rsidR="00000000" w:rsidRPr="00000000">
        <w:rPr>
          <w:color w:val="575b5f"/>
          <w:shd w:fill="e9eef6" w:val="clear"/>
          <w:rtl w:val="0"/>
        </w:rPr>
        <w:t xml:space="preserve">agencia_viagens</w:t>
      </w:r>
      <w:r w:rsidDel="00000000" w:rsidR="00000000" w:rsidRPr="00000000">
        <w:rPr>
          <w:color w:val="1b1c1d"/>
          <w:rtl w:val="0"/>
        </w:rPr>
        <w:t xml:space="preserve"> (usuário </w:t>
      </w:r>
      <w:r w:rsidDel="00000000" w:rsidR="00000000" w:rsidRPr="00000000">
        <w:rPr>
          <w:color w:val="575b5f"/>
          <w:shd w:fill="e9eef6" w:val="clear"/>
          <w:rtl w:val="0"/>
        </w:rPr>
        <w:t xml:space="preserve">root</w:t>
      </w:r>
      <w:r w:rsidDel="00000000" w:rsidR="00000000" w:rsidRPr="00000000">
        <w:rPr>
          <w:color w:val="1b1c1d"/>
          <w:rtl w:val="0"/>
        </w:rPr>
        <w:t xml:space="preserve">, senha </w:t>
      </w:r>
      <w:r w:rsidDel="00000000" w:rsidR="00000000" w:rsidRPr="00000000">
        <w:rPr>
          <w:color w:val="575b5f"/>
          <w:shd w:fill="e9eef6" w:val="clear"/>
          <w:rtl w:val="0"/>
        </w:rPr>
        <w:t xml:space="preserve">ceub123456</w:t>
      </w:r>
      <w:r w:rsidDel="00000000" w:rsidR="00000000" w:rsidRPr="00000000">
        <w:rPr>
          <w:color w:val="1b1c1d"/>
          <w:rtl w:val="0"/>
        </w:rPr>
        <w:t xml:space="preserve">) esteja estabelecida.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Observação:</w:t>
      </w:r>
      <w:r w:rsidDel="00000000" w:rsidR="00000000" w:rsidRPr="00000000">
        <w:rPr>
          <w:color w:val="1b1c1d"/>
          <w:rtl w:val="0"/>
        </w:rPr>
        <w:t xml:space="preserve"> A senha padrão no </w:t>
      </w:r>
      <w:r w:rsidDel="00000000" w:rsidR="00000000" w:rsidRPr="00000000">
        <w:rPr>
          <w:color w:val="575b5f"/>
          <w:shd w:fill="e9eef6" w:val="clear"/>
          <w:rtl w:val="0"/>
        </w:rPr>
        <w:t xml:space="preserve">DatabaseConnection.java</w:t>
      </w:r>
      <w:r w:rsidDel="00000000" w:rsidR="00000000" w:rsidRPr="00000000">
        <w:rPr>
          <w:color w:val="1b1c1d"/>
          <w:rtl w:val="0"/>
        </w:rPr>
        <w:t xml:space="preserve"> é "ceub123456", diferente da "sua_senha" do documento original. O URL do banco de dados no </w:t>
      </w:r>
      <w:r w:rsidDel="00000000" w:rsidR="00000000" w:rsidRPr="00000000">
        <w:rPr>
          <w:color w:val="575b5f"/>
          <w:shd w:fill="e9eef6" w:val="clear"/>
          <w:rtl w:val="0"/>
        </w:rPr>
        <w:t xml:space="preserve">DatabaseConnection.java</w:t>
      </w:r>
      <w:r w:rsidDel="00000000" w:rsidR="00000000" w:rsidRPr="00000000">
        <w:rPr>
          <w:color w:val="1b1c1d"/>
          <w:rtl w:val="0"/>
        </w:rPr>
        <w:t xml:space="preserve"> é "jdbc:mysql://localhost:3306/agencia_viagens", diferente do "jdbc:mysql://localhost:3306/agencia" do documento original.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Execução:</w:t>
      </w:r>
      <w:r w:rsidDel="00000000" w:rsidR="00000000" w:rsidRPr="00000000">
        <w:rPr>
          <w:color w:val="1b1c1d"/>
          <w:rtl w:val="0"/>
        </w:rPr>
        <w:t xml:space="preserve"> Execute o sistema a partir da classe principal </w:t>
      </w:r>
      <w:r w:rsidDel="00000000" w:rsidR="00000000" w:rsidRPr="00000000">
        <w:rPr>
          <w:color w:val="575b5f"/>
          <w:shd w:fill="e9eef6" w:val="clear"/>
          <w:rtl w:val="0"/>
        </w:rPr>
        <w:t xml:space="preserve">TelaPrincipal.java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Navegação:</w:t>
      </w:r>
      <w:r w:rsidDel="00000000" w:rsidR="00000000" w:rsidRPr="00000000">
        <w:rPr>
          <w:color w:val="1b1c1d"/>
          <w:rtl w:val="0"/>
        </w:rPr>
        <w:t xml:space="preserve"> As operações serão guiadas através de janelas intuitivas da interface gráfica.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57xuw489s2rx" w:id="4"/>
      <w:bookmarkEnd w:id="4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Funcionalidade: Clientes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tela de clientes permite o cadastro e visualização detalhada dos seus clientes.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Caminho:</w:t>
      </w:r>
      <w:r w:rsidDel="00000000" w:rsidR="00000000" w:rsidRPr="00000000">
        <w:rPr>
          <w:color w:val="1b1c1d"/>
          <w:rtl w:val="0"/>
        </w:rPr>
        <w:t xml:space="preserve"> Menu Principal &gt; Clientes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Principais Ações: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Cadastrar Novo Cliente: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color w:val="1b1c1d"/>
          <w:rtl w:val="0"/>
        </w:rPr>
        <w:t xml:space="preserve">O sistema perguntará se o cliente é nacional ou estrangeiro.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Informe o nome, documento (CPF ou passaporte) e email. Os dados serão armazenados na tabela </w:t>
      </w:r>
      <w:r w:rsidDel="00000000" w:rsidR="00000000" w:rsidRPr="00000000">
        <w:rPr>
          <w:color w:val="575b5f"/>
          <w:shd w:fill="e9eef6" w:val="clear"/>
          <w:rtl w:val="0"/>
        </w:rPr>
        <w:t xml:space="preserve">clientes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Validação:</w:t>
      </w:r>
      <w:r w:rsidDel="00000000" w:rsidR="00000000" w:rsidRPr="00000000">
        <w:rPr>
          <w:color w:val="1b1c1d"/>
          <w:rtl w:val="0"/>
        </w:rPr>
        <w:t xml:space="preserve"> Campos "Nome" e "Email" são obrigatórios. O CPF deve conter 11 dígitos numéricos e o passaporte ao menos 6 caracteres alfanuméricos. O campo "Telefone" também é obrigatório. O e-mail é validado por formato.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Buscar Cliente:</w:t>
      </w:r>
      <w:r w:rsidDel="00000000" w:rsidR="00000000" w:rsidRPr="00000000">
        <w:rPr>
          <w:color w:val="1b1c1d"/>
          <w:rtl w:val="0"/>
        </w:rPr>
        <w:t xml:space="preserve"> Pesquise clientes por nome para visualizar seus dados completos, incluindo tipo de documento.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Visualizar Pacotes do Cliente:</w:t>
      </w:r>
      <w:r w:rsidDel="00000000" w:rsidR="00000000" w:rsidRPr="00000000">
        <w:rPr>
          <w:color w:val="1b1c1d"/>
          <w:rtl w:val="0"/>
        </w:rPr>
        <w:t xml:space="preserve"> Permite ver quais pacotes e reservas um cliente específico possui.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Excluir Cliente:</w:t>
      </w:r>
      <w:r w:rsidDel="00000000" w:rsidR="00000000" w:rsidRPr="00000000">
        <w:rPr>
          <w:color w:val="1b1c1d"/>
          <w:rtl w:val="0"/>
        </w:rPr>
        <w:t xml:space="preserve"> Selecione um cliente na tabela e confirme a exclusão. Clientes com reservas ativas não podem ser excluídos.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h542f432a433" w:id="5"/>
      <w:bookmarkEnd w:id="5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Funcionalidade: Pacotes de Viagem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Gerencie todos os pacotes de viagem oferecidos pela agência.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Caminho:</w:t>
      </w:r>
      <w:r w:rsidDel="00000000" w:rsidR="00000000" w:rsidRPr="00000000">
        <w:rPr>
          <w:color w:val="1b1c1d"/>
          <w:rtl w:val="0"/>
        </w:rPr>
        <w:t xml:space="preserve"> Menu Principal &gt; Pacotes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Principais Ações: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Adicionar Pacote: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Informe nome, destino, tipo (LUXO, CULTURAL, AVENTURA, PADRAO), valor da passagem, valor da diária e duração em dias.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color w:val="1b1c1d"/>
          <w:rtl w:val="0"/>
        </w:rPr>
        <w:t xml:space="preserve">O sistema salva os dados na tabela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Validação:</w:t>
      </w:r>
      <w:r w:rsidDel="00000000" w:rsidR="00000000" w:rsidRPr="00000000">
        <w:rPr>
          <w:color w:val="1b1c1d"/>
          <w:rtl w:val="0"/>
        </w:rPr>
        <w:t xml:space="preserve"> Nome e Destino são obrigatórios. Valores de passagem, diária e duração devem ser números válidos.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Buscar Pacote:</w:t>
      </w:r>
      <w:r w:rsidDel="00000000" w:rsidR="00000000" w:rsidRPr="00000000">
        <w:rPr>
          <w:color w:val="1b1c1d"/>
          <w:rtl w:val="0"/>
        </w:rPr>
        <w:t xml:space="preserve"> Pesquise pacotes por nome e visualize detalhes, incluindo clientes que já os contrataram.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Excluir Pacote:</w:t>
      </w:r>
      <w:r w:rsidDel="00000000" w:rsidR="00000000" w:rsidRPr="00000000">
        <w:rPr>
          <w:color w:val="1b1c1d"/>
          <w:rtl w:val="0"/>
        </w:rPr>
        <w:t xml:space="preserve"> Remova pacotes indesejados da lista. Pacotes vinculados a reservas não podem ser excluídos.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ybx2ul8kcj5p" w:id="6"/>
      <w:bookmarkEnd w:id="6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Funcionalidade: Serviços Adicionais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Cadastre e organize os serviços extras que sua agência oferece.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Caminho:</w:t>
      </w:r>
      <w:r w:rsidDel="00000000" w:rsidR="00000000" w:rsidRPr="00000000">
        <w:rPr>
          <w:color w:val="1b1c1d"/>
          <w:rtl w:val="0"/>
        </w:rPr>
        <w:t xml:space="preserve"> Menu Principal &gt; Serviços Adicionais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Principais Ações: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Adicionar Serviço:</w:t>
      </w:r>
      <w:r w:rsidDel="00000000" w:rsidR="00000000" w:rsidRPr="00000000">
        <w:rPr>
          <w:color w:val="1b1c1d"/>
          <w:rtl w:val="0"/>
        </w:rPr>
        <w:t xml:space="preserve"> Informe o nome do serviço e o preço.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color w:val="1b1c1d"/>
          <w:rtl w:val="0"/>
        </w:rPr>
        <w:t xml:space="preserve">Os dados são inseridos na tabela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servicos_adicionais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Validação:</w:t>
      </w:r>
      <w:r w:rsidDel="00000000" w:rsidR="00000000" w:rsidRPr="00000000">
        <w:rPr>
          <w:color w:val="1b1c1d"/>
          <w:rtl w:val="0"/>
        </w:rPr>
        <w:t xml:space="preserve"> Nome é obrigatório e o preço deve ser um número válido.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Buscar Serviço:</w:t>
      </w:r>
      <w:r w:rsidDel="00000000" w:rsidR="00000000" w:rsidRPr="00000000">
        <w:rPr>
          <w:color w:val="1b1c1d"/>
          <w:rtl w:val="0"/>
        </w:rPr>
        <w:t xml:space="preserve"> Encontre serviços por nome.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Excluir Serviço:</w:t>
      </w:r>
      <w:r w:rsidDel="00000000" w:rsidR="00000000" w:rsidRPr="00000000">
        <w:rPr>
          <w:color w:val="1b1c1d"/>
          <w:rtl w:val="0"/>
        </w:rPr>
        <w:t xml:space="preserve"> Remova serviços da lista. Serviços vinculados a reservas existentes não podem ser excluídos.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uxz9x9qbhqy9" w:id="7"/>
      <w:bookmarkEnd w:id="7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Funcionalidade: Reservas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funcionalidade central do sistema, permitindo a criação e gestão de reservas.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Caminho:</w:t>
      </w:r>
      <w:r w:rsidDel="00000000" w:rsidR="00000000" w:rsidRPr="00000000">
        <w:rPr>
          <w:color w:val="1b1c1d"/>
          <w:rtl w:val="0"/>
        </w:rPr>
        <w:t xml:space="preserve"> Menu Principal &gt; Reservas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Principais Ações: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Fazer Nova Reserva: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Seleção:</w:t>
      </w:r>
      <w:r w:rsidDel="00000000" w:rsidR="00000000" w:rsidRPr="00000000">
        <w:rPr>
          <w:color w:val="1b1c1d"/>
          <w:rtl w:val="0"/>
        </w:rPr>
        <w:t xml:space="preserve"> Selecione o cliente e o pacote de viagem desejados através de menus suspensos.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Quantidade de Pessoas:</w:t>
      </w:r>
      <w:r w:rsidDel="00000000" w:rsidR="00000000" w:rsidRPr="00000000">
        <w:rPr>
          <w:color w:val="1b1c1d"/>
          <w:rtl w:val="0"/>
        </w:rPr>
        <w:t xml:space="preserve"> Informe a quantidade de pessoas para a reserva. Deve ser um número maior que zero.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Serviços Adicionais:</w:t>
      </w:r>
      <w:r w:rsidDel="00000000" w:rsidR="00000000" w:rsidRPr="00000000">
        <w:rPr>
          <w:color w:val="1b1c1d"/>
          <w:rtl w:val="0"/>
        </w:rPr>
        <w:t xml:space="preserve"> Adicione serviços extras (opcional) selecionando-os de uma lista. Mantenha 'Ctrl' ou 'Shift' pressionados para múltiplas seleções.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Cálculo Automático:</w:t>
      </w:r>
      <w:r w:rsidDel="00000000" w:rsidR="00000000" w:rsidRPr="00000000">
        <w:rPr>
          <w:color w:val="1b1c1d"/>
          <w:rtl w:val="0"/>
        </w:rPr>
        <w:t xml:space="preserve"> O sistema calcula automaticamente o valor total da reserva.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Fórmula:</w:t>
      </w:r>
      <w:r w:rsidDel="00000000" w:rsidR="00000000" w:rsidRPr="00000000">
        <w:rPr>
          <w:color w:val="1b1c1d"/>
          <w:rtl w:val="0"/>
        </w:rPr>
        <w:t xml:space="preserve"> valorFinal=(valorPassagem×qtdPessoas)+(valorDiaria×duracaoDias×qtdPessoas)+totalServicos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Confirmação:</w:t>
      </w:r>
      <w:r w:rsidDel="00000000" w:rsidR="00000000" w:rsidRPr="00000000">
        <w:rPr>
          <w:color w:val="1b1c1d"/>
          <w:rtl w:val="0"/>
        </w:rPr>
        <w:t xml:space="preserve"> Confirme para salvar a reserva nas tabelas </w:t>
      </w:r>
      <w:r w:rsidDel="00000000" w:rsidR="00000000" w:rsidRPr="00000000">
        <w:rPr>
          <w:color w:val="575b5f"/>
          <w:shd w:fill="e9eef6" w:val="clear"/>
          <w:rtl w:val="0"/>
        </w:rPr>
        <w:t xml:space="preserve">reservas</w:t>
      </w:r>
      <w:r w:rsidDel="00000000" w:rsidR="00000000" w:rsidRPr="00000000">
        <w:rPr>
          <w:color w:val="1b1c1d"/>
          <w:rtl w:val="0"/>
        </w:rPr>
        <w:t xml:space="preserve"> e </w:t>
      </w:r>
      <w:r w:rsidDel="00000000" w:rsidR="00000000" w:rsidRPr="00000000">
        <w:rPr>
          <w:color w:val="575b5f"/>
          <w:shd w:fill="e9eef6" w:val="clear"/>
          <w:rtl w:val="0"/>
        </w:rPr>
        <w:t xml:space="preserve">reserva_servicos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Visualização de Reservas:</w:t>
      </w:r>
      <w:r w:rsidDel="00000000" w:rsidR="00000000" w:rsidRPr="00000000">
        <w:rPr>
          <w:color w:val="1b1c1d"/>
          <w:rtl w:val="0"/>
        </w:rPr>
        <w:t xml:space="preserve"> A tabela exibe todas as reservas realizadas, com ID, cliente, pacote, número de pessoas, valor final e data.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tou2yc6vtc16" w:id="8"/>
      <w:bookmarkEnd w:id="8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Resumo do Funcionamento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 sistema de agência de viagens proporciona uma plataforma integrada para gerenciar as operações essenciais: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Gestão de Dados Mestres:</w:t>
      </w:r>
      <w:r w:rsidDel="00000000" w:rsidR="00000000" w:rsidRPr="00000000">
        <w:rPr>
          <w:color w:val="1b1c1d"/>
          <w:rtl w:val="0"/>
        </w:rPr>
        <w:t xml:space="preserve"> Permite cadastrar e manter atualizados clientes, pacotes e serviços adicionais.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Processo de Reserva Otimizado:</w:t>
      </w:r>
      <w:r w:rsidDel="00000000" w:rsidR="00000000" w:rsidRPr="00000000">
        <w:rPr>
          <w:color w:val="1b1c1d"/>
          <w:rtl w:val="0"/>
        </w:rPr>
        <w:t xml:space="preserve"> Facilita a criação de reservas, incluindo a seleção de clientes e pacotes, adição de serviços e cálculo automático do valor final.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Armazenamento Confiável:</w:t>
      </w:r>
      <w:r w:rsidDel="00000000" w:rsidR="00000000" w:rsidRPr="00000000">
        <w:rPr>
          <w:color w:val="1b1c1d"/>
          <w:rtl w:val="0"/>
        </w:rPr>
        <w:t xml:space="preserve"> Todas as informações são armazenadas de forma segura em um banco de dados MySQL, garantindo a integridade e disponibilidade dos dados.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ava8p5g8nkhd" w:id="9"/>
      <w:bookmarkEnd w:id="9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Tópicos Importantes a Lembrar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Validação de Dados:</w:t>
      </w:r>
      <w:r w:rsidDel="00000000" w:rsidR="00000000" w:rsidRPr="00000000">
        <w:rPr>
          <w:color w:val="1b1c1d"/>
          <w:rtl w:val="0"/>
        </w:rPr>
        <w:t xml:space="preserve"> Sempre preencha os campos obrigatórios e siga os formatos especificados para evitar erros.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Dependências:</w:t>
      </w:r>
      <w:r w:rsidDel="00000000" w:rsidR="00000000" w:rsidRPr="00000000">
        <w:rPr>
          <w:color w:val="1b1c1d"/>
          <w:rtl w:val="0"/>
        </w:rPr>
        <w:t xml:space="preserve"> Clientes, pacotes e serviços não podem ser excluídos se houver reservas associadas a eles.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Funcionalidades Não Implementadas (ainda):</w:t>
      </w:r>
      <w:r w:rsidDel="00000000" w:rsidR="00000000" w:rsidRPr="00000000">
        <w:rPr>
          <w:color w:val="1b1c1d"/>
          <w:rtl w:val="0"/>
        </w:rPr>
        <w:t xml:space="preserve"> A edição de dados de clientes e o cancelamento de reservas ainda não estão </w:t>
      </w:r>
      <w:r w:rsidDel="00000000" w:rsidR="00000000" w:rsidRPr="00000000">
        <w:rPr>
          <w:color w:val="1b1c1d"/>
          <w:rtl w:val="0"/>
        </w:rPr>
        <w:t xml:space="preserve">implementados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85200c"/>
          <w:sz w:val="26"/>
          <w:szCs w:val="26"/>
        </w:rPr>
      </w:pPr>
      <w:bookmarkStart w:colFirst="0" w:colLast="0" w:name="_eerph1ktt4bw" w:id="10"/>
      <w:bookmarkEnd w:id="10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Suporte Técnico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Problemas de Conexão:</w:t>
      </w:r>
      <w:r w:rsidDel="00000000" w:rsidR="00000000" w:rsidRPr="00000000">
        <w:rPr>
          <w:color w:val="1b1c1d"/>
          <w:rtl w:val="0"/>
        </w:rPr>
        <w:t xml:space="preserve"> Verifique se o MySQL está rodando e se a senha do arquivo </w:t>
      </w:r>
      <w:r w:rsidDel="00000000" w:rsidR="00000000" w:rsidRPr="00000000">
        <w:rPr>
          <w:color w:val="575b5f"/>
          <w:shd w:fill="e9eef6" w:val="clear"/>
          <w:rtl w:val="0"/>
        </w:rPr>
        <w:t xml:space="preserve">DatabaseConnection.java</w:t>
      </w:r>
      <w:r w:rsidDel="00000000" w:rsidR="00000000" w:rsidRPr="00000000">
        <w:rPr>
          <w:color w:val="1b1c1d"/>
          <w:rtl w:val="0"/>
        </w:rPr>
        <w:t xml:space="preserve"> está correta ("ceub123456").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Para outras dúvidas ou problemas, consulte o manual ou entre em contato com o suporte técnico.</w:t>
      </w:r>
    </w:p>
    <w:p w:rsidR="00000000" w:rsidDel="00000000" w:rsidP="00000000" w:rsidRDefault="00000000" w:rsidRPr="00000000" w14:paraId="00000049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