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8C6B1A" wp14:paraId="186760B7" wp14:textId="16D3B8C0">
      <w:pPr>
        <w:pStyle w:val="Heading2"/>
        <w:spacing w:before="299" w:beforeAutospacing="off" w:after="299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PARTE A – QUESTÕES OBJETIVAS</w:t>
      </w:r>
    </w:p>
    <w:p xmlns:wp14="http://schemas.microsoft.com/office/word/2010/wordml" w:rsidP="538C6B1A" wp14:paraId="548CE466" wp14:textId="35ECD68D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Qual das alternativas representa uma característica do aprendizado supervisionado?</w:t>
      </w:r>
    </w:p>
    <w:p xmlns:wp14="http://schemas.microsoft.com/office/word/2010/wordml" w:rsidP="538C6B1A" wp14:paraId="19A1606B" wp14:textId="05FEB761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 c) Utiliza exemplos com entradas e saídas conhecidas para aprender padrões.</w:t>
      </w:r>
    </w:p>
    <w:p xmlns:wp14="http://schemas.microsoft.com/office/word/2010/wordml" wp14:paraId="15D724FA" wp14:textId="490A11B7"/>
    <w:p xmlns:wp14="http://schemas.microsoft.com/office/word/2010/wordml" w:rsidP="538C6B1A" wp14:paraId="47AB5318" wp14:textId="4FAE8038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Qual das tarefas abaixo é típica de aprendizado não supervisionado?</w:t>
      </w:r>
    </w:p>
    <w:p xmlns:wp14="http://schemas.microsoft.com/office/word/2010/wordml" w:rsidP="538C6B1A" wp14:paraId="79516243" wp14:textId="267A32A8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 c) Agrupamento de clientes por perfil de compra.</w:t>
      </w:r>
    </w:p>
    <w:p xmlns:wp14="http://schemas.microsoft.com/office/word/2010/wordml" w:rsidP="538C6B1A" wp14:paraId="7E14891E" wp14:textId="77F29F31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O modelo encontra grupos sem receber previamente as categorias.</w:t>
      </w:r>
    </w:p>
    <w:p xmlns:wp14="http://schemas.microsoft.com/office/word/2010/wordml" wp14:paraId="4F6B69D6" wp14:textId="30006F52"/>
    <w:p xmlns:wp14="http://schemas.microsoft.com/office/word/2010/wordml" w:rsidP="538C6B1A" wp14:paraId="507BAC22" wp14:textId="6B41EC56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Na regressão linear, o principal objetivo é:</w:t>
      </w:r>
    </w:p>
    <w:p xmlns:wp14="http://schemas.microsoft.com/office/word/2010/wordml" w:rsidP="538C6B1A" wp14:paraId="04881607" wp14:textId="2278FA49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 c) Prever valores numéricos.</w:t>
      </w:r>
    </w:p>
    <w:p xmlns:wp14="http://schemas.microsoft.com/office/word/2010/wordml" w:rsidP="538C6B1A" wp14:paraId="7E0D30C3" wp14:textId="770134BA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Exemplo: prever vendas, preço de uma casa, temperatura etc.</w:t>
      </w:r>
    </w:p>
    <w:p xmlns:wp14="http://schemas.microsoft.com/office/word/2010/wordml" wp14:paraId="07F5607D" wp14:textId="3E45B1D2"/>
    <w:p xmlns:wp14="http://schemas.microsoft.com/office/word/2010/wordml" w:rsidP="538C6B1A" wp14:paraId="30A07DCD" wp14:textId="191CD702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Na equação y = mx + b, o parâmetro m representa:</w:t>
      </w:r>
    </w:p>
    <w:p xmlns:wp14="http://schemas.microsoft.com/office/word/2010/wordml" w:rsidP="538C6B1A" wp14:paraId="20F5CF8A" wp14:textId="67139EEB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 b) A inclinação da reta.</w:t>
      </w:r>
    </w:p>
    <w:p xmlns:wp14="http://schemas.microsoft.com/office/word/2010/wordml" wp14:paraId="780C6D5F" wp14:textId="40D322D3"/>
    <w:p xmlns:wp14="http://schemas.microsoft.com/office/word/2010/wordml" w:rsidP="538C6B1A" wp14:paraId="42ABCE2A" wp14:textId="1F4CB4AF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Durante o treinamento de um modelo supervisionado, os dados reservados para validação são utilizados para:</w:t>
      </w:r>
    </w:p>
    <w:p xmlns:wp14="http://schemas.microsoft.com/office/word/2010/wordml" w:rsidP="538C6B1A" wp14:paraId="237B3642" wp14:textId="6630F477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 c) Testar a capacidade de generalização do modelo.</w:t>
      </w:r>
    </w:p>
    <w:p xmlns:wp14="http://schemas.microsoft.com/office/word/2010/wordml" wp14:paraId="3C759795" wp14:textId="7FF24BFA"/>
    <w:p xmlns:wp14="http://schemas.microsoft.com/office/word/2010/wordml" w:rsidP="538C6B1A" wp14:paraId="79E067B4" wp14:textId="37CDDF7E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Qual algoritmo abaixo foi apresentado e testado como exemplo de aprendizado supervisionado? Qual a principal característica da Regressão Linear.</w:t>
      </w:r>
    </w:p>
    <w:p xmlns:wp14="http://schemas.microsoft.com/office/word/2010/wordml" w:rsidP="538C6B1A" wp14:paraId="221F4F7B" wp14:textId="737F8F59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 d) Regressão Linear.</w:t>
      </w:r>
    </w:p>
    <w:p xmlns:wp14="http://schemas.microsoft.com/office/word/2010/wordml" w:rsidP="538C6B1A" wp14:paraId="7AC99ED5" wp14:textId="7176905B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Principal característica:</w:t>
      </w: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prever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valores numéricos</w:t>
      </w: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base na relação entre variáveis.</w:t>
      </w:r>
    </w:p>
    <w:p xmlns:wp14="http://schemas.microsoft.com/office/word/2010/wordml" wp14:paraId="29CADED3" wp14:textId="76D1DEAA"/>
    <w:p xmlns:wp14="http://schemas.microsoft.com/office/word/2010/wordml" w:rsidP="538C6B1A" wp14:paraId="1D42751F" wp14:textId="396DB901">
      <w:pPr>
        <w:pStyle w:val="Heading1"/>
        <w:spacing w:before="322" w:beforeAutospacing="off" w:after="322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PARTE B – VERDADEIRO OU FALSO</w:t>
      </w:r>
    </w:p>
    <w:p xmlns:wp14="http://schemas.microsoft.com/office/word/2010/wordml" w:rsidP="538C6B1A" wp14:paraId="5876144C" wp14:textId="1EF321BB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7. ( V ) Dados rotulados são necessários para aprendizado supervisionado.</w:t>
      </w:r>
    </w:p>
    <w:p xmlns:wp14="http://schemas.microsoft.com/office/word/2010/wordml" w:rsidP="538C6B1A" wp14:paraId="3B71AF53" wp14:textId="25395466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✅ Verdadeiro.</w:t>
      </w:r>
    </w:p>
    <w:p xmlns:wp14="http://schemas.microsoft.com/office/word/2010/wordml" w:rsidP="538C6B1A" wp14:paraId="463EC25E" wp14:textId="0E14E0A2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8. ( V ) A regressão linear é utilizada para prever valores numéricos.</w:t>
      </w:r>
    </w:p>
    <w:p xmlns:wp14="http://schemas.microsoft.com/office/word/2010/wordml" w:rsidP="538C6B1A" wp14:paraId="54111036" wp14:textId="4036A985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✅ Verdadeiro.</w:t>
      </w:r>
    </w:p>
    <w:p xmlns:wp14="http://schemas.microsoft.com/office/word/2010/wordml" w:rsidP="538C6B1A" wp14:paraId="5FB047F8" wp14:textId="0F84CE4B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9. ( F ) Segmentação de clientes é um exemplo de tarefa preditiva.</w:t>
      </w:r>
    </w:p>
    <w:p xmlns:wp14="http://schemas.microsoft.com/office/word/2010/wordml" w:rsidP="538C6B1A" wp14:paraId="3D9F68B7" wp14:textId="697CF384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❌ Falso.</w:t>
      </w:r>
    </w:p>
    <w:p xmlns:wp14="http://schemas.microsoft.com/office/word/2010/wordml" w:rsidP="538C6B1A" wp14:paraId="0E7BD112" wp14:textId="1969BDDB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segmentação geralmente é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descritiva</w:t>
      </w: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, pois busca encontrar grupos ou padrões nos dados.</w:t>
      </w:r>
    </w:p>
    <w:p xmlns:wp14="http://schemas.microsoft.com/office/word/2010/wordml" w:rsidP="538C6B1A" wp14:paraId="708A96F0" wp14:textId="144D405E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10. ( V ) O algoritmo K-Means pertence ao aprendizado não supervisionado.</w:t>
      </w:r>
    </w:p>
    <w:p xmlns:wp14="http://schemas.microsoft.com/office/word/2010/wordml" w:rsidP="538C6B1A" wp14:paraId="7BB889D8" wp14:textId="17952C88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✅ Verdadeiro.</w:t>
      </w:r>
    </w:p>
    <w:p xmlns:wp14="http://schemas.microsoft.com/office/word/2010/wordml" wp14:paraId="1B90197F" wp14:textId="47D7FCE2"/>
    <w:p xmlns:wp14="http://schemas.microsoft.com/office/word/2010/wordml" w:rsidP="538C6B1A" wp14:paraId="17C711E2" wp14:textId="1C623449">
      <w:pPr>
        <w:pStyle w:val="Heading1"/>
        <w:spacing w:before="322" w:beforeAutospacing="off" w:after="322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PARTE C – QUESTÕES DISCURSIVAS</w:t>
      </w:r>
    </w:p>
    <w:p xmlns:wp14="http://schemas.microsoft.com/office/word/2010/wordml" w:rsidP="538C6B1A" wp14:paraId="557035AA" wp14:textId="1CFEBCDF">
      <w:pPr>
        <w:pStyle w:val="Heading3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11. Explique duas diferenças entre aprendizado supervisionado e aprendizado não supervisionado.</w:t>
      </w:r>
    </w:p>
    <w:p xmlns:wp14="http://schemas.microsoft.com/office/word/2010/wordml" w:rsidP="538C6B1A" wp14:paraId="1F5EEDD5" wp14:textId="3642E030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</w:t>
      </w:r>
    </w:p>
    <w:p xmlns:wp14="http://schemas.microsoft.com/office/word/2010/wordml" w:rsidP="538C6B1A" wp14:paraId="7636AA94" wp14:textId="3192F239">
      <w:pPr>
        <w:spacing w:before="0" w:beforeAutospacing="off" w:after="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Resposta – Questão 11</w:t>
      </w:r>
    </w:p>
    <w:p xmlns:wp14="http://schemas.microsoft.com/office/word/2010/wordml" w:rsidP="538C6B1A" wp14:paraId="1AAEE34A" wp14:textId="26436B9B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No aprendizado supervisionado, o modelo utiliza dados rotulados, ou seja, os dados possuem entradas e respostas conhecidas para que o modelo aprenda a fazer previsões. Já no aprendizado não supervisionado, os dados não possuem respostas ou categorias definidas, e o modelo busca encontrar padrões ou grupos nos próprios dados.</w:t>
      </w:r>
    </w:p>
    <w:p xmlns:wp14="http://schemas.microsoft.com/office/word/2010/wordml" wp14:paraId="27DEC7B5" wp14:textId="5469595D"/>
    <w:p xmlns:wp14="http://schemas.microsoft.com/office/word/2010/wordml" w:rsidP="538C6B1A" wp14:paraId="64301DB6" wp14:textId="5D03A1FF">
      <w:pPr>
        <w:pStyle w:val="Heading3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12. Descreva as quatro etapas básicas do processo de treinamento de um modelo supervisionado.</w:t>
      </w:r>
    </w:p>
    <w:p xmlns:wp14="http://schemas.microsoft.com/office/word/2010/wordml" w:rsidP="538C6B1A" wp14:paraId="6B25816D" wp14:textId="4FF497C8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</w:t>
      </w:r>
    </w:p>
    <w:p xmlns:wp14="http://schemas.microsoft.com/office/word/2010/wordml" w:rsidP="538C6B1A" wp14:paraId="23110F40" wp14:textId="7C00CEA3">
      <w:pPr>
        <w:spacing w:before="0" w:beforeAutospacing="off" w:after="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Resposta – Questão 12</w:t>
      </w:r>
    </w:p>
    <w:p xmlns:wp14="http://schemas.microsoft.com/office/word/2010/wordml" w:rsidP="538C6B1A" wp14:paraId="502D8920" wp14:textId="6DC89D4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Coletar os dados: reunir exemplos que serão utilizados pelo modelo.</w:t>
      </w:r>
    </w:p>
    <w:p xmlns:wp14="http://schemas.microsoft.com/office/word/2010/wordml" w:rsidP="538C6B1A" wp14:paraId="06DF0DF8" wp14:textId="3E5E1B1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Preparar e dividir os dados: organizar os dados e separá-los em conjuntos de treinamento e validação/teste.</w:t>
      </w:r>
    </w:p>
    <w:p xmlns:wp14="http://schemas.microsoft.com/office/word/2010/wordml" w:rsidP="538C6B1A" wp14:paraId="76BA991F" wp14:textId="22BB34D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Treinar o modelo: utilizar os dados de treinamento para que o algoritmo aprenda os padrões existentes.</w:t>
      </w:r>
    </w:p>
    <w:p xmlns:wp14="http://schemas.microsoft.com/office/word/2010/wordml" w:rsidP="538C6B1A" wp14:paraId="1B3C9C3D" wp14:textId="0BA31B3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Avaliar o modelo: verificar seu desempenho utilizando dados que não foram usados diretamente no treinamento, analisando sua capacidade de generalização.</w:t>
      </w:r>
    </w:p>
    <w:p xmlns:wp14="http://schemas.microsoft.com/office/word/2010/wordml" wp14:paraId="06144C69" wp14:textId="54E96F66"/>
    <w:p xmlns:wp14="http://schemas.microsoft.com/office/word/2010/wordml" w:rsidP="538C6B1A" wp14:paraId="184C5891" wp14:textId="0A3342C4">
      <w:pPr>
        <w:pStyle w:val="Heading3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13. O que significa dizer que um modelo de regressão "generaliza" para novos dados?</w:t>
      </w:r>
    </w:p>
    <w:p xmlns:wp14="http://schemas.microsoft.com/office/word/2010/wordml" w:rsidP="538C6B1A" wp14:paraId="0907D1C6" wp14:textId="421EDFBB">
      <w:pPr>
        <w:spacing w:before="0" w:beforeAutospacing="off" w:after="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Resposta – Questão 13</w:t>
      </w:r>
    </w:p>
    <w:p xmlns:wp14="http://schemas.microsoft.com/office/word/2010/wordml" w:rsidP="538C6B1A" wp14:paraId="57C912AF" wp14:textId="3ACA75C6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Significa que o modelo consegue fazer previsões corretas ou próximas do esperado quando recebe dados novos, que não foram utilizados durante o treinamento.</w:t>
      </w:r>
    </w:p>
    <w:p xmlns:wp14="http://schemas.microsoft.com/office/word/2010/wordml" wp14:paraId="73EED0C5" wp14:textId="5E27F3B4"/>
    <w:p xmlns:wp14="http://schemas.microsoft.com/office/word/2010/wordml" w:rsidP="538C6B1A" wp14:paraId="7BB03D16" wp14:textId="0BEFF2BE">
      <w:pPr>
        <w:pStyle w:val="Heading3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14. Explique com suas palavras o conceito de viés indutivo e sua importância na escolha de um modelo.</w:t>
      </w:r>
    </w:p>
    <w:p xmlns:wp14="http://schemas.microsoft.com/office/word/2010/wordml" w:rsidP="538C6B1A" wp14:paraId="0B8D0B84" wp14:textId="38C5E360">
      <w:pPr>
        <w:spacing w:before="0" w:beforeAutospacing="off" w:after="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Resposta – Questão 14</w:t>
      </w:r>
    </w:p>
    <w:p xmlns:wp14="http://schemas.microsoft.com/office/word/2010/wordml" w:rsidP="538C6B1A" wp14:paraId="521D77D2" wp14:textId="642EBA5A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Viés indutivo são as suposições que um modelo utiliza para aprender e fazer previsões a partir dos dados. Ele é importante porque influencia a forma como o modelo interpreta os dados e escolhe os padrões que considera mais prováveis.</w:t>
      </w:r>
    </w:p>
    <w:p xmlns:wp14="http://schemas.microsoft.com/office/word/2010/wordml" wp14:paraId="1D5733E6" wp14:textId="0C303908"/>
    <w:p xmlns:wp14="http://schemas.microsoft.com/office/word/2010/wordml" w:rsidP="538C6B1A" wp14:paraId="74422B7F" wp14:textId="141CF06A">
      <w:pPr>
        <w:pStyle w:val="Heading1"/>
        <w:spacing w:before="322" w:beforeAutospacing="off" w:after="322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PARTE D – INTERPRETAÇÃO E APLICAÇÃO</w:t>
      </w:r>
    </w:p>
    <w:p xmlns:wp14="http://schemas.microsoft.com/office/word/2010/wordml" w:rsidP="538C6B1A" wp14:paraId="78CFF36D" wp14:textId="28D247F2">
      <w:pPr>
        <w:pStyle w:val="Heading3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15. Existe uma relação positiva ou negativa entre temperatura e vendas de sorvete? Justifique.</w:t>
      </w:r>
    </w:p>
    <w:p xmlns:wp14="http://schemas.microsoft.com/office/word/2010/wordml" w:rsidP="538C6B1A" wp14:paraId="6AD6B7E1" wp14:textId="5C8B391B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 relação positiva.</w:t>
      </w:r>
    </w:p>
    <w:p xmlns:wp14="http://schemas.microsoft.com/office/word/2010/wordml" w:rsidP="538C6B1A" wp14:paraId="064C421E" wp14:textId="480B362C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Quando a temperatura aumenta, as vendas de sorvete também tendem a aumentar.</w:t>
      </w:r>
    </w:p>
    <w:p xmlns:wp14="http://schemas.microsoft.com/office/word/2010/wordml" wp14:paraId="2E37C6AC" wp14:textId="53DE96A0"/>
    <w:p xmlns:wp14="http://schemas.microsoft.com/office/word/2010/wordml" w:rsidP="538C6B1A" wp14:paraId="63A1AB17" wp14:textId="159991BF">
      <w:pPr>
        <w:pStyle w:val="Heading3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16. Considerando a função f(x) = x − 50, qual seria a previsão de vendas para uma temperatura de 80 graus?</w:t>
      </w:r>
    </w:p>
    <w:p xmlns:wp14="http://schemas.microsoft.com/office/word/2010/wordml" w:rsidP="538C6B1A" wp14:paraId="14800A93" wp14:textId="17918545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Temos:</w:t>
      </w:r>
    </w:p>
    <w:p xmlns:wp14="http://schemas.microsoft.com/office/word/2010/wordml" w:rsidP="538C6B1A" wp14:paraId="7C95BBC7" wp14:textId="4944ECB5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f(x) = x − 50</w:t>
      </w:r>
    </w:p>
    <w:p xmlns:wp14="http://schemas.microsoft.com/office/word/2010/wordml" w:rsidP="538C6B1A" wp14:paraId="5785328A" wp14:textId="597E249D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Substituindo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x = 80</w:t>
      </w: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xmlns:wp14="http://schemas.microsoft.com/office/word/2010/wordml" w:rsidP="538C6B1A" wp14:paraId="3EA63D88" wp14:textId="568CD551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f(80) = 80 − 50</w:t>
      </w:r>
    </w:p>
    <w:p xmlns:wp14="http://schemas.microsoft.com/office/word/2010/wordml" w:rsidP="538C6B1A" wp14:paraId="5D1006CF" wp14:textId="0877CC90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f(80) = 30</w:t>
      </w:r>
    </w:p>
    <w:p xmlns:wp14="http://schemas.microsoft.com/office/word/2010/wordml" w:rsidP="538C6B1A" wp14:paraId="38D397D5" wp14:textId="7F989DEE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 30 vendas.</w:t>
      </w:r>
    </w:p>
    <w:p xmlns:wp14="http://schemas.microsoft.com/office/word/2010/wordml" wp14:paraId="1A290F4B" wp14:textId="3B206510"/>
    <w:p xmlns:wp14="http://schemas.microsoft.com/office/word/2010/wordml" w:rsidP="538C6B1A" wp14:paraId="3B4E5D81" wp14:textId="0F7818DE">
      <w:pPr>
        <w:pStyle w:val="Heading3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17. Utilizando a mesma função, qual seria a previsão para uma temperatura de 68 graus?</w:t>
      </w:r>
    </w:p>
    <w:p xmlns:wp14="http://schemas.microsoft.com/office/word/2010/wordml" w:rsidP="538C6B1A" wp14:paraId="3DAE08A6" wp14:textId="289DE297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f(x) = x − 50</w:t>
      </w:r>
    </w:p>
    <w:p xmlns:wp14="http://schemas.microsoft.com/office/word/2010/wordml" w:rsidP="538C6B1A" wp14:paraId="2071D563" wp14:textId="1EFD2584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Substituindo:</w:t>
      </w:r>
    </w:p>
    <w:p xmlns:wp14="http://schemas.microsoft.com/office/word/2010/wordml" w:rsidP="538C6B1A" wp14:paraId="7E1946CF" wp14:textId="6AEF6437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f(68) = 68 − 50</w:t>
      </w:r>
    </w:p>
    <w:p xmlns:wp14="http://schemas.microsoft.com/office/word/2010/wordml" w:rsidP="538C6B1A" wp14:paraId="78D1DA57" wp14:textId="51D2DC29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f(68) = 18</w:t>
      </w:r>
    </w:p>
    <w:p xmlns:wp14="http://schemas.microsoft.com/office/word/2010/wordml" w:rsidP="538C6B1A" wp14:paraId="7E8E772B" wp14:textId="186213DD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Resposta: 18 vendas.</w:t>
      </w:r>
    </w:p>
    <w:p xmlns:wp14="http://schemas.microsoft.com/office/word/2010/wordml" wp14:paraId="332C80F0" wp14:textId="2F2B2CC1"/>
    <w:p xmlns:wp14="http://schemas.microsoft.com/office/word/2010/wordml" w:rsidP="538C6B1A" wp14:paraId="74548238" wp14:textId="374E4FE8">
      <w:pPr>
        <w:pStyle w:val="Heading3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18. Explique por que uma regressão linear pode ser útil para uma sorveteria.</w:t>
      </w:r>
    </w:p>
    <w:p xmlns:wp14="http://schemas.microsoft.com/office/word/2010/wordml" w:rsidP="538C6B1A" wp14:paraId="098B27E9" wp14:textId="4BD1B5B2">
      <w:pPr>
        <w:spacing w:before="0" w:beforeAutospacing="off" w:after="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Resposta – Questão 18</w:t>
      </w:r>
    </w:p>
    <w:p xmlns:wp14="http://schemas.microsoft.com/office/word/2010/wordml" w:rsidP="538C6B1A" wp14:paraId="67448F94" wp14:textId="139521A0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A regressão linear pode ser útil para uma sorveteria porque permite analisar a relação entre a temperatura e as vendas e fazer previsões. Assim, a empresa pode estimar a quantidade de sorvetes que poderá vender e se preparar melhor para a demanda.</w:t>
      </w:r>
    </w:p>
    <w:p xmlns:wp14="http://schemas.microsoft.com/office/word/2010/wordml" wp14:paraId="1D4FEA33" wp14:textId="3982025F"/>
    <w:p xmlns:wp14="http://schemas.microsoft.com/office/word/2010/wordml" w:rsidP="538C6B1A" wp14:paraId="6C02C5CC" wp14:textId="3B9E54D9">
      <w:pPr>
        <w:pStyle w:val="Heading1"/>
        <w:spacing w:before="322" w:beforeAutospacing="off" w:after="322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PARTE E – ANÁLISE DE CENÁRIOS</w:t>
      </w:r>
    </w:p>
    <w:p xmlns:wp14="http://schemas.microsoft.com/office/word/2010/wordml" w:rsidP="538C6B1A" wp14:paraId="7543C4C3" wp14:textId="23E17B9C">
      <w:pPr>
        <w:pStyle w:val="Heading3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19. Classifique cada problema como Preditivo ou Descritivo:</w:t>
      </w:r>
    </w:p>
    <w:p xmlns:wp14="http://schemas.microsoft.com/office/word/2010/wordml" w:rsidP="538C6B1A" wp14:paraId="641E5C6A" wp14:textId="35E5E5FE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a) Identificação de fraude em cartão de crédito</w:t>
      </w:r>
    </w:p>
    <w:p xmlns:wp14="http://schemas.microsoft.com/office/word/2010/wordml" w:rsidP="538C6B1A" wp14:paraId="0BCBE83F" wp14:textId="0EC48B75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Preditivo</w:t>
      </w:r>
    </w:p>
    <w:p xmlns:wp14="http://schemas.microsoft.com/office/word/2010/wordml" w:rsidP="538C6B1A" wp14:paraId="0C42B026" wp14:textId="021A7203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O modelo tenta identificar se uma transação pode ser uma fraude.</w:t>
      </w:r>
    </w:p>
    <w:p xmlns:wp14="http://schemas.microsoft.com/office/word/2010/wordml" w:rsidP="538C6B1A" wp14:paraId="5BECFFAB" wp14:textId="1B15F501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b) Descoberta de grupos de alunos com perfis semelhantes</w:t>
      </w:r>
    </w:p>
    <w:p xmlns:wp14="http://schemas.microsoft.com/office/word/2010/wordml" w:rsidP="538C6B1A" wp14:paraId="5358F0F4" wp14:textId="3DC256A9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Descritivo</w:t>
      </w:r>
    </w:p>
    <w:p xmlns:wp14="http://schemas.microsoft.com/office/word/2010/wordml" w:rsidP="538C6B1A" wp14:paraId="10732494" wp14:textId="2CFA66A8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Procura grupos ou padrões existentes nos dados.</w:t>
      </w:r>
    </w:p>
    <w:p xmlns:wp14="http://schemas.microsoft.com/office/word/2010/wordml" w:rsidP="538C6B1A" wp14:paraId="596468DB" wp14:textId="666CAB53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c) Previsão do consumo de energia elétrica</w:t>
      </w:r>
    </w:p>
    <w:p xmlns:wp14="http://schemas.microsoft.com/office/word/2010/wordml" w:rsidP="538C6B1A" wp14:paraId="261D99AD" wp14:textId="27C5E0B0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Preditivo</w:t>
      </w:r>
    </w:p>
    <w:p xmlns:wp14="http://schemas.microsoft.com/office/word/2010/wordml" w:rsidP="538C6B1A" wp14:paraId="5A05ECA5" wp14:textId="2B8F1B00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O objetivo é prever um valor futuro.</w:t>
      </w:r>
    </w:p>
    <w:p xmlns:wp14="http://schemas.microsoft.com/office/word/2010/wordml" w:rsidP="538C6B1A" wp14:paraId="03B55F64" wp14:textId="49A1B258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d) Produtos frequentemente comprados juntos</w:t>
      </w:r>
    </w:p>
    <w:p xmlns:wp14="http://schemas.microsoft.com/office/word/2010/wordml" w:rsidP="538C6B1A" wp14:paraId="392914D8" wp14:textId="6FAF5D23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Descritivo</w:t>
      </w:r>
    </w:p>
    <w:p xmlns:wp14="http://schemas.microsoft.com/office/word/2010/wordml" w:rsidP="538C6B1A" wp14:paraId="581C9AC7" wp14:textId="43FFA8E5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Busca encontrar padrões de associação entre produtos.</w:t>
      </w:r>
    </w:p>
    <w:p xmlns:wp14="http://schemas.microsoft.com/office/word/2010/wordml" w:rsidP="538C6B1A" wp14:paraId="1216CB0C" wp14:textId="54781DFF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e) Reconhecimento de dígitos escritos à mão</w:t>
      </w:r>
    </w:p>
    <w:p xmlns:wp14="http://schemas.microsoft.com/office/word/2010/wordml" w:rsidP="538C6B1A" wp14:paraId="37D96B46" wp14:textId="1BF6036A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Preditivo</w:t>
      </w:r>
    </w:p>
    <w:p xmlns:wp14="http://schemas.microsoft.com/office/word/2010/wordml" w:rsidP="538C6B1A" wp14:paraId="624F3166" wp14:textId="4B14CEE0">
      <w:pPr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O modelo identifica/classifica o dígito apresentado.</w:t>
      </w:r>
    </w:p>
    <w:p xmlns:wp14="http://schemas.microsoft.com/office/word/2010/wordml" w:rsidP="538C6B1A" wp14:paraId="7C9F1735" wp14:textId="6B0E952A">
      <w:pPr>
        <w:pStyle w:val="Heading3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Gabarito: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80"/>
        <w:gridCol w:w="1340"/>
      </w:tblGrid>
      <w:tr w:rsidR="538C6B1A" w:rsidTr="538C6B1A" w14:paraId="6212AD57">
        <w:trPr>
          <w:trHeight w:val="300"/>
        </w:trPr>
        <w:tc>
          <w:tcPr>
            <w:tcW w:w="780" w:type="dxa"/>
            <w:tcMar/>
            <w:vAlign w:val="center"/>
          </w:tcPr>
          <w:p w:rsidR="538C6B1A" w:rsidP="538C6B1A" w:rsidRDefault="538C6B1A" w14:paraId="37BC7B1E" w14:textId="18E112A9">
            <w:pPr>
              <w:spacing w:before="0" w:beforeAutospacing="off" w:after="0" w:afterAutospacing="off"/>
              <w:jc w:val="center"/>
            </w:pPr>
            <w:r w:rsidRPr="538C6B1A" w:rsidR="538C6B1A">
              <w:rPr>
                <w:b w:val="1"/>
                <w:bCs w:val="1"/>
              </w:rPr>
              <w:t>Item</w:t>
            </w:r>
          </w:p>
        </w:tc>
        <w:tc>
          <w:tcPr>
            <w:tcW w:w="1340" w:type="dxa"/>
            <w:tcMar/>
            <w:vAlign w:val="center"/>
          </w:tcPr>
          <w:p w:rsidR="538C6B1A" w:rsidP="538C6B1A" w:rsidRDefault="538C6B1A" w14:paraId="1B684A40" w14:textId="51501A5A">
            <w:pPr>
              <w:spacing w:before="0" w:beforeAutospacing="off" w:after="0" w:afterAutospacing="off"/>
              <w:jc w:val="center"/>
            </w:pPr>
            <w:r w:rsidRPr="538C6B1A" w:rsidR="538C6B1A">
              <w:rPr>
                <w:b w:val="1"/>
                <w:bCs w:val="1"/>
              </w:rPr>
              <w:t>Resposta</w:t>
            </w:r>
          </w:p>
        </w:tc>
      </w:tr>
      <w:tr w:rsidR="538C6B1A" w:rsidTr="538C6B1A" w14:paraId="25EB2F72">
        <w:trPr>
          <w:trHeight w:val="300"/>
        </w:trPr>
        <w:tc>
          <w:tcPr>
            <w:tcW w:w="780" w:type="dxa"/>
            <w:tcMar/>
            <w:vAlign w:val="center"/>
          </w:tcPr>
          <w:p w:rsidR="538C6B1A" w:rsidP="538C6B1A" w:rsidRDefault="538C6B1A" w14:paraId="32EA3B07" w14:textId="52B26DB1">
            <w:pPr>
              <w:spacing w:before="0" w:beforeAutospacing="off" w:after="0" w:afterAutospacing="off"/>
            </w:pPr>
            <w:r w:rsidR="538C6B1A">
              <w:rPr/>
              <w:t>a</w:t>
            </w:r>
          </w:p>
        </w:tc>
        <w:tc>
          <w:tcPr>
            <w:tcW w:w="1340" w:type="dxa"/>
            <w:tcMar/>
            <w:vAlign w:val="center"/>
          </w:tcPr>
          <w:p w:rsidR="538C6B1A" w:rsidP="538C6B1A" w:rsidRDefault="538C6B1A" w14:paraId="0EB3F8A1" w14:textId="7617C234">
            <w:pPr>
              <w:spacing w:before="0" w:beforeAutospacing="off" w:after="0" w:afterAutospacing="off"/>
            </w:pPr>
            <w:r w:rsidRPr="538C6B1A" w:rsidR="538C6B1A">
              <w:rPr>
                <w:b w:val="1"/>
                <w:bCs w:val="1"/>
              </w:rPr>
              <w:t>Preditivo</w:t>
            </w:r>
          </w:p>
        </w:tc>
      </w:tr>
      <w:tr w:rsidR="538C6B1A" w:rsidTr="538C6B1A" w14:paraId="1027A9BB">
        <w:trPr>
          <w:trHeight w:val="300"/>
        </w:trPr>
        <w:tc>
          <w:tcPr>
            <w:tcW w:w="780" w:type="dxa"/>
            <w:tcMar/>
            <w:vAlign w:val="center"/>
          </w:tcPr>
          <w:p w:rsidR="538C6B1A" w:rsidP="538C6B1A" w:rsidRDefault="538C6B1A" w14:paraId="2193CF90" w14:textId="0229EB86">
            <w:pPr>
              <w:spacing w:before="0" w:beforeAutospacing="off" w:after="0" w:afterAutospacing="off"/>
            </w:pPr>
            <w:r w:rsidR="538C6B1A">
              <w:rPr/>
              <w:t>b</w:t>
            </w:r>
          </w:p>
        </w:tc>
        <w:tc>
          <w:tcPr>
            <w:tcW w:w="1340" w:type="dxa"/>
            <w:tcMar/>
            <w:vAlign w:val="center"/>
          </w:tcPr>
          <w:p w:rsidR="538C6B1A" w:rsidP="538C6B1A" w:rsidRDefault="538C6B1A" w14:paraId="1E6A3E24" w14:textId="58A747D0">
            <w:pPr>
              <w:spacing w:before="0" w:beforeAutospacing="off" w:after="0" w:afterAutospacing="off"/>
            </w:pPr>
            <w:r w:rsidRPr="538C6B1A" w:rsidR="538C6B1A">
              <w:rPr>
                <w:b w:val="1"/>
                <w:bCs w:val="1"/>
              </w:rPr>
              <w:t>Descritivo</w:t>
            </w:r>
          </w:p>
        </w:tc>
      </w:tr>
      <w:tr w:rsidR="538C6B1A" w:rsidTr="538C6B1A" w14:paraId="31388777">
        <w:trPr>
          <w:trHeight w:val="300"/>
        </w:trPr>
        <w:tc>
          <w:tcPr>
            <w:tcW w:w="780" w:type="dxa"/>
            <w:tcMar/>
            <w:vAlign w:val="center"/>
          </w:tcPr>
          <w:p w:rsidR="538C6B1A" w:rsidP="538C6B1A" w:rsidRDefault="538C6B1A" w14:paraId="5001399D" w14:textId="6D847629">
            <w:pPr>
              <w:spacing w:before="0" w:beforeAutospacing="off" w:after="0" w:afterAutospacing="off"/>
            </w:pPr>
            <w:r w:rsidR="538C6B1A">
              <w:rPr/>
              <w:t>c</w:t>
            </w:r>
          </w:p>
        </w:tc>
        <w:tc>
          <w:tcPr>
            <w:tcW w:w="1340" w:type="dxa"/>
            <w:tcMar/>
            <w:vAlign w:val="center"/>
          </w:tcPr>
          <w:p w:rsidR="538C6B1A" w:rsidP="538C6B1A" w:rsidRDefault="538C6B1A" w14:paraId="7E068916" w14:textId="2FE610F4">
            <w:pPr>
              <w:spacing w:before="0" w:beforeAutospacing="off" w:after="0" w:afterAutospacing="off"/>
            </w:pPr>
            <w:r w:rsidRPr="538C6B1A" w:rsidR="538C6B1A">
              <w:rPr>
                <w:b w:val="1"/>
                <w:bCs w:val="1"/>
              </w:rPr>
              <w:t>Preditivo</w:t>
            </w:r>
          </w:p>
        </w:tc>
      </w:tr>
      <w:tr w:rsidR="538C6B1A" w:rsidTr="538C6B1A" w14:paraId="7E32AC7E">
        <w:trPr>
          <w:trHeight w:val="300"/>
        </w:trPr>
        <w:tc>
          <w:tcPr>
            <w:tcW w:w="780" w:type="dxa"/>
            <w:tcMar/>
            <w:vAlign w:val="center"/>
          </w:tcPr>
          <w:p w:rsidR="538C6B1A" w:rsidP="538C6B1A" w:rsidRDefault="538C6B1A" w14:paraId="79D0B9AA" w14:textId="23674E7C">
            <w:pPr>
              <w:spacing w:before="0" w:beforeAutospacing="off" w:after="0" w:afterAutospacing="off"/>
            </w:pPr>
            <w:r w:rsidR="538C6B1A">
              <w:rPr/>
              <w:t>d</w:t>
            </w:r>
          </w:p>
        </w:tc>
        <w:tc>
          <w:tcPr>
            <w:tcW w:w="1340" w:type="dxa"/>
            <w:tcMar/>
            <w:vAlign w:val="center"/>
          </w:tcPr>
          <w:p w:rsidR="538C6B1A" w:rsidP="538C6B1A" w:rsidRDefault="538C6B1A" w14:paraId="60DEC1EF" w14:textId="656F6168">
            <w:pPr>
              <w:spacing w:before="0" w:beforeAutospacing="off" w:after="0" w:afterAutospacing="off"/>
            </w:pPr>
            <w:r w:rsidRPr="538C6B1A" w:rsidR="538C6B1A">
              <w:rPr>
                <w:b w:val="1"/>
                <w:bCs w:val="1"/>
              </w:rPr>
              <w:t>Descritivo</w:t>
            </w:r>
          </w:p>
        </w:tc>
      </w:tr>
      <w:tr w:rsidR="538C6B1A" w:rsidTr="538C6B1A" w14:paraId="1155EED2">
        <w:trPr>
          <w:trHeight w:val="300"/>
        </w:trPr>
        <w:tc>
          <w:tcPr>
            <w:tcW w:w="780" w:type="dxa"/>
            <w:tcMar/>
            <w:vAlign w:val="center"/>
          </w:tcPr>
          <w:p w:rsidR="538C6B1A" w:rsidP="538C6B1A" w:rsidRDefault="538C6B1A" w14:paraId="0ED22503" w14:textId="14AA07FC">
            <w:pPr>
              <w:spacing w:before="0" w:beforeAutospacing="off" w:after="0" w:afterAutospacing="off"/>
            </w:pPr>
            <w:r w:rsidR="538C6B1A">
              <w:rPr/>
              <w:t>e</w:t>
            </w:r>
          </w:p>
        </w:tc>
        <w:tc>
          <w:tcPr>
            <w:tcW w:w="1340" w:type="dxa"/>
            <w:tcMar/>
            <w:vAlign w:val="center"/>
          </w:tcPr>
          <w:p w:rsidR="538C6B1A" w:rsidP="538C6B1A" w:rsidRDefault="538C6B1A" w14:paraId="2545EADE" w14:textId="4C592D04">
            <w:pPr>
              <w:spacing w:before="0" w:beforeAutospacing="off" w:after="0" w:afterAutospacing="off"/>
            </w:pPr>
            <w:r w:rsidRPr="538C6B1A" w:rsidR="538C6B1A">
              <w:rPr>
                <w:b w:val="1"/>
                <w:bCs w:val="1"/>
              </w:rPr>
              <w:t>Preditivo</w:t>
            </w:r>
          </w:p>
        </w:tc>
      </w:tr>
    </w:tbl>
    <w:p xmlns:wp14="http://schemas.microsoft.com/office/word/2010/wordml" wp14:paraId="3CC1F2B6" wp14:textId="6E72B7C4"/>
    <w:p xmlns:wp14="http://schemas.microsoft.com/office/word/2010/wordml" w:rsidP="538C6B1A" wp14:paraId="2B59FDAF" wp14:textId="41184C75">
      <w:pPr>
        <w:pStyle w:val="Heading1"/>
        <w:bidi w:val="0"/>
        <w:spacing w:before="322" w:beforeAutospacing="off" w:after="322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20. Empresa deseja prever o faturamento do próximo mês</w:t>
      </w:r>
    </w:p>
    <w:p xmlns:wp14="http://schemas.microsoft.com/office/word/2010/wordml" w:rsidP="538C6B1A" wp14:paraId="368C087B" wp14:textId="27E9424C">
      <w:pPr>
        <w:pStyle w:val="Heading3"/>
        <w:bidi w:val="0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a) Esse problema é de classificação ou regressão?</w:t>
      </w:r>
    </w:p>
    <w:p xmlns:wp14="http://schemas.microsoft.com/office/word/2010/wordml" w:rsidP="538C6B1A" wp14:paraId="13C1FCCE" wp14:textId="7155A99A">
      <w:pPr>
        <w:bidi w:val="0"/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Regressão.</w:t>
      </w:r>
    </w:p>
    <w:p xmlns:wp14="http://schemas.microsoft.com/office/word/2010/wordml" w:rsidP="538C6B1A" wp14:paraId="367D3DFE" wp14:textId="737E94E9">
      <w:pPr>
        <w:bidi w:val="0"/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Porque o faturamento é um </w:t>
      </w: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valor numérico</w:t>
      </w: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538C6B1A" wp14:paraId="3F41775E" wp14:textId="4FFAC161">
      <w:pPr>
        <w:pStyle w:val="Heading3"/>
        <w:bidi w:val="0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b) É supervisionado ou não supervisionado?</w:t>
      </w:r>
    </w:p>
    <w:p xmlns:wp14="http://schemas.microsoft.com/office/word/2010/wordml" w:rsidP="538C6B1A" wp14:paraId="0A21FCC3" wp14:textId="025160A9">
      <w:pPr>
        <w:bidi w:val="0"/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Supervisionado.</w:t>
      </w:r>
    </w:p>
    <w:p xmlns:wp14="http://schemas.microsoft.com/office/word/2010/wordml" w:rsidP="538C6B1A" wp14:paraId="43AA71E2" wp14:textId="171427E5">
      <w:pPr>
        <w:pStyle w:val="Heading3"/>
        <w:bidi w:val="0"/>
        <w:spacing w:before="281" w:beforeAutospacing="off" w:after="281" w:afterAutospacing="off"/>
      </w:pPr>
      <w:r w:rsidRPr="538C6B1A" w:rsidR="74EA2A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c) Justifique sua resposta.</w:t>
      </w:r>
    </w:p>
    <w:p xmlns:wp14="http://schemas.microsoft.com/office/word/2010/wordml" w:rsidP="538C6B1A" wp14:paraId="69FB3896" wp14:textId="7C414D34">
      <w:pPr>
        <w:bidi w:val="0"/>
        <w:spacing w:before="0" w:beforeAutospacing="off" w:after="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Resposta – Questão 20</w:t>
      </w:r>
    </w:p>
    <w:p xmlns:wp14="http://schemas.microsoft.com/office/word/2010/wordml" w:rsidP="538C6B1A" wp14:paraId="1E207724" wp14:textId="67607644">
      <w:pPr>
        <w:bidi w:val="0"/>
        <w:spacing w:before="240" w:beforeAutospacing="off" w:after="240" w:afterAutospacing="off"/>
      </w:pPr>
      <w:r w:rsidRPr="538C6B1A" w:rsidR="74EA2AB7">
        <w:rPr>
          <w:rFonts w:ascii="Aptos" w:hAnsi="Aptos" w:eastAsia="Aptos" w:cs="Aptos"/>
          <w:noProof w:val="0"/>
          <w:sz w:val="24"/>
          <w:szCs w:val="24"/>
          <w:lang w:val="pt-BR"/>
        </w:rPr>
        <w:t>É um problema de regressão porque o objetivo é prever um valor numérico, que é o faturamento do próximo mês. É aprendizado supervisionado porque o modelo utiliza dados históricos de vendas, nos quais já existem valores conhecidos de faturamento, para aprender padrões e realizar novas previsões.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fc57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dff8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44bf8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341e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EC930E"/>
    <w:rsid w:val="0EAF8821"/>
    <w:rsid w:val="5057DF91"/>
    <w:rsid w:val="538C6B1A"/>
    <w:rsid w:val="5EBF1806"/>
    <w:rsid w:val="62AF9E66"/>
    <w:rsid w:val="62EC930E"/>
    <w:rsid w:val="74EA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69FA"/>
  <w15:chartTrackingRefBased/>
  <w15:docId w15:val="{E8394147-6F8A-48C2-95CC-427B407314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BF18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BF180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EBF180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38C6B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630d154022f4af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1B8D8B32B7054888A50CABE4D8986A" ma:contentTypeVersion="10" ma:contentTypeDescription="Crie um novo documento." ma:contentTypeScope="" ma:versionID="239e301dce8f3c6af0efc57dd3220bc5">
  <xsd:schema xmlns:xsd="http://www.w3.org/2001/XMLSchema" xmlns:xs="http://www.w3.org/2001/XMLSchema" xmlns:p="http://schemas.microsoft.com/office/2006/metadata/properties" xmlns:ns2="72a1fd3a-2b23-4456-8165-e5b32b7c1541" xmlns:ns3="bf55bb95-0e2d-49eb-8730-bda5c0a73d75" targetNamespace="http://schemas.microsoft.com/office/2006/metadata/properties" ma:root="true" ma:fieldsID="d8e46317f26f57ea67b1041cd1f71f09" ns2:_="" ns3:_="">
    <xsd:import namespace="72a1fd3a-2b23-4456-8165-e5b32b7c1541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a1fd3a-2b23-4456-8165-e5b32b7c15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aa49969-9bd8-460f-b6a9-0aa5250b729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2a1fd3a-2b23-4456-8165-e5b32b7c1541" xsi:nil="true"/>
    <TaxCatchAll xmlns="bf55bb95-0e2d-49eb-8730-bda5c0a73d75" xsi:nil="true"/>
    <lcf76f155ced4ddcb4097134ff3c332f xmlns="72a1fd3a-2b23-4456-8165-e5b32b7c15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9FB296-E74B-49AB-BF07-16AF4B38DFCB}"/>
</file>

<file path=customXml/itemProps2.xml><?xml version="1.0" encoding="utf-8"?>
<ds:datastoreItem xmlns:ds="http://schemas.openxmlformats.org/officeDocument/2006/customXml" ds:itemID="{FC45BE0E-2DA0-4187-B664-4AA1B403854D}"/>
</file>

<file path=customXml/itemProps3.xml><?xml version="1.0" encoding="utf-8"?>
<ds:datastoreItem xmlns:ds="http://schemas.openxmlformats.org/officeDocument/2006/customXml" ds:itemID="{346D1B70-2DC1-4F55-BC68-6048111F8A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THAIS FERREIRA DE MOURA</dc:creator>
  <keywords/>
  <dc:description/>
  <lastModifiedBy>THAIS FERREIRA DE MOURA</lastModifiedBy>
  <dcterms:created xsi:type="dcterms:W3CDTF">2026-09-15T11:50:51.0000000Z</dcterms:created>
  <dcterms:modified xsi:type="dcterms:W3CDTF">2026-09-16T00:52:14.3437315Z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0x010100E61B8D8B32B7054888A50CABE4D8986A</vt:lpwstr>
  </property>
  <property fmtid="{D5CDD505-2E9C-101B-9397-08002B2CF9AE}" pid="3" name="MediaServiceImageTags">
    <vt:lpwstr/>
  </property>
</Properties>
</file>