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D5914" w14:textId="77777777" w:rsidR="00040465" w:rsidRPr="00040465" w:rsidRDefault="00040465" w:rsidP="00040465">
      <w:pPr>
        <w:spacing w:after="0" w:line="240" w:lineRule="auto"/>
        <w:rPr>
          <w:b/>
        </w:rPr>
      </w:pPr>
      <w:r w:rsidRPr="00040465">
        <w:rPr>
          <w:b/>
        </w:rPr>
        <w:t xml:space="preserve">Nice coverage on memory mgmt.. </w:t>
      </w:r>
      <w:r>
        <w:rPr>
          <w:b/>
        </w:rPr>
        <w:t xml:space="preserve"> </w:t>
      </w:r>
    </w:p>
    <w:p w14:paraId="189F2125" w14:textId="77777777" w:rsidR="00040465" w:rsidRPr="00040465" w:rsidRDefault="00040465" w:rsidP="00040465">
      <w:pPr>
        <w:shd w:val="clear" w:color="auto" w:fill="FFFFFF"/>
        <w:spacing w:after="0" w:line="240" w:lineRule="auto"/>
        <w:rPr>
          <w:rFonts w:ascii="Arial" w:eastAsia="Times New Roman" w:hAnsi="Arial" w:cs="Arial"/>
          <w:color w:val="222222"/>
          <w:sz w:val="20"/>
          <w:szCs w:val="20"/>
        </w:rPr>
      </w:pPr>
    </w:p>
    <w:p w14:paraId="2BC749DB" w14:textId="77777777" w:rsidR="00040465" w:rsidRPr="00040465" w:rsidRDefault="00795112" w:rsidP="00040465">
      <w:pPr>
        <w:shd w:val="clear" w:color="auto" w:fill="FFFFFF"/>
        <w:spacing w:after="0" w:line="240" w:lineRule="auto"/>
        <w:rPr>
          <w:rFonts w:ascii="Arial" w:eastAsia="Times New Roman" w:hAnsi="Arial" w:cs="Arial"/>
          <w:color w:val="222222"/>
          <w:sz w:val="20"/>
          <w:szCs w:val="20"/>
        </w:rPr>
      </w:pPr>
      <w:hyperlink r:id="rId5" w:tgtFrame="_blank" w:history="1">
        <w:r w:rsidR="00040465" w:rsidRPr="00040465">
          <w:rPr>
            <w:rFonts w:ascii="Arial" w:eastAsia="Times New Roman" w:hAnsi="Arial" w:cs="Arial"/>
            <w:color w:val="1155CC"/>
            <w:sz w:val="20"/>
            <w:u w:val="single"/>
          </w:rPr>
          <w:t>http://landley.net/writing/memory-faq.txt</w:t>
        </w:r>
      </w:hyperlink>
    </w:p>
    <w:p w14:paraId="17691FFE" w14:textId="77777777" w:rsidR="00040465" w:rsidRPr="00040465" w:rsidRDefault="00040465" w:rsidP="00040465">
      <w:pPr>
        <w:shd w:val="clear" w:color="auto" w:fill="FFFFFF"/>
        <w:spacing w:after="0" w:line="240" w:lineRule="auto"/>
        <w:rPr>
          <w:rFonts w:ascii="Arial" w:eastAsia="Times New Roman" w:hAnsi="Arial" w:cs="Arial"/>
          <w:color w:val="222222"/>
          <w:sz w:val="20"/>
          <w:szCs w:val="20"/>
        </w:rPr>
      </w:pPr>
    </w:p>
    <w:p w14:paraId="36FD070D" w14:textId="77777777" w:rsidR="00040465" w:rsidRPr="00040465" w:rsidRDefault="00040465" w:rsidP="00040465">
      <w:pPr>
        <w:shd w:val="clear" w:color="auto" w:fill="FFFFFF"/>
        <w:spacing w:after="0" w:line="240" w:lineRule="auto"/>
        <w:rPr>
          <w:rFonts w:ascii="Arial" w:eastAsia="Times New Roman" w:hAnsi="Arial" w:cs="Arial"/>
          <w:color w:val="222222"/>
          <w:sz w:val="20"/>
          <w:szCs w:val="20"/>
        </w:rPr>
      </w:pPr>
    </w:p>
    <w:p w14:paraId="240444E8" w14:textId="77777777" w:rsidR="00040465" w:rsidRPr="00040465" w:rsidRDefault="00040465" w:rsidP="00040465">
      <w:pPr>
        <w:shd w:val="clear" w:color="auto" w:fill="FFFFFF"/>
        <w:spacing w:after="0" w:line="240" w:lineRule="auto"/>
        <w:rPr>
          <w:rFonts w:ascii="Arial" w:eastAsia="Times New Roman" w:hAnsi="Arial" w:cs="Arial"/>
          <w:b/>
          <w:color w:val="222222"/>
          <w:sz w:val="20"/>
          <w:szCs w:val="20"/>
        </w:rPr>
      </w:pPr>
      <w:r w:rsidRPr="00040465">
        <w:rPr>
          <w:rFonts w:ascii="Arial" w:eastAsia="Times New Roman" w:hAnsi="Arial" w:cs="Arial"/>
          <w:b/>
          <w:color w:val="222222"/>
          <w:sz w:val="20"/>
          <w:szCs w:val="20"/>
        </w:rPr>
        <w:t>CPU Memory</w:t>
      </w:r>
    </w:p>
    <w:p w14:paraId="52D44130" w14:textId="77777777" w:rsidR="00040465" w:rsidRPr="00040465" w:rsidRDefault="00040465" w:rsidP="00040465">
      <w:pPr>
        <w:shd w:val="clear" w:color="auto" w:fill="FFFFFF"/>
        <w:spacing w:after="0" w:line="240" w:lineRule="auto"/>
        <w:rPr>
          <w:rFonts w:ascii="Arial" w:eastAsia="Times New Roman" w:hAnsi="Arial" w:cs="Arial"/>
          <w:color w:val="222222"/>
          <w:sz w:val="20"/>
          <w:szCs w:val="20"/>
        </w:rPr>
      </w:pPr>
    </w:p>
    <w:p w14:paraId="33D59E2A" w14:textId="77777777" w:rsidR="00040465" w:rsidRPr="00040465" w:rsidRDefault="00795112" w:rsidP="00040465">
      <w:pPr>
        <w:shd w:val="clear" w:color="auto" w:fill="FFFFFF"/>
        <w:spacing w:after="0" w:line="240" w:lineRule="auto"/>
        <w:rPr>
          <w:rFonts w:ascii="Arial" w:eastAsia="Times New Roman" w:hAnsi="Arial" w:cs="Arial"/>
          <w:color w:val="222222"/>
          <w:sz w:val="20"/>
          <w:szCs w:val="20"/>
        </w:rPr>
      </w:pPr>
      <w:hyperlink r:id="rId6" w:tgtFrame="_blank" w:history="1">
        <w:r w:rsidR="00040465" w:rsidRPr="00040465">
          <w:rPr>
            <w:rFonts w:ascii="Arial" w:eastAsia="Times New Roman" w:hAnsi="Arial" w:cs="Arial"/>
            <w:color w:val="1155CC"/>
            <w:sz w:val="20"/>
            <w:u w:val="single"/>
          </w:rPr>
          <w:t>http://www.akkadia.org/drepper/cpumemory.pdf</w:t>
        </w:r>
      </w:hyperlink>
    </w:p>
    <w:p w14:paraId="25216EED" w14:textId="77777777" w:rsidR="00040465" w:rsidRPr="00040465" w:rsidRDefault="00040465" w:rsidP="00040465">
      <w:pPr>
        <w:shd w:val="clear" w:color="auto" w:fill="FFFFFF"/>
        <w:spacing w:after="0" w:line="240" w:lineRule="auto"/>
        <w:rPr>
          <w:rFonts w:ascii="Arial" w:eastAsia="Times New Roman" w:hAnsi="Arial" w:cs="Arial"/>
          <w:color w:val="222222"/>
          <w:sz w:val="20"/>
          <w:szCs w:val="20"/>
        </w:rPr>
      </w:pPr>
    </w:p>
    <w:p w14:paraId="0EA94062" w14:textId="77777777" w:rsidR="00040465" w:rsidRPr="00040465" w:rsidRDefault="00040465" w:rsidP="00040465">
      <w:pPr>
        <w:shd w:val="clear" w:color="auto" w:fill="FFFFFF"/>
        <w:spacing w:after="0" w:line="240" w:lineRule="auto"/>
        <w:rPr>
          <w:rFonts w:ascii="Arial" w:eastAsia="Times New Roman" w:hAnsi="Arial" w:cs="Arial"/>
          <w:color w:val="222222"/>
          <w:sz w:val="20"/>
          <w:szCs w:val="20"/>
        </w:rPr>
      </w:pPr>
      <w:r w:rsidRPr="00040465">
        <w:rPr>
          <w:rFonts w:ascii="Arial" w:eastAsia="Times New Roman" w:hAnsi="Arial" w:cs="Arial"/>
          <w:color w:val="222222"/>
          <w:sz w:val="20"/>
          <w:szCs w:val="20"/>
        </w:rPr>
        <w:t>The paper points out some of the security aspects in programming which I came across today.. I think its one the best papers...</w:t>
      </w:r>
    </w:p>
    <w:p w14:paraId="0E17B19E" w14:textId="77777777" w:rsidR="00040465" w:rsidRPr="00040465" w:rsidRDefault="00040465" w:rsidP="00040465">
      <w:pPr>
        <w:shd w:val="clear" w:color="auto" w:fill="FFFFFF"/>
        <w:spacing w:after="0" w:line="240" w:lineRule="auto"/>
        <w:rPr>
          <w:rFonts w:ascii="Arial" w:eastAsia="Times New Roman" w:hAnsi="Arial" w:cs="Arial"/>
          <w:color w:val="222222"/>
          <w:sz w:val="20"/>
          <w:szCs w:val="20"/>
        </w:rPr>
      </w:pPr>
    </w:p>
    <w:p w14:paraId="3E05AED9" w14:textId="77777777" w:rsidR="00040465" w:rsidRPr="00040465" w:rsidRDefault="00040465" w:rsidP="00040465">
      <w:pPr>
        <w:shd w:val="clear" w:color="auto" w:fill="FFFFFF"/>
        <w:spacing w:after="0" w:line="240" w:lineRule="auto"/>
        <w:rPr>
          <w:rFonts w:ascii="Arial" w:eastAsia="Times New Roman" w:hAnsi="Arial" w:cs="Arial"/>
          <w:color w:val="222222"/>
          <w:sz w:val="20"/>
          <w:szCs w:val="20"/>
        </w:rPr>
      </w:pPr>
      <w:r w:rsidRPr="00040465">
        <w:rPr>
          <w:rFonts w:ascii="Arial" w:eastAsia="Times New Roman" w:hAnsi="Arial" w:cs="Arial"/>
          <w:b/>
          <w:color w:val="222222"/>
          <w:sz w:val="20"/>
          <w:szCs w:val="20"/>
        </w:rPr>
        <w:t xml:space="preserve">Caching </w:t>
      </w:r>
      <w:r w:rsidRPr="00040465">
        <w:rPr>
          <w:rFonts w:ascii="Arial" w:eastAsia="Times New Roman" w:hAnsi="Arial" w:cs="Arial"/>
          <w:color w:val="222222"/>
          <w:sz w:val="20"/>
          <w:szCs w:val="20"/>
        </w:rPr>
        <w:t>- </w:t>
      </w:r>
      <w:hyperlink r:id="rId7" w:tgtFrame="_blank" w:history="1">
        <w:r w:rsidRPr="00040465">
          <w:rPr>
            <w:rFonts w:ascii="Arial" w:eastAsia="Times New Roman" w:hAnsi="Arial" w:cs="Arial"/>
            <w:color w:val="1155CC"/>
            <w:sz w:val="20"/>
            <w:u w:val="single"/>
          </w:rPr>
          <w:t>http://arstechnica.com/gadgets/2002/07/caching/1/</w:t>
        </w:r>
      </w:hyperlink>
    </w:p>
    <w:p w14:paraId="7B119A5D" w14:textId="77777777" w:rsidR="00040465" w:rsidRPr="00040465" w:rsidRDefault="00040465" w:rsidP="00040465">
      <w:pPr>
        <w:shd w:val="clear" w:color="auto" w:fill="FFFFFF"/>
        <w:spacing w:after="0" w:line="240" w:lineRule="auto"/>
        <w:rPr>
          <w:rFonts w:ascii="Arial" w:eastAsia="Times New Roman" w:hAnsi="Arial" w:cs="Arial"/>
          <w:color w:val="222222"/>
          <w:sz w:val="20"/>
          <w:szCs w:val="20"/>
        </w:rPr>
      </w:pPr>
    </w:p>
    <w:p w14:paraId="6D5BD253" w14:textId="77777777" w:rsidR="00040465" w:rsidRPr="00040465" w:rsidRDefault="00040465" w:rsidP="00040465">
      <w:pPr>
        <w:shd w:val="clear" w:color="auto" w:fill="FFFFFF"/>
        <w:spacing w:after="0" w:line="240" w:lineRule="auto"/>
        <w:rPr>
          <w:rFonts w:ascii="Arial" w:eastAsia="Times New Roman" w:hAnsi="Arial" w:cs="Arial"/>
          <w:color w:val="222222"/>
          <w:sz w:val="20"/>
          <w:szCs w:val="20"/>
        </w:rPr>
      </w:pPr>
      <w:r w:rsidRPr="00040465">
        <w:rPr>
          <w:rFonts w:ascii="Arial" w:eastAsia="Times New Roman" w:hAnsi="Arial" w:cs="Arial"/>
          <w:b/>
          <w:color w:val="222222"/>
          <w:sz w:val="20"/>
          <w:szCs w:val="20"/>
        </w:rPr>
        <w:t>Bandwidth and Latency</w:t>
      </w:r>
      <w:r w:rsidRPr="00040465">
        <w:rPr>
          <w:rFonts w:ascii="Arial" w:eastAsia="Times New Roman" w:hAnsi="Arial" w:cs="Arial"/>
          <w:color w:val="222222"/>
          <w:sz w:val="20"/>
          <w:szCs w:val="20"/>
        </w:rPr>
        <w:t xml:space="preserve"> - </w:t>
      </w:r>
      <w:hyperlink r:id="rId8" w:tgtFrame="_blank" w:history="1">
        <w:r w:rsidRPr="00040465">
          <w:rPr>
            <w:rFonts w:ascii="Arial" w:eastAsia="Times New Roman" w:hAnsi="Arial" w:cs="Arial"/>
            <w:color w:val="1155CC"/>
            <w:sz w:val="20"/>
            <w:u w:val="single"/>
          </w:rPr>
          <w:t>http://arstechnica.com/features/2002/11/bandwidth-latency/</w:t>
        </w:r>
      </w:hyperlink>
    </w:p>
    <w:p w14:paraId="76A0B3C2" w14:textId="77777777" w:rsidR="00040465" w:rsidRPr="00040465" w:rsidRDefault="00040465" w:rsidP="00040465">
      <w:pPr>
        <w:shd w:val="clear" w:color="auto" w:fill="FFFFFF"/>
        <w:spacing w:after="0" w:line="240" w:lineRule="auto"/>
        <w:rPr>
          <w:rFonts w:ascii="Arial" w:eastAsia="Times New Roman" w:hAnsi="Arial" w:cs="Arial"/>
          <w:color w:val="222222"/>
          <w:sz w:val="20"/>
          <w:szCs w:val="20"/>
        </w:rPr>
      </w:pPr>
    </w:p>
    <w:p w14:paraId="0E1D1230" w14:textId="77777777" w:rsidR="00040465" w:rsidRPr="00040465" w:rsidRDefault="00040465" w:rsidP="00040465">
      <w:pPr>
        <w:shd w:val="clear" w:color="auto" w:fill="FFFFFF"/>
        <w:spacing w:after="0" w:line="240" w:lineRule="auto"/>
        <w:rPr>
          <w:rFonts w:ascii="Arial" w:eastAsia="Times New Roman" w:hAnsi="Arial" w:cs="Arial"/>
          <w:b/>
          <w:color w:val="222222"/>
          <w:sz w:val="20"/>
          <w:szCs w:val="20"/>
        </w:rPr>
      </w:pPr>
      <w:r w:rsidRPr="00040465">
        <w:rPr>
          <w:rFonts w:ascii="Arial" w:eastAsia="Times New Roman" w:hAnsi="Arial" w:cs="Arial"/>
          <w:b/>
          <w:color w:val="222222"/>
          <w:sz w:val="20"/>
          <w:szCs w:val="20"/>
        </w:rPr>
        <w:t>RAM Memory - Part 1, 2, 3 </w:t>
      </w:r>
    </w:p>
    <w:p w14:paraId="0C4F86E5" w14:textId="77777777" w:rsidR="00040465" w:rsidRPr="00040465" w:rsidRDefault="00040465" w:rsidP="00040465">
      <w:pPr>
        <w:shd w:val="clear" w:color="auto" w:fill="FFFFFF"/>
        <w:spacing w:after="0" w:line="240" w:lineRule="auto"/>
        <w:rPr>
          <w:rFonts w:ascii="Arial" w:eastAsia="Times New Roman" w:hAnsi="Arial" w:cs="Arial"/>
          <w:color w:val="222222"/>
          <w:sz w:val="20"/>
          <w:szCs w:val="20"/>
        </w:rPr>
      </w:pPr>
    </w:p>
    <w:p w14:paraId="61F6AF4B" w14:textId="77777777" w:rsidR="00040465" w:rsidRDefault="00795112" w:rsidP="00040465">
      <w:pPr>
        <w:shd w:val="clear" w:color="auto" w:fill="FFFFFF"/>
        <w:spacing w:after="0" w:line="240" w:lineRule="auto"/>
        <w:rPr>
          <w:rFonts w:ascii="Arial" w:eastAsia="Times New Roman" w:hAnsi="Arial" w:cs="Arial"/>
          <w:color w:val="222222"/>
          <w:sz w:val="20"/>
          <w:szCs w:val="20"/>
        </w:rPr>
      </w:pPr>
      <w:hyperlink r:id="rId9" w:tgtFrame="_blank" w:history="1">
        <w:r w:rsidR="00040465" w:rsidRPr="00040465">
          <w:rPr>
            <w:rFonts w:ascii="Arial" w:eastAsia="Times New Roman" w:hAnsi="Arial" w:cs="Arial"/>
            <w:color w:val="1155CC"/>
            <w:sz w:val="20"/>
            <w:u w:val="single"/>
          </w:rPr>
          <w:t>http://archive.arstechnica.com/paedia/r/ram_guide/ram_guide.part3-1.html</w:t>
        </w:r>
      </w:hyperlink>
    </w:p>
    <w:p w14:paraId="4FAFC19D" w14:textId="77777777" w:rsidR="00040465" w:rsidRDefault="00040465" w:rsidP="00040465">
      <w:pPr>
        <w:shd w:val="clear" w:color="auto" w:fill="FFFFFF"/>
        <w:spacing w:after="0" w:line="240" w:lineRule="auto"/>
        <w:rPr>
          <w:rFonts w:ascii="Arial" w:eastAsia="Times New Roman" w:hAnsi="Arial" w:cs="Arial"/>
          <w:color w:val="222222"/>
          <w:sz w:val="20"/>
          <w:szCs w:val="20"/>
        </w:rPr>
      </w:pPr>
    </w:p>
    <w:p w14:paraId="24A3770F" w14:textId="77777777" w:rsidR="00040465" w:rsidRDefault="00040465" w:rsidP="00040465">
      <w:pPr>
        <w:shd w:val="clear" w:color="auto" w:fill="FFFFFF"/>
        <w:spacing w:after="0" w:line="240" w:lineRule="auto"/>
        <w:rPr>
          <w:rFonts w:ascii="Arial" w:hAnsi="Arial" w:cs="Arial"/>
          <w:b/>
          <w:color w:val="222222"/>
          <w:sz w:val="20"/>
          <w:szCs w:val="20"/>
          <w:shd w:val="clear" w:color="auto" w:fill="FFFFFF"/>
        </w:rPr>
      </w:pPr>
      <w:r w:rsidRPr="00040465">
        <w:rPr>
          <w:rFonts w:ascii="Arial" w:hAnsi="Arial" w:cs="Arial"/>
          <w:b/>
          <w:color w:val="222222"/>
          <w:sz w:val="20"/>
          <w:szCs w:val="20"/>
          <w:shd w:val="clear" w:color="auto" w:fill="FFFFFF"/>
        </w:rPr>
        <w:t>Chap 8-9 covers FS in depth..</w:t>
      </w:r>
      <w:r>
        <w:rPr>
          <w:rFonts w:ascii="Arial" w:eastAsia="Times New Roman" w:hAnsi="Arial" w:cs="Arial"/>
          <w:noProof/>
          <w:color w:val="222222"/>
          <w:sz w:val="20"/>
          <w:szCs w:val="20"/>
        </w:rPr>
        <w:drawing>
          <wp:inline distT="0" distB="0" distL="0" distR="0" wp14:anchorId="074B5BB3" wp14:editId="71099666">
            <wp:extent cx="9525" cy="9525"/>
            <wp:effectExtent l="0" t="0" r="0" b="0"/>
            <wp:docPr id="1" name="Picture 1" descr="https://ci6.googleusercontent.com/proxy/RnNZfQn2o2xpggJQqefCOervMbPIci5mujDPJnvl43kv6Rtxjyh5gHN_JKVzeU-aaGz3pePFgxfoAAtZJZNx8mveVTc-11j98EfuAJVcumUenA=s0-d-e1-ft#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6.googleusercontent.com/proxy/RnNZfQn2o2xpggJQqefCOervMbPIci5mujDPJnvl43kv6Rtxjyh5gHN_JKVzeU-aaGz3pePFgxfoAAtZJZNx8mveVTc-11j98EfuAJVcumUenA=s0-d-e1-ft#https://ssl.gstatic.com/ui/v1/icons/mail/images/cleardot.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p>
    <w:p w14:paraId="2E1B37D1" w14:textId="77777777" w:rsidR="00040465" w:rsidRDefault="00040465" w:rsidP="00040465">
      <w:pPr>
        <w:shd w:val="clear" w:color="auto" w:fill="FFFFFF"/>
        <w:spacing w:after="0" w:line="240" w:lineRule="auto"/>
        <w:rPr>
          <w:rFonts w:ascii="Arial" w:hAnsi="Arial" w:cs="Arial"/>
          <w:b/>
          <w:color w:val="222222"/>
          <w:sz w:val="20"/>
          <w:szCs w:val="20"/>
          <w:shd w:val="clear" w:color="auto" w:fill="FFFFFF"/>
        </w:rPr>
      </w:pPr>
      <w:r>
        <w:rPr>
          <w:rFonts w:ascii="Arial" w:hAnsi="Arial" w:cs="Arial"/>
          <w:b/>
          <w:color w:val="222222"/>
          <w:sz w:val="20"/>
          <w:szCs w:val="20"/>
          <w:shd w:val="clear" w:color="auto" w:fill="FFFFFF"/>
        </w:rPr>
        <w:t>Professional Linux Architecture – Wolfgang Mauerer – Wiley Publication</w:t>
      </w:r>
    </w:p>
    <w:p w14:paraId="65391DB2" w14:textId="77777777" w:rsidR="00040465" w:rsidRDefault="00040465" w:rsidP="00040465">
      <w:pPr>
        <w:shd w:val="clear" w:color="auto" w:fill="FFFFFF"/>
        <w:spacing w:after="0" w:line="240" w:lineRule="auto"/>
        <w:rPr>
          <w:rFonts w:ascii="Arial" w:hAnsi="Arial" w:cs="Arial"/>
          <w:b/>
          <w:color w:val="222222"/>
          <w:sz w:val="20"/>
          <w:szCs w:val="20"/>
          <w:shd w:val="clear" w:color="auto" w:fill="FFFFFF"/>
        </w:rPr>
      </w:pPr>
    </w:p>
    <w:p w14:paraId="5B352E86" w14:textId="77777777" w:rsidR="00040465" w:rsidRPr="00040465" w:rsidRDefault="00040465" w:rsidP="00040465">
      <w:pPr>
        <w:shd w:val="clear" w:color="auto" w:fill="FFFFFF"/>
        <w:spacing w:after="0" w:line="240" w:lineRule="auto"/>
        <w:rPr>
          <w:rFonts w:ascii="Arial" w:hAnsi="Arial" w:cs="Arial"/>
          <w:b/>
          <w:color w:val="222222"/>
          <w:sz w:val="20"/>
          <w:szCs w:val="20"/>
          <w:shd w:val="clear" w:color="auto" w:fill="FFFFFF"/>
        </w:rPr>
      </w:pPr>
      <w:r w:rsidRPr="00040465">
        <w:rPr>
          <w:rFonts w:ascii="Arial" w:hAnsi="Arial" w:cs="Arial"/>
          <w:b/>
          <w:color w:val="222222"/>
          <w:sz w:val="20"/>
          <w:szCs w:val="20"/>
          <w:shd w:val="clear" w:color="auto" w:fill="FFFFFF"/>
        </w:rPr>
        <w:t>VFS is well explained in Robert Love book</w:t>
      </w:r>
    </w:p>
    <w:p w14:paraId="2246A3FF" w14:textId="77777777" w:rsidR="00040465" w:rsidRPr="00040465" w:rsidRDefault="00040465" w:rsidP="00040465">
      <w:pPr>
        <w:shd w:val="clear" w:color="auto" w:fill="FFFFFF"/>
        <w:spacing w:after="0" w:line="240" w:lineRule="auto"/>
        <w:rPr>
          <w:rFonts w:ascii="Arial" w:eastAsia="Times New Roman" w:hAnsi="Arial" w:cs="Arial"/>
          <w:color w:val="222222"/>
          <w:sz w:val="20"/>
          <w:szCs w:val="20"/>
        </w:rPr>
      </w:pPr>
    </w:p>
    <w:p w14:paraId="0B0E34E6" w14:textId="77777777" w:rsidR="00040465" w:rsidRDefault="00040465">
      <w:pPr>
        <w:rPr>
          <w:b/>
        </w:rPr>
      </w:pPr>
    </w:p>
    <w:p w14:paraId="3B100511" w14:textId="77777777" w:rsidR="00040465" w:rsidRDefault="00040465">
      <w:pPr>
        <w:rPr>
          <w:b/>
        </w:rPr>
      </w:pPr>
    </w:p>
    <w:p w14:paraId="709F28C7" w14:textId="77777777" w:rsidR="00040465" w:rsidRDefault="00040465">
      <w:pPr>
        <w:rPr>
          <w:b/>
        </w:rPr>
      </w:pPr>
    </w:p>
    <w:p w14:paraId="24EC3EB3" w14:textId="77777777" w:rsidR="00040465" w:rsidRDefault="00040465">
      <w:pPr>
        <w:rPr>
          <w:b/>
        </w:rPr>
      </w:pPr>
    </w:p>
    <w:p w14:paraId="162E1BCB" w14:textId="77777777" w:rsidR="00040465" w:rsidRDefault="00040465">
      <w:pPr>
        <w:rPr>
          <w:b/>
        </w:rPr>
      </w:pPr>
    </w:p>
    <w:p w14:paraId="01ECE828" w14:textId="77777777" w:rsidR="00040465" w:rsidRDefault="00040465">
      <w:pPr>
        <w:rPr>
          <w:b/>
        </w:rPr>
      </w:pPr>
    </w:p>
    <w:p w14:paraId="7892FCDA" w14:textId="77777777" w:rsidR="00040465" w:rsidRDefault="00040465">
      <w:pPr>
        <w:rPr>
          <w:b/>
        </w:rPr>
      </w:pPr>
    </w:p>
    <w:p w14:paraId="39FB2B7D" w14:textId="77777777" w:rsidR="00C564C4" w:rsidRDefault="00C564C4">
      <w:pPr>
        <w:rPr>
          <w:b/>
        </w:rPr>
      </w:pPr>
    </w:p>
    <w:p w14:paraId="73C0215D" w14:textId="77777777" w:rsidR="00C564C4" w:rsidRDefault="00C564C4">
      <w:pPr>
        <w:rPr>
          <w:b/>
        </w:rPr>
      </w:pPr>
    </w:p>
    <w:p w14:paraId="2CCCED83" w14:textId="77777777" w:rsidR="00C564C4" w:rsidRDefault="00C564C4">
      <w:pPr>
        <w:rPr>
          <w:b/>
        </w:rPr>
      </w:pPr>
    </w:p>
    <w:p w14:paraId="4CC096D3" w14:textId="77777777" w:rsidR="00C564C4" w:rsidRDefault="00C564C4">
      <w:pPr>
        <w:rPr>
          <w:b/>
        </w:rPr>
      </w:pPr>
    </w:p>
    <w:p w14:paraId="13670D7F" w14:textId="77777777" w:rsidR="00C564C4" w:rsidRDefault="00C564C4">
      <w:pPr>
        <w:rPr>
          <w:b/>
        </w:rPr>
      </w:pPr>
    </w:p>
    <w:p w14:paraId="737D89BD" w14:textId="77777777" w:rsidR="00040465" w:rsidRDefault="00040465">
      <w:pPr>
        <w:rPr>
          <w:b/>
        </w:rPr>
      </w:pPr>
    </w:p>
    <w:p w14:paraId="321A183D" w14:textId="77777777" w:rsidR="00040465" w:rsidRDefault="00040465">
      <w:pPr>
        <w:rPr>
          <w:b/>
        </w:rPr>
      </w:pPr>
    </w:p>
    <w:p w14:paraId="2E20AA50" w14:textId="77777777" w:rsidR="00B91F84" w:rsidRDefault="00B91F84">
      <w:pPr>
        <w:rPr>
          <w:b/>
        </w:rPr>
      </w:pPr>
    </w:p>
    <w:p w14:paraId="363283D9" w14:textId="77777777" w:rsidR="00B91F84" w:rsidRDefault="00B91F84">
      <w:pPr>
        <w:rPr>
          <w:b/>
        </w:rPr>
      </w:pPr>
      <w:r>
        <w:rPr>
          <w:b/>
        </w:rPr>
        <w:t>SRAM , DRAM</w:t>
      </w:r>
    </w:p>
    <w:p w14:paraId="4AF8EBEE" w14:textId="77777777" w:rsidR="00B91F84" w:rsidRDefault="00B91F84">
      <w:pPr>
        <w:rPr>
          <w:b/>
        </w:rPr>
      </w:pPr>
      <w:r>
        <w:rPr>
          <w:b/>
        </w:rPr>
        <w:t>SRAM – faster, expensive, 6 transistor</w:t>
      </w:r>
    </w:p>
    <w:p w14:paraId="4A7FE9F8" w14:textId="77777777" w:rsidR="00B91F84" w:rsidRDefault="00B91F84">
      <w:pPr>
        <w:rPr>
          <w:b/>
        </w:rPr>
      </w:pPr>
      <w:r>
        <w:rPr>
          <w:b/>
        </w:rPr>
        <w:t>DRAM – slower, cheap , 1 transistor</w:t>
      </w:r>
    </w:p>
    <w:p w14:paraId="283FA723" w14:textId="77777777" w:rsidR="00B91F84" w:rsidRPr="00B91F84" w:rsidRDefault="00B91F84" w:rsidP="00B91F84">
      <w:pPr>
        <w:pStyle w:val="NormalWeb"/>
        <w:shd w:val="clear" w:color="auto" w:fill="FFFFFF"/>
        <w:rPr>
          <w:b/>
          <w:color w:val="000000"/>
          <w:sz w:val="27"/>
          <w:szCs w:val="27"/>
        </w:rPr>
      </w:pPr>
      <w:r>
        <w:rPr>
          <w:rStyle w:val="apple-converted-space"/>
          <w:b/>
          <w:bCs/>
          <w:color w:val="000000"/>
          <w:sz w:val="27"/>
          <w:szCs w:val="27"/>
        </w:rPr>
        <w:t> </w:t>
      </w:r>
      <w:r w:rsidRPr="00B91F84">
        <w:rPr>
          <w:b/>
          <w:bCs/>
          <w:color w:val="000000"/>
          <w:sz w:val="27"/>
          <w:szCs w:val="27"/>
        </w:rPr>
        <w:t>DRAM Access</w:t>
      </w:r>
    </w:p>
    <w:p w14:paraId="2CFBAD9A" w14:textId="77777777" w:rsidR="00B91F84" w:rsidRDefault="00B91F84" w:rsidP="00B91F84">
      <w:pPr>
        <w:pStyle w:val="NormalWeb"/>
        <w:shd w:val="clear" w:color="auto" w:fill="FFFFFF"/>
        <w:rPr>
          <w:b/>
          <w:color w:val="000000"/>
          <w:sz w:val="27"/>
          <w:szCs w:val="27"/>
        </w:rPr>
      </w:pPr>
      <w:r w:rsidRPr="00B91F84">
        <w:rPr>
          <w:b/>
          <w:color w:val="000000"/>
          <w:sz w:val="27"/>
          <w:szCs w:val="27"/>
        </w:rPr>
        <w:t>A program selects a memory location using a virtual address. The processor translates this into a physical address and finally the memory controller selects the RAM chip corresponding to that address. To select the individual memory cell on the RAM chip, parts of the physical address are passed on in the form of a number of address lines.</w:t>
      </w:r>
    </w:p>
    <w:p w14:paraId="4E3FB626" w14:textId="77777777" w:rsidR="00AC477C" w:rsidRDefault="00AC477C" w:rsidP="00B91F84">
      <w:pPr>
        <w:pStyle w:val="NormalWeb"/>
        <w:shd w:val="clear" w:color="auto" w:fill="FFFFFF"/>
        <w:rPr>
          <w:b/>
          <w:color w:val="000000"/>
          <w:sz w:val="27"/>
          <w:szCs w:val="27"/>
        </w:rPr>
      </w:pPr>
    </w:p>
    <w:p w14:paraId="7D3BBB66" w14:textId="77777777" w:rsidR="00AC477C" w:rsidRDefault="00AC477C" w:rsidP="00B91F84">
      <w:pPr>
        <w:pStyle w:val="NormalWeb"/>
        <w:shd w:val="clear" w:color="auto" w:fill="FFFFFF"/>
        <w:rPr>
          <w:b/>
          <w:color w:val="000000"/>
          <w:sz w:val="27"/>
          <w:szCs w:val="27"/>
        </w:rPr>
      </w:pPr>
      <w:r>
        <w:rPr>
          <w:b/>
          <w:color w:val="000000"/>
          <w:sz w:val="27"/>
          <w:szCs w:val="27"/>
        </w:rPr>
        <w:t>Cache</w:t>
      </w:r>
    </w:p>
    <w:p w14:paraId="779131F6" w14:textId="77777777" w:rsidR="00AC477C" w:rsidRDefault="00AC477C" w:rsidP="00B91F84">
      <w:pPr>
        <w:pStyle w:val="NormalWeb"/>
        <w:shd w:val="clear" w:color="auto" w:fill="FFFFFF"/>
        <w:rPr>
          <w:b/>
          <w:color w:val="000000"/>
          <w:sz w:val="27"/>
          <w:szCs w:val="27"/>
        </w:rPr>
      </w:pPr>
    </w:p>
    <w:p w14:paraId="18369897" w14:textId="77777777" w:rsidR="00AC477C" w:rsidRDefault="00AC477C" w:rsidP="00B91F84">
      <w:pPr>
        <w:pStyle w:val="NormalWeb"/>
        <w:shd w:val="clear" w:color="auto" w:fill="FFFFFF"/>
        <w:rPr>
          <w:b/>
          <w:color w:val="000000"/>
          <w:sz w:val="27"/>
          <w:szCs w:val="27"/>
        </w:rPr>
      </w:pPr>
      <w:r>
        <w:rPr>
          <w:noProof/>
        </w:rPr>
        <w:drawing>
          <wp:inline distT="0" distB="0" distL="0" distR="0" wp14:anchorId="17DBC5FC" wp14:editId="654722FF">
            <wp:extent cx="2905125" cy="2600325"/>
            <wp:effectExtent l="19050" t="0" r="9525" b="0"/>
            <wp:docPr id="2" name="Picture 1" descr="http://lwn.net/images/cpumemory/cpumem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wn.net/images/cpumemory/cpumemory.2.png"/>
                    <pic:cNvPicPr>
                      <a:picLocks noChangeAspect="1" noChangeArrowheads="1"/>
                    </pic:cNvPicPr>
                  </pic:nvPicPr>
                  <pic:blipFill>
                    <a:blip r:embed="rId11" cstate="print"/>
                    <a:srcRect/>
                    <a:stretch>
                      <a:fillRect/>
                    </a:stretch>
                  </pic:blipFill>
                  <pic:spPr bwMode="auto">
                    <a:xfrm>
                      <a:off x="0" y="0"/>
                      <a:ext cx="2905125" cy="2600325"/>
                    </a:xfrm>
                    <a:prstGeom prst="rect">
                      <a:avLst/>
                    </a:prstGeom>
                    <a:noFill/>
                    <a:ln w="9525">
                      <a:noFill/>
                      <a:miter lim="800000"/>
                      <a:headEnd/>
                      <a:tailEnd/>
                    </a:ln>
                  </pic:spPr>
                </pic:pic>
              </a:graphicData>
            </a:graphic>
          </wp:inline>
        </w:drawing>
      </w:r>
    </w:p>
    <w:p w14:paraId="018893D4" w14:textId="77777777" w:rsidR="00AC477C" w:rsidRDefault="00AC477C" w:rsidP="00B91F84">
      <w:pPr>
        <w:pStyle w:val="NormalWeb"/>
        <w:shd w:val="clear" w:color="auto" w:fill="FFFFFF"/>
        <w:rPr>
          <w:b/>
          <w:color w:val="000000"/>
          <w:sz w:val="27"/>
          <w:szCs w:val="27"/>
        </w:rPr>
      </w:pPr>
    </w:p>
    <w:p w14:paraId="6F9BDD9E" w14:textId="77777777" w:rsidR="00AC477C" w:rsidRDefault="00AC477C" w:rsidP="00B91F84">
      <w:pPr>
        <w:pStyle w:val="NormalWeb"/>
        <w:shd w:val="clear" w:color="auto" w:fill="FFFFFF"/>
        <w:rPr>
          <w:b/>
          <w:color w:val="000000"/>
          <w:sz w:val="27"/>
          <w:szCs w:val="27"/>
          <w:shd w:val="clear" w:color="auto" w:fill="FFFFFF"/>
        </w:rPr>
      </w:pPr>
      <w:r w:rsidRPr="00AC477C">
        <w:rPr>
          <w:b/>
          <w:color w:val="000000"/>
          <w:sz w:val="27"/>
          <w:szCs w:val="27"/>
          <w:shd w:val="clear" w:color="auto" w:fill="FFFFFF"/>
        </w:rPr>
        <w:t>L1d is the level 1 data cache, L1i the level 1 instruction cache,</w:t>
      </w:r>
    </w:p>
    <w:p w14:paraId="4991D9AE" w14:textId="77777777" w:rsidR="00AC477C" w:rsidRPr="00AC477C" w:rsidRDefault="00AC477C" w:rsidP="00B91F84">
      <w:pPr>
        <w:pStyle w:val="NormalWeb"/>
        <w:shd w:val="clear" w:color="auto" w:fill="FFFFFF"/>
        <w:rPr>
          <w:b/>
          <w:color w:val="000000"/>
          <w:sz w:val="27"/>
          <w:szCs w:val="27"/>
        </w:rPr>
      </w:pPr>
      <w:r>
        <w:rPr>
          <w:color w:val="000000"/>
          <w:sz w:val="27"/>
          <w:szCs w:val="27"/>
          <w:shd w:val="clear" w:color="auto" w:fill="FFFFFF"/>
        </w:rPr>
        <w:t>The memory regions needed for code and data are pretty much independent of each other, which is why independent caches work better</w:t>
      </w:r>
    </w:p>
    <w:p w14:paraId="7B58C126" w14:textId="77777777" w:rsidR="00B91F84" w:rsidRDefault="00DE2A2B">
      <w:pPr>
        <w:rPr>
          <w:color w:val="000000"/>
          <w:sz w:val="27"/>
          <w:szCs w:val="27"/>
          <w:shd w:val="clear" w:color="auto" w:fill="FFFFFF"/>
        </w:rPr>
      </w:pPr>
      <w:r>
        <w:rPr>
          <w:rStyle w:val="apple-converted-space"/>
          <w:color w:val="000000"/>
          <w:sz w:val="27"/>
          <w:szCs w:val="27"/>
          <w:shd w:val="clear" w:color="auto" w:fill="FFFFFF"/>
        </w:rPr>
        <w:lastRenderedPageBreak/>
        <w:t> </w:t>
      </w:r>
      <w:r>
        <w:rPr>
          <w:color w:val="000000"/>
          <w:sz w:val="27"/>
          <w:szCs w:val="27"/>
          <w:shd w:val="clear" w:color="auto" w:fill="FFFFFF"/>
        </w:rPr>
        <w:t>A cache line which has been written to and which has not been written back to main memory is said to be “dirty”. Once it is written the dirty flag is cleared.</w:t>
      </w:r>
    </w:p>
    <w:p w14:paraId="16F6BFF3" w14:textId="77777777" w:rsidR="00DE2A2B" w:rsidRDefault="00DE2A2B">
      <w:pPr>
        <w:rPr>
          <w:b/>
        </w:rPr>
      </w:pPr>
      <w:r>
        <w:rPr>
          <w:color w:val="000000"/>
          <w:sz w:val="27"/>
          <w:szCs w:val="27"/>
          <w:shd w:val="clear" w:color="auto" w:fill="FFFFFF"/>
        </w:rPr>
        <w:t>To be able to load new data in a cache it is almost always first necessary to make room in the cache. An eviction from L1d pushes the cache line down into L2 (which uses the same cache line size). This of course means room has to be made in L2. This in turn might push the content into L3 and ultimately into main memory. Each eviction is progressively more expensive.</w:t>
      </w:r>
    </w:p>
    <w:p w14:paraId="132E8B8C" w14:textId="77777777" w:rsidR="00B91F84" w:rsidRDefault="00B91F84">
      <w:pPr>
        <w:rPr>
          <w:b/>
        </w:rPr>
      </w:pPr>
    </w:p>
    <w:p w14:paraId="7BAC2B29" w14:textId="77777777" w:rsidR="00B91F84" w:rsidRDefault="00B91F84">
      <w:pPr>
        <w:rPr>
          <w:b/>
        </w:rPr>
      </w:pPr>
    </w:p>
    <w:p w14:paraId="1700B1AB" w14:textId="77777777" w:rsidR="00B91F84" w:rsidRDefault="00B91F84">
      <w:pPr>
        <w:rPr>
          <w:b/>
        </w:rPr>
      </w:pPr>
    </w:p>
    <w:p w14:paraId="7E3C1B14" w14:textId="77777777" w:rsidR="00A7488D" w:rsidRDefault="00160C1B">
      <w:pPr>
        <w:rPr>
          <w:b/>
        </w:rPr>
      </w:pPr>
      <w:r>
        <w:rPr>
          <w:b/>
        </w:rPr>
        <w:t>Thread and Process:</w:t>
      </w:r>
    </w:p>
    <w:p w14:paraId="687F6CFE" w14:textId="77777777" w:rsidR="00A7488D" w:rsidRPr="00A7488D" w:rsidRDefault="00A7488D" w:rsidP="00A7488D">
      <w:pPr>
        <w:widowControl w:val="0"/>
        <w:autoSpaceDE w:val="0"/>
        <w:autoSpaceDN w:val="0"/>
        <w:adjustRightInd w:val="0"/>
        <w:spacing w:after="0" w:line="320" w:lineRule="atLeast"/>
        <w:rPr>
          <w:rFonts w:ascii="Helvetica Neue" w:hAnsi="Helvetica Neue" w:cs="Helvetica Neue"/>
        </w:rPr>
      </w:pPr>
      <w:r w:rsidRPr="00A7488D">
        <w:rPr>
          <w:rFonts w:ascii="Helvetica Neue" w:hAnsi="Helvetica Neue" w:cs="Helvetica Neue"/>
        </w:rPr>
        <w:t>Process - </w:t>
      </w:r>
    </w:p>
    <w:p w14:paraId="7B854248" w14:textId="77777777" w:rsidR="00A7488D" w:rsidRPr="00A7488D" w:rsidRDefault="00A7488D" w:rsidP="00A7488D">
      <w:pPr>
        <w:widowControl w:val="0"/>
        <w:autoSpaceDE w:val="0"/>
        <w:autoSpaceDN w:val="0"/>
        <w:adjustRightInd w:val="0"/>
        <w:spacing w:after="240" w:line="320" w:lineRule="atLeast"/>
        <w:rPr>
          <w:rFonts w:ascii="Helvetica Neue" w:hAnsi="Helvetica Neue" w:cs="Helvetica Neue"/>
        </w:rPr>
      </w:pPr>
      <w:r w:rsidRPr="00A7488D">
        <w:rPr>
          <w:rFonts w:ascii="Helvetica Neue" w:hAnsi="Helvetica Neue" w:cs="Helvetica Neue"/>
        </w:rPr>
        <w:t>include a set of resources such as open files and pending signals, internal kernel data, processor state, a memory address space with one or more memory mappings, one or more threads of execution, and a data section containing global variables</w:t>
      </w:r>
    </w:p>
    <w:p w14:paraId="5A69C468" w14:textId="77777777" w:rsidR="00795112" w:rsidRDefault="00A7488D" w:rsidP="00A7488D">
      <w:pPr>
        <w:widowControl w:val="0"/>
        <w:autoSpaceDE w:val="0"/>
        <w:autoSpaceDN w:val="0"/>
        <w:adjustRightInd w:val="0"/>
        <w:spacing w:after="240" w:line="320" w:lineRule="atLeast"/>
        <w:rPr>
          <w:rFonts w:ascii="Helvetica Neue" w:hAnsi="Helvetica Neue" w:cs="Helvetica Neue"/>
        </w:rPr>
      </w:pPr>
      <w:r w:rsidRPr="00A7488D">
        <w:rPr>
          <w:rFonts w:ascii="Helvetica Neue" w:hAnsi="Helvetica Neue" w:cs="Helvetica Neue"/>
        </w:rPr>
        <w:t>Thread includes a unique program counter, process stack, and set of proces- sor registers</w:t>
      </w:r>
    </w:p>
    <w:p w14:paraId="10ACA4A5" w14:textId="26A0B4B5" w:rsidR="00160C1B" w:rsidRPr="00F1769F" w:rsidRDefault="00160C1B" w:rsidP="00A7488D">
      <w:pPr>
        <w:widowControl w:val="0"/>
        <w:autoSpaceDE w:val="0"/>
        <w:autoSpaceDN w:val="0"/>
        <w:adjustRightInd w:val="0"/>
        <w:spacing w:after="240" w:line="320" w:lineRule="atLeast"/>
        <w:rPr>
          <w:rFonts w:ascii="Helvetica Neue" w:hAnsi="Helvetica Neue" w:cs="Helvetica Neue"/>
        </w:rPr>
      </w:pPr>
      <w:bookmarkStart w:id="0" w:name="_GoBack"/>
      <w:bookmarkEnd w:id="0"/>
      <w:r>
        <w:rPr>
          <w:rFonts w:ascii="Arial" w:hAnsi="Arial" w:cs="Arial"/>
          <w:color w:val="333333"/>
          <w:sz w:val="21"/>
          <w:szCs w:val="21"/>
        </w:rPr>
        <w:br/>
      </w:r>
      <w:r>
        <w:rPr>
          <w:rFonts w:ascii="Arial" w:hAnsi="Arial" w:cs="Arial"/>
          <w:color w:val="333333"/>
          <w:sz w:val="21"/>
          <w:szCs w:val="21"/>
          <w:shd w:val="clear" w:color="auto" w:fill="FFFFFF"/>
        </w:rPr>
        <w:t>A process is an executing instance of an application, for example when we double click on MSWord, a process is launched. A thread on the other hand is only a path of execution within a process.</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A process can contain multiple threads. When you start Word, the operating system creates a process and begins executing the primary thread of that process.</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A thread can do anything a process can do. But since a process can consist of multiple threads, a thread could be considered a ‘lightweight’ process. Thus, the essential difference between a thread and a process is the work that each one is used to accomplish. Threads are used for small tasks, whereas processes are used for more ‘heavyweight’ tasks – basically the execution of applications.</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Another difference between a thread and a process is that threads within the same process share the same address space, whereas different processes do not. This allows threads to read from and write to the same data structures and variables, and also facilitates communication between threads.</w:t>
      </w:r>
    </w:p>
    <w:p w14:paraId="4A351845" w14:textId="77777777" w:rsidR="00160C1B" w:rsidRDefault="00160C1B">
      <w:pPr>
        <w:rPr>
          <w:b/>
        </w:rPr>
      </w:pPr>
    </w:p>
    <w:p w14:paraId="71F0F019" w14:textId="77777777" w:rsidR="00695131" w:rsidRPr="0093615B" w:rsidRDefault="0093615B">
      <w:pPr>
        <w:rPr>
          <w:b/>
        </w:rPr>
      </w:pPr>
      <w:r w:rsidRPr="0093615B">
        <w:rPr>
          <w:b/>
        </w:rPr>
        <w:t>Mutex and Semaphore</w:t>
      </w:r>
    </w:p>
    <w:p w14:paraId="4337D18A" w14:textId="77777777" w:rsidR="0093615B" w:rsidRDefault="0093615B">
      <w:r>
        <w:lastRenderedPageBreak/>
        <w:t>Both are locking mechanisms that ensure that only 1 thread executes thread at 1 time.</w:t>
      </w:r>
    </w:p>
    <w:p w14:paraId="4F6E68AF" w14:textId="77777777" w:rsidR="0093615B" w:rsidRDefault="0093615B">
      <w:r w:rsidRPr="0093615B">
        <w:rPr>
          <w:b/>
        </w:rPr>
        <w:t xml:space="preserve">Difference between Mutex and Semaphore - </w:t>
      </w:r>
      <w:r w:rsidRPr="0093615B">
        <w:rPr>
          <w:b/>
        </w:rPr>
        <w:br/>
      </w:r>
      <w:r>
        <w:t>Mutex has concept of ownership, only the thread which locked can unlock it. Semaphore have no such thing, One thread can decrement it and another can increment it.</w:t>
      </w:r>
    </w:p>
    <w:p w14:paraId="59B2DB56" w14:textId="77777777" w:rsidR="00635D33" w:rsidRDefault="00635D33">
      <w:pPr>
        <w:rPr>
          <w:b/>
        </w:rPr>
      </w:pPr>
      <w:r w:rsidRPr="00635D33">
        <w:rPr>
          <w:b/>
        </w:rPr>
        <w:t>Semaphore Atomic increase and decrease</w:t>
      </w:r>
      <w:r>
        <w:rPr>
          <w:b/>
        </w:rPr>
        <w:t xml:space="preserve"> –</w:t>
      </w:r>
    </w:p>
    <w:p w14:paraId="3D95634F" w14:textId="77777777" w:rsidR="00635D33" w:rsidRDefault="00635D33" w:rsidP="00635D33">
      <w:pPr>
        <w:spacing w:after="0"/>
        <w:rPr>
          <w:b/>
        </w:rPr>
      </w:pPr>
      <w:r>
        <w:rPr>
          <w:b/>
        </w:rPr>
        <w:t xml:space="preserve">P: </w:t>
      </w:r>
    </w:p>
    <w:p w14:paraId="270FAB36" w14:textId="77777777" w:rsidR="00635D33" w:rsidRPr="00635D33" w:rsidRDefault="00635D33" w:rsidP="00635D33">
      <w:pPr>
        <w:spacing w:after="0"/>
      </w:pPr>
      <w:r>
        <w:rPr>
          <w:b/>
        </w:rPr>
        <w:tab/>
      </w:r>
      <w:r>
        <w:t>w</w:t>
      </w:r>
      <w:r w:rsidRPr="00635D33">
        <w:t>hen (semaphore &gt; 0 ) [</w:t>
      </w:r>
    </w:p>
    <w:p w14:paraId="1F280478" w14:textId="77777777" w:rsidR="00635D33" w:rsidRPr="00635D33" w:rsidRDefault="00635D33" w:rsidP="00635D33">
      <w:pPr>
        <w:spacing w:after="0"/>
      </w:pPr>
      <w:r w:rsidRPr="00635D33">
        <w:tab/>
        <w:t>Semaphore = Semaphore – 1;</w:t>
      </w:r>
    </w:p>
    <w:p w14:paraId="5D403EDE" w14:textId="77777777" w:rsidR="00635D33" w:rsidRDefault="00635D33" w:rsidP="00635D33">
      <w:pPr>
        <w:spacing w:after="0"/>
        <w:ind w:firstLine="720"/>
      </w:pPr>
      <w:r w:rsidRPr="00635D33">
        <w:t>]</w:t>
      </w:r>
    </w:p>
    <w:p w14:paraId="04B8AB3C" w14:textId="77777777" w:rsidR="00635D33" w:rsidRDefault="00635D33" w:rsidP="00635D33">
      <w:pPr>
        <w:spacing w:after="0"/>
        <w:rPr>
          <w:b/>
        </w:rPr>
      </w:pPr>
      <w:r w:rsidRPr="00635D33">
        <w:rPr>
          <w:b/>
        </w:rPr>
        <w:t>V:</w:t>
      </w:r>
      <w:r w:rsidRPr="00635D33">
        <w:rPr>
          <w:b/>
        </w:rPr>
        <w:tab/>
      </w:r>
    </w:p>
    <w:p w14:paraId="3B8DD571" w14:textId="77777777" w:rsidR="00635D33" w:rsidRDefault="00635D33" w:rsidP="00635D33">
      <w:pPr>
        <w:spacing w:after="0"/>
      </w:pPr>
      <w:r w:rsidRPr="00635D33">
        <w:tab/>
      </w:r>
      <w:r>
        <w:t xml:space="preserve">[ </w:t>
      </w:r>
      <w:r w:rsidRPr="00635D33">
        <w:t>Semaphore = Semaphore + 1</w:t>
      </w:r>
      <w:r>
        <w:t xml:space="preserve"> ]</w:t>
      </w:r>
    </w:p>
    <w:p w14:paraId="4B42362D" w14:textId="77777777" w:rsidR="00B9695D" w:rsidRPr="00635D33" w:rsidRDefault="00B9695D" w:rsidP="00635D33">
      <w:pPr>
        <w:spacing w:after="0"/>
      </w:pPr>
    </w:p>
    <w:p w14:paraId="46254C4A" w14:textId="77777777" w:rsidR="0093615B" w:rsidRPr="00420B8F" w:rsidRDefault="0093615B">
      <w:pPr>
        <w:rPr>
          <w:b/>
        </w:rPr>
      </w:pPr>
      <w:r w:rsidRPr="00420B8F">
        <w:rPr>
          <w:b/>
        </w:rPr>
        <w:t xml:space="preserve">Problems with Mutex – </w:t>
      </w:r>
    </w:p>
    <w:p w14:paraId="1FEC9AF6" w14:textId="77777777" w:rsidR="0093615B" w:rsidRDefault="0093615B" w:rsidP="0093615B">
      <w:pPr>
        <w:pStyle w:val="ListParagraph"/>
        <w:numPr>
          <w:ilvl w:val="0"/>
          <w:numId w:val="1"/>
        </w:numPr>
      </w:pPr>
      <w:r>
        <w:t xml:space="preserve">Reader Writer </w:t>
      </w:r>
    </w:p>
    <w:p w14:paraId="53018E4E" w14:textId="77777777" w:rsidR="0093615B" w:rsidRDefault="00134386" w:rsidP="0093615B">
      <w:pPr>
        <w:pStyle w:val="ListParagraph"/>
        <w:numPr>
          <w:ilvl w:val="0"/>
          <w:numId w:val="1"/>
        </w:numPr>
      </w:pPr>
      <w:r>
        <w:t>Producer Consumer</w:t>
      </w:r>
    </w:p>
    <w:p w14:paraId="7DBD365A" w14:textId="77777777" w:rsidR="00725019" w:rsidRPr="00725019" w:rsidRDefault="00725019" w:rsidP="00725019">
      <w:pPr>
        <w:shd w:val="clear" w:color="auto" w:fill="FFFFFF"/>
        <w:spacing w:before="120" w:after="120" w:line="336" w:lineRule="atLeast"/>
        <w:rPr>
          <w:rFonts w:ascii="Arial" w:eastAsia="Times New Roman" w:hAnsi="Arial" w:cs="Arial"/>
          <w:b/>
          <w:color w:val="252525"/>
          <w:sz w:val="21"/>
          <w:szCs w:val="21"/>
        </w:rPr>
      </w:pPr>
      <w:r w:rsidRPr="00725019">
        <w:rPr>
          <w:rFonts w:ascii="Arial" w:eastAsia="Times New Roman" w:hAnsi="Arial" w:cs="Arial"/>
          <w:b/>
          <w:color w:val="252525"/>
          <w:sz w:val="21"/>
          <w:szCs w:val="21"/>
        </w:rPr>
        <w:t>Typical causes of a segmentation fault:</w:t>
      </w:r>
    </w:p>
    <w:p w14:paraId="5EDB09BD" w14:textId="77777777" w:rsidR="00725019" w:rsidRPr="00725019" w:rsidRDefault="00725019" w:rsidP="00725019">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725019">
        <w:rPr>
          <w:rFonts w:ascii="Arial" w:eastAsia="Times New Roman" w:hAnsi="Arial" w:cs="Arial"/>
          <w:color w:val="252525"/>
          <w:sz w:val="21"/>
          <w:szCs w:val="21"/>
        </w:rPr>
        <w:t>Dereferencing NULL pointers – this is special-cased by memory management hardware</w:t>
      </w:r>
    </w:p>
    <w:p w14:paraId="141178FF" w14:textId="77777777" w:rsidR="00725019" w:rsidRPr="00725019" w:rsidRDefault="00725019" w:rsidP="00725019">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725019">
        <w:rPr>
          <w:rFonts w:ascii="Arial" w:eastAsia="Times New Roman" w:hAnsi="Arial" w:cs="Arial"/>
          <w:color w:val="252525"/>
          <w:sz w:val="21"/>
          <w:szCs w:val="21"/>
        </w:rPr>
        <w:t>Attempting to access a nonexistent memory address (outside process's address space)</w:t>
      </w:r>
    </w:p>
    <w:p w14:paraId="7D5B803C" w14:textId="77777777" w:rsidR="00725019" w:rsidRPr="00725019" w:rsidRDefault="00725019" w:rsidP="00725019">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725019">
        <w:rPr>
          <w:rFonts w:ascii="Arial" w:eastAsia="Times New Roman" w:hAnsi="Arial" w:cs="Arial"/>
          <w:color w:val="252525"/>
          <w:sz w:val="21"/>
          <w:szCs w:val="21"/>
        </w:rPr>
        <w:t>Attempting to access memory the program does not have rights to (such as kernel structures in process context)</w:t>
      </w:r>
    </w:p>
    <w:p w14:paraId="3A538771" w14:textId="77777777" w:rsidR="00725019" w:rsidRPr="00725019" w:rsidRDefault="00725019" w:rsidP="00725019">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725019">
        <w:rPr>
          <w:rFonts w:ascii="Arial" w:eastAsia="Times New Roman" w:hAnsi="Arial" w:cs="Arial"/>
          <w:color w:val="252525"/>
          <w:sz w:val="21"/>
          <w:szCs w:val="21"/>
        </w:rPr>
        <w:t>Attempting to write read-only memory (such as code segment)</w:t>
      </w:r>
    </w:p>
    <w:p w14:paraId="317FC774" w14:textId="77777777" w:rsidR="00134386" w:rsidRDefault="00EE4DD8" w:rsidP="00134386">
      <w:r>
        <w:t xml:space="preserve"> </w:t>
      </w:r>
    </w:p>
    <w:p w14:paraId="0E1378F9" w14:textId="77777777" w:rsidR="00CA1E10" w:rsidRPr="00CA1E10" w:rsidRDefault="00CA1E10" w:rsidP="00134386">
      <w:pPr>
        <w:rPr>
          <w:b/>
        </w:rPr>
      </w:pPr>
      <w:r w:rsidRPr="00CA1E10">
        <w:rPr>
          <w:b/>
        </w:rPr>
        <w:t>DMA vs Programmed I/O</w:t>
      </w:r>
    </w:p>
    <w:p w14:paraId="1C14950B" w14:textId="77777777" w:rsidR="00CA1E10" w:rsidRDefault="00CA1E10" w:rsidP="00CA1E10">
      <w:r>
        <w:t>Direct memory access (DMA) is a feature of computerized systems that allows certain hardware subsystems to access main system memory independently of the central processing unit (CPU).</w:t>
      </w:r>
    </w:p>
    <w:p w14:paraId="5CA67D65" w14:textId="77777777" w:rsidR="00CA1E10" w:rsidRDefault="00CA1E10" w:rsidP="00CA1E10">
      <w:r>
        <w:t>Without DMA, when the CPU is using programmed input/output, it is typically fully occupied for the entire duration of the read or write operation, and is thus unavailable to perform other work. With DMA, the CPU initiates the transfer, does other operations while the transfer is in progress, and receives an interrupt from the DMA controller when the operation is done.</w:t>
      </w:r>
    </w:p>
    <w:p w14:paraId="7A256095" w14:textId="77777777" w:rsidR="00A827B2" w:rsidRDefault="00A827B2" w:rsidP="00CA1E10"/>
    <w:p w14:paraId="06F72C9E" w14:textId="77777777" w:rsidR="00A827B2" w:rsidRDefault="00A827B2" w:rsidP="00A827B2"/>
    <w:p w14:paraId="53775FDF" w14:textId="77777777" w:rsidR="00A827B2" w:rsidRDefault="00A827B2" w:rsidP="00A827B2">
      <w:pPr>
        <w:rPr>
          <w:b/>
        </w:rPr>
      </w:pPr>
      <w:r w:rsidRPr="00A827B2">
        <w:rPr>
          <w:b/>
        </w:rPr>
        <w:t xml:space="preserve">virtual memory provides three important capabilities. </w:t>
      </w:r>
    </w:p>
    <w:p w14:paraId="25A5C9E0" w14:textId="77777777" w:rsidR="008B39F1" w:rsidRPr="008B39F1" w:rsidRDefault="008B39F1" w:rsidP="008B39F1">
      <w:pPr>
        <w:rPr>
          <w:b/>
        </w:rPr>
      </w:pPr>
    </w:p>
    <w:p w14:paraId="643E6460" w14:textId="77777777" w:rsidR="00295563" w:rsidRPr="00A827B2" w:rsidRDefault="008B39F1" w:rsidP="008B39F1">
      <w:pPr>
        <w:rPr>
          <w:b/>
        </w:rPr>
      </w:pPr>
      <w:r w:rsidRPr="008B39F1">
        <w:rPr>
          <w:b/>
        </w:rPr>
        <w:t>Virtual memory is a feature of an operating system (OS) that allows a computer to compensate for shortages of physical memory by temporarily transferring pages of data from random access memory (RAM) to disk storage.</w:t>
      </w:r>
    </w:p>
    <w:p w14:paraId="489D9416" w14:textId="77777777" w:rsidR="00A827B2" w:rsidRDefault="00A827B2" w:rsidP="00A827B2">
      <w:pPr>
        <w:spacing w:after="0"/>
      </w:pPr>
      <w:r>
        <w:t xml:space="preserve">(1) It uses main memory efficiently by treating it as a cache for an address space stored on disk, keeping only the active areas in main memory, and transferring data back and forth between disk and memory as needed. </w:t>
      </w:r>
    </w:p>
    <w:p w14:paraId="6046E855" w14:textId="77777777" w:rsidR="00A827B2" w:rsidRDefault="00A827B2" w:rsidP="00A827B2">
      <w:pPr>
        <w:spacing w:after="0"/>
      </w:pPr>
      <w:r>
        <w:t xml:space="preserve">(2) It simplifies memory management by providing each process with a uniform address space. </w:t>
      </w:r>
    </w:p>
    <w:p w14:paraId="1B4BE4A4" w14:textId="77777777" w:rsidR="00A827B2" w:rsidRDefault="00A827B2" w:rsidP="00A827B2">
      <w:pPr>
        <w:spacing w:after="0"/>
      </w:pPr>
      <w:r>
        <w:t>(3) It protects the address space of each process from corruption by other processes.</w:t>
      </w:r>
    </w:p>
    <w:p w14:paraId="498F204C" w14:textId="77777777" w:rsidR="00160C1B" w:rsidRDefault="00160C1B" w:rsidP="00A827B2">
      <w:pPr>
        <w:spacing w:after="0"/>
      </w:pPr>
    </w:p>
    <w:p w14:paraId="12D6F0B5" w14:textId="77777777" w:rsidR="00160C1B" w:rsidRDefault="00160C1B" w:rsidP="00A827B2">
      <w:pPr>
        <w:spacing w:after="0"/>
      </w:pPr>
    </w:p>
    <w:p w14:paraId="5ADD1536" w14:textId="77777777" w:rsidR="00160C1B" w:rsidRDefault="00160C1B" w:rsidP="00A827B2">
      <w:pPr>
        <w:spacing w:after="0"/>
      </w:pPr>
    </w:p>
    <w:p w14:paraId="6E83A111" w14:textId="77777777" w:rsidR="00160C1B" w:rsidRDefault="00160C1B" w:rsidP="00A827B2">
      <w:pPr>
        <w:spacing w:after="0"/>
      </w:pPr>
    </w:p>
    <w:p w14:paraId="4AC6EAF5" w14:textId="77777777" w:rsidR="00160C1B" w:rsidRDefault="00160C1B" w:rsidP="00A827B2">
      <w:pPr>
        <w:spacing w:after="0"/>
      </w:pPr>
    </w:p>
    <w:p w14:paraId="4C30947E" w14:textId="77777777" w:rsidR="00160C1B" w:rsidRDefault="00160C1B" w:rsidP="00A827B2">
      <w:pPr>
        <w:spacing w:after="0"/>
        <w:rPr>
          <w:b/>
        </w:rPr>
      </w:pPr>
      <w:r w:rsidRPr="00160C1B">
        <w:rPr>
          <w:b/>
        </w:rPr>
        <w:t>Questions</w:t>
      </w:r>
    </w:p>
    <w:p w14:paraId="7EBD774B" w14:textId="77777777" w:rsidR="00160C1B" w:rsidRDefault="00160C1B" w:rsidP="00A827B2">
      <w:pPr>
        <w:spacing w:after="0"/>
        <w:rPr>
          <w:b/>
        </w:rPr>
      </w:pPr>
      <w:r>
        <w:rPr>
          <w:b/>
        </w:rPr>
        <w:t>1)</w:t>
      </w:r>
    </w:p>
    <w:p w14:paraId="45966A10" w14:textId="77777777" w:rsidR="00160C1B" w:rsidRPr="00160C1B" w:rsidRDefault="00160C1B" w:rsidP="00160C1B">
      <w:pPr>
        <w:shd w:val="clear" w:color="auto" w:fill="F2F2F2"/>
        <w:spacing w:after="300" w:line="261" w:lineRule="atLeast"/>
        <w:textAlignment w:val="baseline"/>
        <w:rPr>
          <w:rFonts w:ascii="Arial" w:eastAsia="Times New Roman" w:hAnsi="Arial" w:cs="Arial"/>
          <w:color w:val="333333"/>
          <w:sz w:val="21"/>
          <w:szCs w:val="21"/>
        </w:rPr>
      </w:pPr>
      <w:r w:rsidRPr="00160C1B">
        <w:rPr>
          <w:rFonts w:ascii="Arial" w:eastAsia="Times New Roman" w:hAnsi="Arial" w:cs="Arial"/>
          <w:color w:val="333333"/>
          <w:sz w:val="21"/>
          <w:szCs w:val="21"/>
        </w:rPr>
        <w:t>result of this:</w:t>
      </w:r>
    </w:p>
    <w:p w14:paraId="366FBE5B" w14:textId="77777777" w:rsidR="00160C1B" w:rsidRPr="00160C1B" w:rsidRDefault="00160C1B" w:rsidP="00160C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textAlignment w:val="baseline"/>
        <w:rPr>
          <w:rFonts w:ascii="Consolas" w:eastAsia="Times New Roman" w:hAnsi="Consolas" w:cs="Courier New"/>
          <w:color w:val="000000"/>
          <w:sz w:val="20"/>
        </w:rPr>
      </w:pPr>
      <w:r w:rsidRPr="00160C1B">
        <w:rPr>
          <w:rFonts w:ascii="Consolas" w:eastAsia="Times New Roman" w:hAnsi="Consolas" w:cs="Courier New"/>
          <w:color w:val="000000"/>
          <w:sz w:val="20"/>
        </w:rPr>
        <w:t>main</w:t>
      </w:r>
      <w:r w:rsidRPr="00160C1B">
        <w:rPr>
          <w:rFonts w:ascii="inherit" w:eastAsia="Times New Roman" w:hAnsi="inherit" w:cs="Courier New"/>
          <w:color w:val="999999"/>
          <w:sz w:val="20"/>
          <w:szCs w:val="20"/>
        </w:rPr>
        <w:t>()</w:t>
      </w:r>
    </w:p>
    <w:p w14:paraId="77E67B07" w14:textId="77777777" w:rsidR="00160C1B" w:rsidRPr="00160C1B" w:rsidRDefault="00160C1B" w:rsidP="00160C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textAlignment w:val="baseline"/>
        <w:rPr>
          <w:rFonts w:ascii="Consolas" w:eastAsia="Times New Roman" w:hAnsi="Consolas" w:cs="Courier New"/>
          <w:color w:val="000000"/>
          <w:sz w:val="20"/>
        </w:rPr>
      </w:pPr>
      <w:r w:rsidRPr="00160C1B">
        <w:rPr>
          <w:rFonts w:ascii="inherit" w:eastAsia="Times New Roman" w:hAnsi="inherit" w:cs="Courier New"/>
          <w:color w:val="999999"/>
          <w:sz w:val="20"/>
          <w:szCs w:val="20"/>
        </w:rPr>
        <w:t>{</w:t>
      </w:r>
    </w:p>
    <w:p w14:paraId="600AB0CE" w14:textId="77777777" w:rsidR="00160C1B" w:rsidRPr="00160C1B" w:rsidRDefault="00160C1B" w:rsidP="00160C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textAlignment w:val="baseline"/>
        <w:rPr>
          <w:rFonts w:ascii="Consolas" w:eastAsia="Times New Roman" w:hAnsi="Consolas" w:cs="Courier New"/>
          <w:color w:val="000000"/>
          <w:sz w:val="20"/>
        </w:rPr>
      </w:pPr>
      <w:r w:rsidRPr="00160C1B">
        <w:rPr>
          <w:rFonts w:ascii="Consolas" w:eastAsia="Times New Roman" w:hAnsi="Consolas" w:cs="Courier New"/>
          <w:color w:val="000000"/>
          <w:sz w:val="20"/>
        </w:rPr>
        <w:t xml:space="preserve">  fork</w:t>
      </w:r>
      <w:r w:rsidRPr="00160C1B">
        <w:rPr>
          <w:rFonts w:ascii="inherit" w:eastAsia="Times New Roman" w:hAnsi="inherit" w:cs="Courier New"/>
          <w:color w:val="999999"/>
          <w:sz w:val="20"/>
          <w:szCs w:val="20"/>
        </w:rPr>
        <w:t>();</w:t>
      </w:r>
    </w:p>
    <w:p w14:paraId="152DB305" w14:textId="77777777" w:rsidR="00160C1B" w:rsidRPr="00160C1B" w:rsidRDefault="00160C1B" w:rsidP="00160C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textAlignment w:val="baseline"/>
        <w:rPr>
          <w:rFonts w:ascii="Consolas" w:eastAsia="Times New Roman" w:hAnsi="Consolas" w:cs="Courier New"/>
          <w:color w:val="000000"/>
          <w:sz w:val="20"/>
        </w:rPr>
      </w:pPr>
      <w:r w:rsidRPr="00160C1B">
        <w:rPr>
          <w:rFonts w:ascii="Consolas" w:eastAsia="Times New Roman" w:hAnsi="Consolas" w:cs="Courier New"/>
          <w:color w:val="000000"/>
          <w:sz w:val="20"/>
        </w:rPr>
        <w:t xml:space="preserve">  fork</w:t>
      </w:r>
      <w:r w:rsidRPr="00160C1B">
        <w:rPr>
          <w:rFonts w:ascii="inherit" w:eastAsia="Times New Roman" w:hAnsi="inherit" w:cs="Courier New"/>
          <w:color w:val="999999"/>
          <w:sz w:val="20"/>
          <w:szCs w:val="20"/>
        </w:rPr>
        <w:t>();</w:t>
      </w:r>
    </w:p>
    <w:p w14:paraId="153974AD" w14:textId="77777777" w:rsidR="00160C1B" w:rsidRPr="00160C1B" w:rsidRDefault="00160C1B" w:rsidP="00160C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textAlignment w:val="baseline"/>
        <w:rPr>
          <w:rFonts w:ascii="Consolas" w:eastAsia="Times New Roman" w:hAnsi="Consolas" w:cs="Courier New"/>
          <w:color w:val="000000"/>
          <w:sz w:val="20"/>
        </w:rPr>
      </w:pPr>
      <w:r w:rsidRPr="00160C1B">
        <w:rPr>
          <w:rFonts w:ascii="Consolas" w:eastAsia="Times New Roman" w:hAnsi="Consolas" w:cs="Courier New"/>
          <w:color w:val="000000"/>
          <w:sz w:val="20"/>
        </w:rPr>
        <w:t xml:space="preserve">  fork</w:t>
      </w:r>
      <w:r w:rsidRPr="00160C1B">
        <w:rPr>
          <w:rFonts w:ascii="inherit" w:eastAsia="Times New Roman" w:hAnsi="inherit" w:cs="Courier New"/>
          <w:color w:val="999999"/>
          <w:sz w:val="20"/>
          <w:szCs w:val="20"/>
        </w:rPr>
        <w:t>();</w:t>
      </w:r>
    </w:p>
    <w:p w14:paraId="583DCA9E" w14:textId="77777777" w:rsidR="00160C1B" w:rsidRPr="00160C1B" w:rsidRDefault="00160C1B" w:rsidP="00160C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textAlignment w:val="baseline"/>
        <w:rPr>
          <w:rFonts w:ascii="Consolas" w:eastAsia="Times New Roman" w:hAnsi="Consolas" w:cs="Courier New"/>
          <w:color w:val="000000"/>
          <w:sz w:val="20"/>
        </w:rPr>
      </w:pPr>
    </w:p>
    <w:p w14:paraId="5592EAF6" w14:textId="77777777" w:rsidR="00160C1B" w:rsidRPr="00160C1B" w:rsidRDefault="00160C1B" w:rsidP="00160C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textAlignment w:val="baseline"/>
        <w:rPr>
          <w:rFonts w:ascii="Consolas" w:eastAsia="Times New Roman" w:hAnsi="Consolas" w:cs="Courier New"/>
          <w:color w:val="000000"/>
          <w:sz w:val="20"/>
        </w:rPr>
      </w:pPr>
      <w:r w:rsidRPr="00160C1B">
        <w:rPr>
          <w:rFonts w:ascii="Consolas" w:eastAsia="Times New Roman" w:hAnsi="Consolas" w:cs="Courier New"/>
          <w:color w:val="000000"/>
          <w:sz w:val="20"/>
        </w:rPr>
        <w:t xml:space="preserve">    printf</w:t>
      </w:r>
      <w:r w:rsidRPr="00160C1B">
        <w:rPr>
          <w:rFonts w:ascii="inherit" w:eastAsia="Times New Roman" w:hAnsi="inherit" w:cs="Courier New"/>
          <w:color w:val="999999"/>
          <w:sz w:val="20"/>
          <w:szCs w:val="20"/>
        </w:rPr>
        <w:t>(</w:t>
      </w:r>
      <w:r w:rsidRPr="00160C1B">
        <w:rPr>
          <w:rFonts w:ascii="inherit" w:eastAsia="Times New Roman" w:hAnsi="inherit" w:cs="Courier New"/>
          <w:color w:val="669900"/>
          <w:sz w:val="20"/>
          <w:szCs w:val="20"/>
        </w:rPr>
        <w:t>"hello\n"</w:t>
      </w:r>
      <w:r w:rsidRPr="00160C1B">
        <w:rPr>
          <w:rFonts w:ascii="inherit" w:eastAsia="Times New Roman" w:hAnsi="inherit" w:cs="Courier New"/>
          <w:color w:val="999999"/>
          <w:sz w:val="20"/>
          <w:szCs w:val="20"/>
        </w:rPr>
        <w:t>);</w:t>
      </w:r>
    </w:p>
    <w:p w14:paraId="004CB7DD" w14:textId="77777777" w:rsidR="00160C1B" w:rsidRPr="00160C1B" w:rsidRDefault="00160C1B" w:rsidP="00160C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textAlignment w:val="baseline"/>
        <w:rPr>
          <w:rFonts w:ascii="Consolas" w:eastAsia="Times New Roman" w:hAnsi="Consolas" w:cs="Courier New"/>
          <w:color w:val="000000"/>
          <w:sz w:val="21"/>
          <w:szCs w:val="21"/>
        </w:rPr>
      </w:pPr>
      <w:r w:rsidRPr="00160C1B">
        <w:rPr>
          <w:rFonts w:ascii="inherit" w:eastAsia="Times New Roman" w:hAnsi="inherit" w:cs="Courier New"/>
          <w:color w:val="999999"/>
          <w:sz w:val="20"/>
          <w:szCs w:val="20"/>
        </w:rPr>
        <w:t>}</w:t>
      </w:r>
    </w:p>
    <w:p w14:paraId="1A363A42" w14:textId="77777777" w:rsidR="00160C1B" w:rsidRDefault="00160C1B">
      <w:pPr>
        <w:rPr>
          <w:rFonts w:ascii="Arial" w:hAnsi="Arial" w:cs="Arial"/>
          <w:color w:val="333333"/>
          <w:sz w:val="21"/>
          <w:szCs w:val="21"/>
          <w:shd w:val="clear" w:color="auto" w:fill="FFFFFF"/>
        </w:rPr>
      </w:pPr>
    </w:p>
    <w:p w14:paraId="2D65A675" w14:textId="77777777" w:rsidR="00160C1B" w:rsidRDefault="00160C1B">
      <w:r>
        <w:rPr>
          <w:rFonts w:ascii="Arial" w:hAnsi="Arial" w:cs="Arial"/>
          <w:color w:val="333333"/>
          <w:sz w:val="21"/>
          <w:szCs w:val="21"/>
          <w:shd w:val="clear" w:color="auto" w:fill="FFFFFF"/>
        </w:rPr>
        <w:t>For Such Cases.We can Calculate the Output by one Formula</w:t>
      </w:r>
      <w:r>
        <w:rPr>
          <w:rStyle w:val="apple-converted-space"/>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(2^(n) -1) + 1</w:t>
      </w:r>
      <w:r>
        <w:rPr>
          <w:rStyle w:val="apple-converted-space"/>
          <w:rFonts w:ascii="Arial" w:hAnsi="Arial" w:cs="Arial"/>
          <w:color w:val="333333"/>
          <w:sz w:val="21"/>
          <w:szCs w:val="21"/>
          <w:shd w:val="clear" w:color="auto" w:fill="FFFFFF"/>
        </w:rPr>
        <w:t> </w:t>
      </w:r>
      <w:r>
        <w:br w:type="page"/>
      </w:r>
    </w:p>
    <w:p w14:paraId="2FAFAC5B" w14:textId="77777777" w:rsidR="00160C1B" w:rsidRPr="00D86661" w:rsidRDefault="00D86661" w:rsidP="00A827B2">
      <w:pPr>
        <w:spacing w:after="0"/>
        <w:rPr>
          <w:b/>
        </w:rPr>
      </w:pPr>
      <w:r w:rsidRPr="00D86661">
        <w:rPr>
          <w:b/>
        </w:rPr>
        <w:lastRenderedPageBreak/>
        <w:t>Struct and Union</w:t>
      </w:r>
    </w:p>
    <w:p w14:paraId="0173E08D" w14:textId="77777777" w:rsidR="00160C1B" w:rsidRDefault="00160C1B" w:rsidP="00A827B2">
      <w:pPr>
        <w:spacing w:after="0"/>
      </w:pPr>
    </w:p>
    <w:p w14:paraId="557A2B42" w14:textId="77777777" w:rsidR="00D86661" w:rsidRDefault="00D86661" w:rsidP="00D86661">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With a union, you're only supposed to use one of the elements, because they're all stored at the same spot. This makes it useful when you want to store something that could be one of several types. A struct, on the other hand, has a separate memory location for each of its elements and they all can be used at once.</w:t>
      </w:r>
    </w:p>
    <w:p w14:paraId="4ADA58FF" w14:textId="77777777" w:rsidR="00D86661" w:rsidRDefault="00D86661" w:rsidP="00D86661">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To give a concrete example of their use, I was working on a Scheme interpreter a little while ago and I was essentially overlaying the Scheme data types onto the C data types. This involved storing in a struct an enum indicating the type of value and a union to store that value.</w:t>
      </w:r>
    </w:p>
    <w:p w14:paraId="359501A9" w14:textId="77777777" w:rsidR="00D86661" w:rsidRDefault="00D86661" w:rsidP="00D8666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union</w:t>
      </w:r>
      <w:r>
        <w:rPr>
          <w:rStyle w:val="pln"/>
          <w:rFonts w:ascii="Consolas" w:hAnsi="Consolas" w:cs="Consolas"/>
          <w:color w:val="000000"/>
          <w:sz w:val="21"/>
          <w:szCs w:val="21"/>
          <w:bdr w:val="none" w:sz="0" w:space="0" w:color="auto" w:frame="1"/>
        </w:rPr>
        <w:t xml:space="preserve"> foo </w:t>
      </w:r>
      <w:r>
        <w:rPr>
          <w:rStyle w:val="pun"/>
          <w:rFonts w:ascii="Consolas" w:hAnsi="Consolas" w:cs="Consolas"/>
          <w:color w:val="000000"/>
          <w:sz w:val="21"/>
          <w:szCs w:val="21"/>
          <w:bdr w:val="none" w:sz="0" w:space="0" w:color="auto" w:frame="1"/>
        </w:rPr>
        <w:t>{</w:t>
      </w:r>
    </w:p>
    <w:p w14:paraId="306D6DC3" w14:textId="77777777" w:rsidR="00D86661" w:rsidRDefault="00D86661" w:rsidP="00D8666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int</w:t>
      </w:r>
      <w:r>
        <w:rPr>
          <w:rStyle w:val="pln"/>
          <w:rFonts w:ascii="Consolas" w:hAnsi="Consolas" w:cs="Consolas"/>
          <w:color w:val="000000"/>
          <w:sz w:val="21"/>
          <w:szCs w:val="21"/>
          <w:bdr w:val="none" w:sz="0" w:space="0" w:color="auto" w:frame="1"/>
        </w:rPr>
        <w:t xml:space="preserve"> a</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can't use both a and b at once</w:t>
      </w:r>
    </w:p>
    <w:p w14:paraId="7118A29C" w14:textId="77777777" w:rsidR="00D86661" w:rsidRDefault="00D86661" w:rsidP="00D8666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char</w:t>
      </w:r>
      <w:r>
        <w:rPr>
          <w:rStyle w:val="pln"/>
          <w:rFonts w:ascii="Consolas" w:hAnsi="Consolas" w:cs="Consolas"/>
          <w:color w:val="000000"/>
          <w:sz w:val="21"/>
          <w:szCs w:val="21"/>
          <w:bdr w:val="none" w:sz="0" w:space="0" w:color="auto" w:frame="1"/>
        </w:rPr>
        <w:t xml:space="preserve"> b</w:t>
      </w:r>
      <w:r>
        <w:rPr>
          <w:rStyle w:val="pun"/>
          <w:rFonts w:ascii="Consolas" w:hAnsi="Consolas" w:cs="Consolas"/>
          <w:color w:val="000000"/>
          <w:sz w:val="21"/>
          <w:szCs w:val="21"/>
          <w:bdr w:val="none" w:sz="0" w:space="0" w:color="auto" w:frame="1"/>
        </w:rPr>
        <w:t>;</w:t>
      </w:r>
    </w:p>
    <w:p w14:paraId="59233388" w14:textId="77777777" w:rsidR="00D86661" w:rsidRDefault="00D86661" w:rsidP="00D8666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foo</w:t>
      </w:r>
      <w:r>
        <w:rPr>
          <w:rStyle w:val="pun"/>
          <w:rFonts w:ascii="Consolas" w:hAnsi="Consolas" w:cs="Consolas"/>
          <w:color w:val="000000"/>
          <w:sz w:val="21"/>
          <w:szCs w:val="21"/>
          <w:bdr w:val="none" w:sz="0" w:space="0" w:color="auto" w:frame="1"/>
        </w:rPr>
        <w:t>;</w:t>
      </w:r>
    </w:p>
    <w:p w14:paraId="367CC1CC" w14:textId="77777777" w:rsidR="00D86661" w:rsidRDefault="00D86661" w:rsidP="00D8666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14:paraId="6B237D55" w14:textId="77777777" w:rsidR="00D86661" w:rsidRDefault="00D86661" w:rsidP="00D8666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struct</w:t>
      </w:r>
      <w:r>
        <w:rPr>
          <w:rStyle w:val="pln"/>
          <w:rFonts w:ascii="Consolas" w:hAnsi="Consolas" w:cs="Consolas"/>
          <w:color w:val="000000"/>
          <w:sz w:val="21"/>
          <w:szCs w:val="21"/>
          <w:bdr w:val="none" w:sz="0" w:space="0" w:color="auto" w:frame="1"/>
        </w:rPr>
        <w:t xml:space="preserve"> bar </w:t>
      </w:r>
      <w:r>
        <w:rPr>
          <w:rStyle w:val="pun"/>
          <w:rFonts w:ascii="Consolas" w:hAnsi="Consolas" w:cs="Consolas"/>
          <w:color w:val="000000"/>
          <w:sz w:val="21"/>
          <w:szCs w:val="21"/>
          <w:bdr w:val="none" w:sz="0" w:space="0" w:color="auto" w:frame="1"/>
        </w:rPr>
        <w:t>{</w:t>
      </w:r>
    </w:p>
    <w:p w14:paraId="4B8C17FF" w14:textId="77777777" w:rsidR="00D86661" w:rsidRDefault="00D86661" w:rsidP="00D8666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int</w:t>
      </w:r>
      <w:r>
        <w:rPr>
          <w:rStyle w:val="pln"/>
          <w:rFonts w:ascii="Consolas" w:hAnsi="Consolas" w:cs="Consolas"/>
          <w:color w:val="000000"/>
          <w:sz w:val="21"/>
          <w:szCs w:val="21"/>
          <w:bdr w:val="none" w:sz="0" w:space="0" w:color="auto" w:frame="1"/>
        </w:rPr>
        <w:t xml:space="preserve"> a</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can use both a and b simultaneously</w:t>
      </w:r>
    </w:p>
    <w:p w14:paraId="58815DB0" w14:textId="77777777" w:rsidR="00D86661" w:rsidRDefault="00D86661" w:rsidP="00D8666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char</w:t>
      </w:r>
      <w:r>
        <w:rPr>
          <w:rStyle w:val="pln"/>
          <w:rFonts w:ascii="Consolas" w:hAnsi="Consolas" w:cs="Consolas"/>
          <w:color w:val="000000"/>
          <w:sz w:val="21"/>
          <w:szCs w:val="21"/>
          <w:bdr w:val="none" w:sz="0" w:space="0" w:color="auto" w:frame="1"/>
        </w:rPr>
        <w:t xml:space="preserve"> b</w:t>
      </w:r>
      <w:r>
        <w:rPr>
          <w:rStyle w:val="pun"/>
          <w:rFonts w:ascii="Consolas" w:hAnsi="Consolas" w:cs="Consolas"/>
          <w:color w:val="000000"/>
          <w:sz w:val="21"/>
          <w:szCs w:val="21"/>
          <w:bdr w:val="none" w:sz="0" w:space="0" w:color="auto" w:frame="1"/>
        </w:rPr>
        <w:t>;</w:t>
      </w:r>
    </w:p>
    <w:p w14:paraId="75F410C9" w14:textId="77777777" w:rsidR="00D86661" w:rsidRDefault="00D86661" w:rsidP="00D8666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bar</w:t>
      </w:r>
      <w:r>
        <w:rPr>
          <w:rStyle w:val="pun"/>
          <w:rFonts w:ascii="Consolas" w:hAnsi="Consolas" w:cs="Consolas"/>
          <w:color w:val="000000"/>
          <w:sz w:val="21"/>
          <w:szCs w:val="21"/>
          <w:bdr w:val="none" w:sz="0" w:space="0" w:color="auto" w:frame="1"/>
        </w:rPr>
        <w:t>;</w:t>
      </w:r>
    </w:p>
    <w:p w14:paraId="2F34E5C8" w14:textId="77777777" w:rsidR="00D86661" w:rsidRDefault="00D86661" w:rsidP="00D8666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14:paraId="1B5FFFC0" w14:textId="77777777" w:rsidR="00D86661" w:rsidRDefault="00D86661" w:rsidP="00D8666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union</w:t>
      </w:r>
      <w:r>
        <w:rPr>
          <w:rStyle w:val="pln"/>
          <w:rFonts w:ascii="Consolas" w:hAnsi="Consolas" w:cs="Consolas"/>
          <w:color w:val="000000"/>
          <w:sz w:val="21"/>
          <w:szCs w:val="21"/>
          <w:bdr w:val="none" w:sz="0" w:space="0" w:color="auto" w:frame="1"/>
        </w:rPr>
        <w:t xml:space="preserve"> foo x</w:t>
      </w:r>
      <w:r>
        <w:rPr>
          <w:rStyle w:val="pun"/>
          <w:rFonts w:ascii="Consolas" w:hAnsi="Consolas" w:cs="Consolas"/>
          <w:color w:val="000000"/>
          <w:sz w:val="21"/>
          <w:szCs w:val="21"/>
          <w:bdr w:val="none" w:sz="0" w:space="0" w:color="auto" w:frame="1"/>
        </w:rPr>
        <w:t>;</w:t>
      </w:r>
    </w:p>
    <w:p w14:paraId="4CE33746" w14:textId="77777777" w:rsidR="00D86661" w:rsidRDefault="00D86661" w:rsidP="00D8666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x</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3</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OK</w:t>
      </w:r>
    </w:p>
    <w:p w14:paraId="43CC600E" w14:textId="77777777" w:rsidR="00D86661" w:rsidRDefault="00D86661" w:rsidP="00D8666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x</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b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NO! this affects the value of x.a!</w:t>
      </w:r>
    </w:p>
    <w:p w14:paraId="128DDAF2" w14:textId="77777777" w:rsidR="00D86661" w:rsidRDefault="00D86661" w:rsidP="00D8666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p>
    <w:p w14:paraId="671531EE" w14:textId="77777777" w:rsidR="00D86661" w:rsidRDefault="00D86661" w:rsidP="00D8666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struct</w:t>
      </w:r>
      <w:r>
        <w:rPr>
          <w:rStyle w:val="pln"/>
          <w:rFonts w:ascii="Consolas" w:hAnsi="Consolas" w:cs="Consolas"/>
          <w:color w:val="000000"/>
          <w:sz w:val="21"/>
          <w:szCs w:val="21"/>
          <w:bdr w:val="none" w:sz="0" w:space="0" w:color="auto" w:frame="1"/>
        </w:rPr>
        <w:t xml:space="preserve"> bar y</w:t>
      </w:r>
      <w:r>
        <w:rPr>
          <w:rStyle w:val="pun"/>
          <w:rFonts w:ascii="Consolas" w:hAnsi="Consolas" w:cs="Consolas"/>
          <w:color w:val="000000"/>
          <w:sz w:val="21"/>
          <w:szCs w:val="21"/>
          <w:bdr w:val="none" w:sz="0" w:space="0" w:color="auto" w:frame="1"/>
        </w:rPr>
        <w:t>;</w:t>
      </w:r>
    </w:p>
    <w:p w14:paraId="33296442" w14:textId="77777777" w:rsidR="00D86661" w:rsidRDefault="00D86661" w:rsidP="00D86661">
      <w:pPr>
        <w:pStyle w:val="HTMLPreformatted"/>
        <w:shd w:val="clear" w:color="auto" w:fill="EEEEEE"/>
        <w:spacing w:line="267"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3</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OK</w:t>
      </w:r>
    </w:p>
    <w:p w14:paraId="55F807ED" w14:textId="77777777" w:rsidR="00D86661" w:rsidRDefault="00D86661" w:rsidP="00D86661">
      <w:pPr>
        <w:pStyle w:val="HTMLPreformatted"/>
        <w:shd w:val="clear" w:color="auto" w:fill="EEEEEE"/>
        <w:spacing w:line="267"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b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OK</w:t>
      </w:r>
    </w:p>
    <w:p w14:paraId="2754E1AC" w14:textId="77777777" w:rsidR="00D86661" w:rsidRDefault="00D86661" w:rsidP="00A827B2">
      <w:pPr>
        <w:spacing w:after="0"/>
      </w:pPr>
    </w:p>
    <w:p w14:paraId="7E623D67" w14:textId="77777777" w:rsidR="00D86661" w:rsidRDefault="00D86661" w:rsidP="00A827B2">
      <w:pPr>
        <w:spacing w:after="0"/>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788"/>
        <w:gridCol w:w="4788"/>
      </w:tblGrid>
      <w:tr w:rsidR="00D86661" w:rsidRPr="00D86661" w14:paraId="796D6FD7" w14:textId="77777777" w:rsidTr="00D86661">
        <w:tc>
          <w:tcPr>
            <w:tcW w:w="478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9DA81EB" w14:textId="77777777" w:rsidR="00D86661" w:rsidRPr="00D86661" w:rsidRDefault="00D86661" w:rsidP="00D86661">
            <w:pPr>
              <w:spacing w:after="0" w:line="240" w:lineRule="auto"/>
              <w:jc w:val="center"/>
              <w:outlineLvl w:val="1"/>
              <w:rPr>
                <w:rFonts w:ascii="Arial" w:eastAsia="Times New Roman" w:hAnsi="Arial" w:cs="Arial"/>
                <w:color w:val="555555"/>
                <w:sz w:val="29"/>
                <w:szCs w:val="29"/>
              </w:rPr>
            </w:pPr>
            <w:r w:rsidRPr="00D86661">
              <w:rPr>
                <w:rFonts w:ascii="Arial" w:eastAsia="Times New Roman" w:hAnsi="Arial" w:cs="Arial"/>
                <w:color w:val="555555"/>
                <w:sz w:val="29"/>
                <w:szCs w:val="29"/>
              </w:rPr>
              <w:t>Structure</w:t>
            </w:r>
          </w:p>
        </w:tc>
        <w:tc>
          <w:tcPr>
            <w:tcW w:w="4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EB6E49E" w14:textId="77777777" w:rsidR="00D86661" w:rsidRPr="00D86661" w:rsidRDefault="00D86661" w:rsidP="00D86661">
            <w:pPr>
              <w:spacing w:after="0" w:line="240" w:lineRule="auto"/>
              <w:jc w:val="center"/>
              <w:outlineLvl w:val="1"/>
              <w:rPr>
                <w:rFonts w:ascii="Arial" w:eastAsia="Times New Roman" w:hAnsi="Arial" w:cs="Arial"/>
                <w:color w:val="555555"/>
                <w:sz w:val="29"/>
                <w:szCs w:val="29"/>
              </w:rPr>
            </w:pPr>
            <w:r w:rsidRPr="00D86661">
              <w:rPr>
                <w:rFonts w:ascii="Arial" w:eastAsia="Times New Roman" w:hAnsi="Arial" w:cs="Arial"/>
                <w:color w:val="555555"/>
                <w:sz w:val="29"/>
                <w:szCs w:val="29"/>
              </w:rPr>
              <w:t>Union</w:t>
            </w:r>
          </w:p>
        </w:tc>
      </w:tr>
      <w:tr w:rsidR="00D86661" w:rsidRPr="00D86661" w14:paraId="1B688748" w14:textId="77777777" w:rsidTr="00D86661">
        <w:tc>
          <w:tcPr>
            <w:tcW w:w="47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668816A" w14:textId="77777777" w:rsidR="00D86661" w:rsidRPr="00D86661" w:rsidRDefault="00D86661" w:rsidP="00D86661">
            <w:pPr>
              <w:spacing w:after="0" w:line="240" w:lineRule="auto"/>
              <w:rPr>
                <w:rFonts w:ascii="Verdana" w:eastAsia="Times New Roman" w:hAnsi="Verdana" w:cs="Times New Roman"/>
                <w:color w:val="555555"/>
                <w:sz w:val="18"/>
                <w:szCs w:val="18"/>
              </w:rPr>
            </w:pPr>
            <w:r w:rsidRPr="00D86661">
              <w:rPr>
                <w:rFonts w:ascii="Calibri" w:eastAsia="Times New Roman" w:hAnsi="Calibri" w:cs="Calibri"/>
                <w:color w:val="555555"/>
                <w:sz w:val="18"/>
                <w:szCs w:val="18"/>
              </w:rPr>
              <w:t>1.The keyword </w:t>
            </w:r>
            <w:r w:rsidRPr="00D86661">
              <w:rPr>
                <w:rFonts w:ascii="Calibri" w:eastAsia="Times New Roman" w:hAnsi="Calibri" w:cs="Calibri"/>
                <w:color w:val="555555"/>
                <w:sz w:val="18"/>
              </w:rPr>
              <w:t> </w:t>
            </w:r>
            <w:r w:rsidRPr="00D86661">
              <w:rPr>
                <w:rFonts w:ascii="Calibri" w:eastAsia="Times New Roman" w:hAnsi="Calibri" w:cs="Calibri"/>
                <w:b/>
                <w:bCs/>
                <w:color w:val="555555"/>
                <w:sz w:val="18"/>
                <w:szCs w:val="18"/>
              </w:rPr>
              <w:t>struct</w:t>
            </w:r>
            <w:r w:rsidRPr="00D86661">
              <w:rPr>
                <w:rFonts w:ascii="Calibri" w:eastAsia="Times New Roman" w:hAnsi="Calibri" w:cs="Calibri"/>
                <w:color w:val="555555"/>
                <w:sz w:val="18"/>
              </w:rPr>
              <w:t> </w:t>
            </w:r>
            <w:r w:rsidRPr="00D86661">
              <w:rPr>
                <w:rFonts w:ascii="Calibri" w:eastAsia="Times New Roman" w:hAnsi="Calibri" w:cs="Calibri"/>
                <w:color w:val="555555"/>
                <w:sz w:val="18"/>
                <w:szCs w:val="18"/>
              </w:rPr>
              <w:t>is used to define a structure</w:t>
            </w:r>
          </w:p>
        </w:tc>
        <w:tc>
          <w:tcPr>
            <w:tcW w:w="47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239B885" w14:textId="77777777" w:rsidR="00D86661" w:rsidRPr="00D86661" w:rsidRDefault="00D86661" w:rsidP="00D86661">
            <w:pPr>
              <w:spacing w:after="0" w:line="240" w:lineRule="auto"/>
              <w:rPr>
                <w:rFonts w:ascii="Verdana" w:eastAsia="Times New Roman" w:hAnsi="Verdana" w:cs="Times New Roman"/>
                <w:color w:val="555555"/>
                <w:sz w:val="18"/>
                <w:szCs w:val="18"/>
              </w:rPr>
            </w:pPr>
            <w:r w:rsidRPr="00D86661">
              <w:rPr>
                <w:rFonts w:ascii="Calibri" w:eastAsia="Times New Roman" w:hAnsi="Calibri" w:cs="Calibri"/>
                <w:color w:val="555555"/>
                <w:sz w:val="18"/>
                <w:szCs w:val="18"/>
              </w:rPr>
              <w:t>1. The keyword union is used to define a union.</w:t>
            </w:r>
          </w:p>
        </w:tc>
      </w:tr>
      <w:tr w:rsidR="00D86661" w:rsidRPr="00D86661" w14:paraId="36579910" w14:textId="77777777" w:rsidTr="00D86661">
        <w:tc>
          <w:tcPr>
            <w:tcW w:w="47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41A9B24" w14:textId="77777777" w:rsidR="00D86661" w:rsidRPr="00D86661" w:rsidRDefault="00D86661" w:rsidP="00D86661">
            <w:pPr>
              <w:spacing w:after="0" w:line="240" w:lineRule="auto"/>
              <w:rPr>
                <w:rFonts w:ascii="Verdana" w:eastAsia="Times New Roman" w:hAnsi="Verdana" w:cs="Times New Roman"/>
                <w:color w:val="555555"/>
                <w:sz w:val="18"/>
                <w:szCs w:val="18"/>
              </w:rPr>
            </w:pPr>
            <w:r w:rsidRPr="00D86661">
              <w:rPr>
                <w:rFonts w:ascii="Calibri" w:eastAsia="Times New Roman" w:hAnsi="Calibri" w:cs="Calibri"/>
                <w:color w:val="555555"/>
                <w:sz w:val="18"/>
                <w:szCs w:val="18"/>
              </w:rPr>
              <w:t>2. When a variable is associated with a structure, the compiler allocates the memory for each member. The size of structure is greater than or equal to the sum of </w:t>
            </w:r>
            <w:r w:rsidRPr="00D86661">
              <w:rPr>
                <w:rFonts w:ascii="Calibri" w:eastAsia="Times New Roman" w:hAnsi="Calibri" w:cs="Calibri"/>
                <w:color w:val="555555"/>
                <w:sz w:val="18"/>
              </w:rPr>
              <w:t> </w:t>
            </w:r>
            <w:r w:rsidRPr="00D86661">
              <w:rPr>
                <w:rFonts w:ascii="Calibri" w:eastAsia="Times New Roman" w:hAnsi="Calibri" w:cs="Calibri"/>
                <w:color w:val="555555"/>
                <w:sz w:val="18"/>
                <w:szCs w:val="18"/>
              </w:rPr>
              <w:t>sizes of its members. The smaller members may end with unused slack bytes.</w:t>
            </w:r>
          </w:p>
        </w:tc>
        <w:tc>
          <w:tcPr>
            <w:tcW w:w="47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BBE8094" w14:textId="77777777" w:rsidR="00D86661" w:rsidRPr="00D86661" w:rsidRDefault="00D86661" w:rsidP="00D86661">
            <w:pPr>
              <w:spacing w:after="0" w:line="240" w:lineRule="auto"/>
              <w:rPr>
                <w:rFonts w:ascii="Verdana" w:eastAsia="Times New Roman" w:hAnsi="Verdana" w:cs="Times New Roman"/>
                <w:color w:val="555555"/>
                <w:sz w:val="18"/>
                <w:szCs w:val="18"/>
              </w:rPr>
            </w:pPr>
            <w:r w:rsidRPr="00D86661">
              <w:rPr>
                <w:rFonts w:ascii="Calibri" w:eastAsia="Times New Roman" w:hAnsi="Calibri" w:cs="Calibri"/>
                <w:color w:val="555555"/>
                <w:sz w:val="18"/>
                <w:szCs w:val="18"/>
              </w:rPr>
              <w:t>2. When a variable is associated with a union, the </w:t>
            </w:r>
            <w:r w:rsidRPr="00D86661">
              <w:rPr>
                <w:rFonts w:ascii="Calibri" w:eastAsia="Times New Roman" w:hAnsi="Calibri" w:cs="Calibri"/>
                <w:color w:val="555555"/>
                <w:sz w:val="18"/>
              </w:rPr>
              <w:t> </w:t>
            </w:r>
            <w:r w:rsidRPr="00D86661">
              <w:rPr>
                <w:rFonts w:ascii="Calibri" w:eastAsia="Times New Roman" w:hAnsi="Calibri" w:cs="Calibri"/>
                <w:color w:val="555555"/>
                <w:sz w:val="18"/>
                <w:szCs w:val="18"/>
              </w:rPr>
              <w:t>compiler allocates the </w:t>
            </w:r>
            <w:r w:rsidRPr="00D86661">
              <w:rPr>
                <w:rFonts w:ascii="Calibri" w:eastAsia="Times New Roman" w:hAnsi="Calibri" w:cs="Calibri"/>
                <w:color w:val="555555"/>
                <w:sz w:val="18"/>
              </w:rPr>
              <w:t> </w:t>
            </w:r>
            <w:r w:rsidRPr="00D86661">
              <w:rPr>
                <w:rFonts w:ascii="Calibri" w:eastAsia="Times New Roman" w:hAnsi="Calibri" w:cs="Calibri"/>
                <w:color w:val="555555"/>
                <w:sz w:val="18"/>
                <w:szCs w:val="18"/>
              </w:rPr>
              <w:t>memory by considering the size of the largest memory. So, size of union is equal to the size of largest member.</w:t>
            </w:r>
          </w:p>
        </w:tc>
      </w:tr>
      <w:tr w:rsidR="00D86661" w:rsidRPr="00D86661" w14:paraId="5109F8DF" w14:textId="77777777" w:rsidTr="00D86661">
        <w:tc>
          <w:tcPr>
            <w:tcW w:w="47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997D8D9" w14:textId="77777777" w:rsidR="00D86661" w:rsidRPr="00D86661" w:rsidRDefault="00D86661" w:rsidP="00D86661">
            <w:pPr>
              <w:spacing w:after="0" w:line="240" w:lineRule="auto"/>
              <w:rPr>
                <w:rFonts w:ascii="Verdana" w:eastAsia="Times New Roman" w:hAnsi="Verdana" w:cs="Times New Roman"/>
                <w:color w:val="555555"/>
                <w:sz w:val="18"/>
                <w:szCs w:val="18"/>
              </w:rPr>
            </w:pPr>
            <w:r w:rsidRPr="00D86661">
              <w:rPr>
                <w:rFonts w:ascii="Calibri" w:eastAsia="Times New Roman" w:hAnsi="Calibri" w:cs="Calibri"/>
                <w:color w:val="555555"/>
                <w:sz w:val="18"/>
                <w:szCs w:val="18"/>
              </w:rPr>
              <w:t>3. Each member within a structure is assigned unique storage area of location.</w:t>
            </w:r>
          </w:p>
        </w:tc>
        <w:tc>
          <w:tcPr>
            <w:tcW w:w="47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166D519" w14:textId="77777777" w:rsidR="00D86661" w:rsidRPr="00D86661" w:rsidRDefault="00D86661" w:rsidP="00D86661">
            <w:pPr>
              <w:spacing w:after="0" w:line="240" w:lineRule="auto"/>
              <w:rPr>
                <w:rFonts w:ascii="Verdana" w:eastAsia="Times New Roman" w:hAnsi="Verdana" w:cs="Times New Roman"/>
                <w:color w:val="555555"/>
                <w:sz w:val="18"/>
                <w:szCs w:val="18"/>
              </w:rPr>
            </w:pPr>
            <w:r w:rsidRPr="00D86661">
              <w:rPr>
                <w:rFonts w:ascii="Calibri" w:eastAsia="Times New Roman" w:hAnsi="Calibri" w:cs="Calibri"/>
                <w:color w:val="555555"/>
                <w:sz w:val="18"/>
                <w:szCs w:val="18"/>
              </w:rPr>
              <w:t>3. Memory allocated is shared by individual members of union.</w:t>
            </w:r>
          </w:p>
        </w:tc>
      </w:tr>
      <w:tr w:rsidR="00D86661" w:rsidRPr="00D86661" w14:paraId="15F71A60" w14:textId="77777777" w:rsidTr="00D86661">
        <w:tc>
          <w:tcPr>
            <w:tcW w:w="47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69D6638" w14:textId="77777777" w:rsidR="00D86661" w:rsidRPr="00D86661" w:rsidRDefault="00D86661" w:rsidP="00D86661">
            <w:pPr>
              <w:spacing w:after="0" w:line="240" w:lineRule="auto"/>
              <w:rPr>
                <w:rFonts w:ascii="Verdana" w:eastAsia="Times New Roman" w:hAnsi="Verdana" w:cs="Times New Roman"/>
                <w:color w:val="555555"/>
                <w:sz w:val="18"/>
                <w:szCs w:val="18"/>
              </w:rPr>
            </w:pPr>
            <w:r w:rsidRPr="00D86661">
              <w:rPr>
                <w:rFonts w:ascii="Calibri" w:eastAsia="Times New Roman" w:hAnsi="Calibri" w:cs="Calibri"/>
                <w:color w:val="555555"/>
                <w:sz w:val="18"/>
                <w:szCs w:val="18"/>
              </w:rPr>
              <w:t>4. The address of each member will be in ascending order This indicates that memory for each member will start at different offset values.</w:t>
            </w:r>
          </w:p>
        </w:tc>
        <w:tc>
          <w:tcPr>
            <w:tcW w:w="47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F6738B3" w14:textId="77777777" w:rsidR="00D86661" w:rsidRPr="00D86661" w:rsidRDefault="00D86661" w:rsidP="00D86661">
            <w:pPr>
              <w:spacing w:after="0" w:line="240" w:lineRule="auto"/>
              <w:rPr>
                <w:rFonts w:ascii="Verdana" w:eastAsia="Times New Roman" w:hAnsi="Verdana" w:cs="Times New Roman"/>
                <w:color w:val="555555"/>
                <w:sz w:val="18"/>
                <w:szCs w:val="18"/>
              </w:rPr>
            </w:pPr>
            <w:r w:rsidRPr="00D86661">
              <w:rPr>
                <w:rFonts w:ascii="Calibri" w:eastAsia="Times New Roman" w:hAnsi="Calibri" w:cs="Calibri"/>
                <w:color w:val="555555"/>
                <w:sz w:val="18"/>
                <w:szCs w:val="18"/>
              </w:rPr>
              <w:t>4. The address is same for all the members of a union. This indicates that every member begins at the same offset value.</w:t>
            </w:r>
          </w:p>
        </w:tc>
      </w:tr>
      <w:tr w:rsidR="00D86661" w:rsidRPr="00D86661" w14:paraId="5D55AE21" w14:textId="77777777" w:rsidTr="00D86661">
        <w:tc>
          <w:tcPr>
            <w:tcW w:w="47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3BB8534" w14:textId="77777777" w:rsidR="00D86661" w:rsidRPr="00D86661" w:rsidRDefault="00D86661" w:rsidP="00D86661">
            <w:pPr>
              <w:spacing w:after="0" w:line="240" w:lineRule="auto"/>
              <w:rPr>
                <w:rFonts w:ascii="Verdana" w:eastAsia="Times New Roman" w:hAnsi="Verdana" w:cs="Times New Roman"/>
                <w:color w:val="555555"/>
                <w:sz w:val="18"/>
                <w:szCs w:val="18"/>
              </w:rPr>
            </w:pPr>
            <w:r w:rsidRPr="00D86661">
              <w:rPr>
                <w:rFonts w:ascii="Calibri" w:eastAsia="Times New Roman" w:hAnsi="Calibri" w:cs="Calibri"/>
                <w:color w:val="555555"/>
                <w:sz w:val="18"/>
                <w:szCs w:val="18"/>
              </w:rPr>
              <w:t>5 Altering the value of a member will not affect other members of the structure.</w:t>
            </w:r>
          </w:p>
        </w:tc>
        <w:tc>
          <w:tcPr>
            <w:tcW w:w="47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BF1FBCD" w14:textId="77777777" w:rsidR="00D86661" w:rsidRPr="00D86661" w:rsidRDefault="00D86661" w:rsidP="00D86661">
            <w:pPr>
              <w:spacing w:after="0" w:line="240" w:lineRule="auto"/>
              <w:rPr>
                <w:rFonts w:ascii="Verdana" w:eastAsia="Times New Roman" w:hAnsi="Verdana" w:cs="Times New Roman"/>
                <w:color w:val="555555"/>
                <w:sz w:val="18"/>
                <w:szCs w:val="18"/>
              </w:rPr>
            </w:pPr>
            <w:r w:rsidRPr="00D86661">
              <w:rPr>
                <w:rFonts w:ascii="Calibri" w:eastAsia="Times New Roman" w:hAnsi="Calibri" w:cs="Calibri"/>
                <w:color w:val="555555"/>
                <w:sz w:val="18"/>
                <w:szCs w:val="18"/>
              </w:rPr>
              <w:t>5. Altering the value of any of the member will alter other member values.</w:t>
            </w:r>
          </w:p>
        </w:tc>
      </w:tr>
      <w:tr w:rsidR="00D86661" w:rsidRPr="00D86661" w14:paraId="70804E40" w14:textId="77777777" w:rsidTr="00D86661">
        <w:tc>
          <w:tcPr>
            <w:tcW w:w="47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B060CD8" w14:textId="77777777" w:rsidR="00D86661" w:rsidRPr="00D86661" w:rsidRDefault="00D86661" w:rsidP="00D86661">
            <w:pPr>
              <w:spacing w:after="0" w:line="240" w:lineRule="auto"/>
              <w:rPr>
                <w:rFonts w:ascii="Verdana" w:eastAsia="Times New Roman" w:hAnsi="Verdana" w:cs="Times New Roman"/>
                <w:color w:val="555555"/>
                <w:sz w:val="18"/>
                <w:szCs w:val="18"/>
              </w:rPr>
            </w:pPr>
            <w:r w:rsidRPr="00D86661">
              <w:rPr>
                <w:rFonts w:ascii="Calibri" w:eastAsia="Times New Roman" w:hAnsi="Calibri" w:cs="Calibri"/>
                <w:color w:val="555555"/>
                <w:sz w:val="18"/>
                <w:szCs w:val="18"/>
              </w:rPr>
              <w:t>6. Individual member can be accessed at a time</w:t>
            </w:r>
          </w:p>
        </w:tc>
        <w:tc>
          <w:tcPr>
            <w:tcW w:w="47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22780AC" w14:textId="77777777" w:rsidR="00D86661" w:rsidRPr="00D86661" w:rsidRDefault="00D86661" w:rsidP="00D86661">
            <w:pPr>
              <w:spacing w:after="0" w:line="240" w:lineRule="auto"/>
              <w:rPr>
                <w:rFonts w:ascii="Verdana" w:eastAsia="Times New Roman" w:hAnsi="Verdana" w:cs="Times New Roman"/>
                <w:color w:val="555555"/>
                <w:sz w:val="18"/>
                <w:szCs w:val="18"/>
              </w:rPr>
            </w:pPr>
            <w:r w:rsidRPr="00D86661">
              <w:rPr>
                <w:rFonts w:ascii="Calibri" w:eastAsia="Times New Roman" w:hAnsi="Calibri" w:cs="Calibri"/>
                <w:color w:val="555555"/>
                <w:sz w:val="18"/>
                <w:szCs w:val="18"/>
              </w:rPr>
              <w:t>6. Only one member can be accessed at a time.</w:t>
            </w:r>
          </w:p>
        </w:tc>
      </w:tr>
      <w:tr w:rsidR="00D86661" w:rsidRPr="00D86661" w14:paraId="1016A164" w14:textId="77777777" w:rsidTr="00D86661">
        <w:tc>
          <w:tcPr>
            <w:tcW w:w="47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546F28D" w14:textId="77777777" w:rsidR="00D86661" w:rsidRPr="00D86661" w:rsidRDefault="00D86661" w:rsidP="00D86661">
            <w:pPr>
              <w:spacing w:after="0" w:line="240" w:lineRule="auto"/>
              <w:rPr>
                <w:rFonts w:ascii="Verdana" w:eastAsia="Times New Roman" w:hAnsi="Verdana" w:cs="Times New Roman"/>
                <w:color w:val="555555"/>
                <w:sz w:val="18"/>
                <w:szCs w:val="18"/>
              </w:rPr>
            </w:pPr>
            <w:r w:rsidRPr="00D86661">
              <w:rPr>
                <w:rFonts w:ascii="Calibri" w:eastAsia="Times New Roman" w:hAnsi="Calibri" w:cs="Calibri"/>
                <w:color w:val="555555"/>
                <w:sz w:val="18"/>
                <w:szCs w:val="18"/>
              </w:rPr>
              <w:t>7. Several members of a structure can initialize at once.</w:t>
            </w:r>
          </w:p>
        </w:tc>
        <w:tc>
          <w:tcPr>
            <w:tcW w:w="47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DD3C419" w14:textId="77777777" w:rsidR="00D86661" w:rsidRPr="00D86661" w:rsidRDefault="00D86661" w:rsidP="00D86661">
            <w:pPr>
              <w:spacing w:after="0" w:line="240" w:lineRule="auto"/>
              <w:rPr>
                <w:rFonts w:ascii="Verdana" w:eastAsia="Times New Roman" w:hAnsi="Verdana" w:cs="Times New Roman"/>
                <w:color w:val="555555"/>
                <w:sz w:val="18"/>
                <w:szCs w:val="18"/>
              </w:rPr>
            </w:pPr>
            <w:r w:rsidRPr="00D86661">
              <w:rPr>
                <w:rFonts w:ascii="Calibri" w:eastAsia="Times New Roman" w:hAnsi="Calibri" w:cs="Calibri"/>
                <w:color w:val="555555"/>
                <w:sz w:val="18"/>
                <w:szCs w:val="18"/>
              </w:rPr>
              <w:t>7. Only the first member of a union can be initialized.</w:t>
            </w:r>
          </w:p>
        </w:tc>
      </w:tr>
    </w:tbl>
    <w:p w14:paraId="4F3A368B" w14:textId="77777777" w:rsidR="00D86661" w:rsidRPr="00160C1B" w:rsidRDefault="00D86661" w:rsidP="00A827B2">
      <w:pPr>
        <w:spacing w:after="0"/>
      </w:pPr>
    </w:p>
    <w:sectPr w:rsidR="00D86661" w:rsidRPr="00160C1B" w:rsidSect="00695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A7B72"/>
    <w:multiLevelType w:val="multilevel"/>
    <w:tmpl w:val="2B7C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F296D15"/>
    <w:multiLevelType w:val="hybridMultilevel"/>
    <w:tmpl w:val="47D2C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compat>
    <w:compatSetting w:name="compatibilityMode" w:uri="http://schemas.microsoft.com/office/word" w:val="12"/>
  </w:compat>
  <w:rsids>
    <w:rsidRoot w:val="007364D5"/>
    <w:rsid w:val="00040465"/>
    <w:rsid w:val="00064A35"/>
    <w:rsid w:val="00134386"/>
    <w:rsid w:val="00160C1B"/>
    <w:rsid w:val="00295563"/>
    <w:rsid w:val="00420B8F"/>
    <w:rsid w:val="00635D33"/>
    <w:rsid w:val="00695131"/>
    <w:rsid w:val="0071255F"/>
    <w:rsid w:val="00725019"/>
    <w:rsid w:val="007364D5"/>
    <w:rsid w:val="00795112"/>
    <w:rsid w:val="008B39F1"/>
    <w:rsid w:val="0093615B"/>
    <w:rsid w:val="00975EE7"/>
    <w:rsid w:val="00987B65"/>
    <w:rsid w:val="00A7488D"/>
    <w:rsid w:val="00A827B2"/>
    <w:rsid w:val="00AC477C"/>
    <w:rsid w:val="00B21EB0"/>
    <w:rsid w:val="00B91F84"/>
    <w:rsid w:val="00B9695D"/>
    <w:rsid w:val="00C564C4"/>
    <w:rsid w:val="00CA1E10"/>
    <w:rsid w:val="00D86661"/>
    <w:rsid w:val="00DE2A2B"/>
    <w:rsid w:val="00E9561F"/>
    <w:rsid w:val="00EE4DD8"/>
    <w:rsid w:val="00F1769F"/>
    <w:rsid w:val="00F609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2A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5131"/>
  </w:style>
  <w:style w:type="paragraph" w:styleId="Heading2">
    <w:name w:val="heading 2"/>
    <w:basedOn w:val="Normal"/>
    <w:link w:val="Heading2Char"/>
    <w:uiPriority w:val="9"/>
    <w:qFormat/>
    <w:rsid w:val="00D866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15B"/>
    <w:pPr>
      <w:ind w:left="720"/>
      <w:contextualSpacing/>
    </w:pPr>
  </w:style>
  <w:style w:type="paragraph" w:styleId="NormalWeb">
    <w:name w:val="Normal (Web)"/>
    <w:basedOn w:val="Normal"/>
    <w:uiPriority w:val="99"/>
    <w:semiHidden/>
    <w:unhideWhenUsed/>
    <w:rsid w:val="007250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0C1B"/>
  </w:style>
  <w:style w:type="character" w:styleId="HTMLCode">
    <w:name w:val="HTML Code"/>
    <w:basedOn w:val="DefaultParagraphFont"/>
    <w:uiPriority w:val="99"/>
    <w:semiHidden/>
    <w:unhideWhenUsed/>
    <w:rsid w:val="00160C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0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C1B"/>
    <w:rPr>
      <w:rFonts w:ascii="Courier New" w:eastAsia="Times New Roman" w:hAnsi="Courier New" w:cs="Courier New"/>
      <w:sz w:val="20"/>
      <w:szCs w:val="20"/>
    </w:rPr>
  </w:style>
  <w:style w:type="character" w:customStyle="1" w:styleId="token">
    <w:name w:val="token"/>
    <w:basedOn w:val="DefaultParagraphFont"/>
    <w:rsid w:val="00160C1B"/>
  </w:style>
  <w:style w:type="character" w:customStyle="1" w:styleId="kwd">
    <w:name w:val="kwd"/>
    <w:basedOn w:val="DefaultParagraphFont"/>
    <w:rsid w:val="00D86661"/>
  </w:style>
  <w:style w:type="character" w:customStyle="1" w:styleId="pln">
    <w:name w:val="pln"/>
    <w:basedOn w:val="DefaultParagraphFont"/>
    <w:rsid w:val="00D86661"/>
  </w:style>
  <w:style w:type="character" w:customStyle="1" w:styleId="pun">
    <w:name w:val="pun"/>
    <w:basedOn w:val="DefaultParagraphFont"/>
    <w:rsid w:val="00D86661"/>
  </w:style>
  <w:style w:type="character" w:customStyle="1" w:styleId="typ">
    <w:name w:val="typ"/>
    <w:basedOn w:val="DefaultParagraphFont"/>
    <w:rsid w:val="00D86661"/>
  </w:style>
  <w:style w:type="character" w:customStyle="1" w:styleId="com">
    <w:name w:val="com"/>
    <w:basedOn w:val="DefaultParagraphFont"/>
    <w:rsid w:val="00D86661"/>
  </w:style>
  <w:style w:type="character" w:customStyle="1" w:styleId="lit">
    <w:name w:val="lit"/>
    <w:basedOn w:val="DefaultParagraphFont"/>
    <w:rsid w:val="00D86661"/>
  </w:style>
  <w:style w:type="character" w:customStyle="1" w:styleId="str">
    <w:name w:val="str"/>
    <w:basedOn w:val="DefaultParagraphFont"/>
    <w:rsid w:val="00D86661"/>
  </w:style>
  <w:style w:type="character" w:customStyle="1" w:styleId="Heading2Char">
    <w:name w:val="Heading 2 Char"/>
    <w:basedOn w:val="DefaultParagraphFont"/>
    <w:link w:val="Heading2"/>
    <w:uiPriority w:val="9"/>
    <w:rsid w:val="00D8666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40465"/>
    <w:rPr>
      <w:color w:val="0000FF"/>
      <w:u w:val="single"/>
    </w:rPr>
  </w:style>
  <w:style w:type="paragraph" w:styleId="BalloonText">
    <w:name w:val="Balloon Text"/>
    <w:basedOn w:val="Normal"/>
    <w:link w:val="BalloonTextChar"/>
    <w:uiPriority w:val="99"/>
    <w:semiHidden/>
    <w:unhideWhenUsed/>
    <w:rsid w:val="00040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4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3528">
      <w:bodyDiv w:val="1"/>
      <w:marLeft w:val="0"/>
      <w:marRight w:val="0"/>
      <w:marTop w:val="0"/>
      <w:marBottom w:val="0"/>
      <w:divBdr>
        <w:top w:val="none" w:sz="0" w:space="0" w:color="auto"/>
        <w:left w:val="none" w:sz="0" w:space="0" w:color="auto"/>
        <w:bottom w:val="none" w:sz="0" w:space="0" w:color="auto"/>
        <w:right w:val="none" w:sz="0" w:space="0" w:color="auto"/>
      </w:divBdr>
      <w:divsChild>
        <w:div w:id="1841191283">
          <w:marLeft w:val="0"/>
          <w:marRight w:val="0"/>
          <w:marTop w:val="0"/>
          <w:marBottom w:val="0"/>
          <w:divBdr>
            <w:top w:val="none" w:sz="0" w:space="0" w:color="auto"/>
            <w:left w:val="none" w:sz="0" w:space="0" w:color="auto"/>
            <w:bottom w:val="none" w:sz="0" w:space="0" w:color="auto"/>
            <w:right w:val="none" w:sz="0" w:space="0" w:color="auto"/>
          </w:divBdr>
        </w:div>
        <w:div w:id="1154179936">
          <w:marLeft w:val="0"/>
          <w:marRight w:val="0"/>
          <w:marTop w:val="0"/>
          <w:marBottom w:val="0"/>
          <w:divBdr>
            <w:top w:val="none" w:sz="0" w:space="0" w:color="auto"/>
            <w:left w:val="none" w:sz="0" w:space="0" w:color="auto"/>
            <w:bottom w:val="none" w:sz="0" w:space="0" w:color="auto"/>
            <w:right w:val="none" w:sz="0" w:space="0" w:color="auto"/>
          </w:divBdr>
        </w:div>
        <w:div w:id="1930194679">
          <w:marLeft w:val="0"/>
          <w:marRight w:val="0"/>
          <w:marTop w:val="0"/>
          <w:marBottom w:val="0"/>
          <w:divBdr>
            <w:top w:val="none" w:sz="0" w:space="0" w:color="auto"/>
            <w:left w:val="none" w:sz="0" w:space="0" w:color="auto"/>
            <w:bottom w:val="none" w:sz="0" w:space="0" w:color="auto"/>
            <w:right w:val="none" w:sz="0" w:space="0" w:color="auto"/>
          </w:divBdr>
        </w:div>
        <w:div w:id="774790632">
          <w:marLeft w:val="0"/>
          <w:marRight w:val="0"/>
          <w:marTop w:val="0"/>
          <w:marBottom w:val="0"/>
          <w:divBdr>
            <w:top w:val="none" w:sz="0" w:space="0" w:color="auto"/>
            <w:left w:val="none" w:sz="0" w:space="0" w:color="auto"/>
            <w:bottom w:val="none" w:sz="0" w:space="0" w:color="auto"/>
            <w:right w:val="none" w:sz="0" w:space="0" w:color="auto"/>
          </w:divBdr>
        </w:div>
        <w:div w:id="602957379">
          <w:marLeft w:val="0"/>
          <w:marRight w:val="0"/>
          <w:marTop w:val="0"/>
          <w:marBottom w:val="0"/>
          <w:divBdr>
            <w:top w:val="none" w:sz="0" w:space="0" w:color="auto"/>
            <w:left w:val="none" w:sz="0" w:space="0" w:color="auto"/>
            <w:bottom w:val="none" w:sz="0" w:space="0" w:color="auto"/>
            <w:right w:val="none" w:sz="0" w:space="0" w:color="auto"/>
          </w:divBdr>
        </w:div>
        <w:div w:id="1297683111">
          <w:marLeft w:val="0"/>
          <w:marRight w:val="0"/>
          <w:marTop w:val="0"/>
          <w:marBottom w:val="0"/>
          <w:divBdr>
            <w:top w:val="none" w:sz="0" w:space="0" w:color="auto"/>
            <w:left w:val="none" w:sz="0" w:space="0" w:color="auto"/>
            <w:bottom w:val="none" w:sz="0" w:space="0" w:color="auto"/>
            <w:right w:val="none" w:sz="0" w:space="0" w:color="auto"/>
          </w:divBdr>
        </w:div>
        <w:div w:id="693074595">
          <w:marLeft w:val="0"/>
          <w:marRight w:val="0"/>
          <w:marTop w:val="0"/>
          <w:marBottom w:val="0"/>
          <w:divBdr>
            <w:top w:val="none" w:sz="0" w:space="0" w:color="auto"/>
            <w:left w:val="none" w:sz="0" w:space="0" w:color="auto"/>
            <w:bottom w:val="none" w:sz="0" w:space="0" w:color="auto"/>
            <w:right w:val="none" w:sz="0" w:space="0" w:color="auto"/>
          </w:divBdr>
        </w:div>
        <w:div w:id="1554537429">
          <w:marLeft w:val="0"/>
          <w:marRight w:val="0"/>
          <w:marTop w:val="0"/>
          <w:marBottom w:val="0"/>
          <w:divBdr>
            <w:top w:val="none" w:sz="0" w:space="0" w:color="auto"/>
            <w:left w:val="none" w:sz="0" w:space="0" w:color="auto"/>
            <w:bottom w:val="none" w:sz="0" w:space="0" w:color="auto"/>
            <w:right w:val="none" w:sz="0" w:space="0" w:color="auto"/>
          </w:divBdr>
        </w:div>
        <w:div w:id="610674319">
          <w:marLeft w:val="0"/>
          <w:marRight w:val="0"/>
          <w:marTop w:val="0"/>
          <w:marBottom w:val="0"/>
          <w:divBdr>
            <w:top w:val="none" w:sz="0" w:space="0" w:color="auto"/>
            <w:left w:val="none" w:sz="0" w:space="0" w:color="auto"/>
            <w:bottom w:val="none" w:sz="0" w:space="0" w:color="auto"/>
            <w:right w:val="none" w:sz="0" w:space="0" w:color="auto"/>
          </w:divBdr>
        </w:div>
        <w:div w:id="1545680448">
          <w:marLeft w:val="0"/>
          <w:marRight w:val="0"/>
          <w:marTop w:val="0"/>
          <w:marBottom w:val="0"/>
          <w:divBdr>
            <w:top w:val="none" w:sz="0" w:space="0" w:color="auto"/>
            <w:left w:val="none" w:sz="0" w:space="0" w:color="auto"/>
            <w:bottom w:val="none" w:sz="0" w:space="0" w:color="auto"/>
            <w:right w:val="none" w:sz="0" w:space="0" w:color="auto"/>
          </w:divBdr>
        </w:div>
        <w:div w:id="1348555148">
          <w:marLeft w:val="0"/>
          <w:marRight w:val="0"/>
          <w:marTop w:val="0"/>
          <w:marBottom w:val="0"/>
          <w:divBdr>
            <w:top w:val="none" w:sz="0" w:space="0" w:color="auto"/>
            <w:left w:val="none" w:sz="0" w:space="0" w:color="auto"/>
            <w:bottom w:val="none" w:sz="0" w:space="0" w:color="auto"/>
            <w:right w:val="none" w:sz="0" w:space="0" w:color="auto"/>
          </w:divBdr>
        </w:div>
        <w:div w:id="2132937047">
          <w:marLeft w:val="0"/>
          <w:marRight w:val="0"/>
          <w:marTop w:val="0"/>
          <w:marBottom w:val="0"/>
          <w:divBdr>
            <w:top w:val="none" w:sz="0" w:space="0" w:color="auto"/>
            <w:left w:val="none" w:sz="0" w:space="0" w:color="auto"/>
            <w:bottom w:val="none" w:sz="0" w:space="0" w:color="auto"/>
            <w:right w:val="none" w:sz="0" w:space="0" w:color="auto"/>
          </w:divBdr>
        </w:div>
        <w:div w:id="1279410107">
          <w:marLeft w:val="0"/>
          <w:marRight w:val="0"/>
          <w:marTop w:val="0"/>
          <w:marBottom w:val="0"/>
          <w:divBdr>
            <w:top w:val="none" w:sz="0" w:space="0" w:color="auto"/>
            <w:left w:val="none" w:sz="0" w:space="0" w:color="auto"/>
            <w:bottom w:val="none" w:sz="0" w:space="0" w:color="auto"/>
            <w:right w:val="none" w:sz="0" w:space="0" w:color="auto"/>
          </w:divBdr>
        </w:div>
        <w:div w:id="261380386">
          <w:marLeft w:val="0"/>
          <w:marRight w:val="0"/>
          <w:marTop w:val="0"/>
          <w:marBottom w:val="0"/>
          <w:divBdr>
            <w:top w:val="none" w:sz="0" w:space="0" w:color="auto"/>
            <w:left w:val="none" w:sz="0" w:space="0" w:color="auto"/>
            <w:bottom w:val="none" w:sz="0" w:space="0" w:color="auto"/>
            <w:right w:val="none" w:sz="0" w:space="0" w:color="auto"/>
          </w:divBdr>
        </w:div>
      </w:divsChild>
    </w:div>
    <w:div w:id="665059948">
      <w:bodyDiv w:val="1"/>
      <w:marLeft w:val="0"/>
      <w:marRight w:val="0"/>
      <w:marTop w:val="0"/>
      <w:marBottom w:val="0"/>
      <w:divBdr>
        <w:top w:val="none" w:sz="0" w:space="0" w:color="auto"/>
        <w:left w:val="none" w:sz="0" w:space="0" w:color="auto"/>
        <w:bottom w:val="none" w:sz="0" w:space="0" w:color="auto"/>
        <w:right w:val="none" w:sz="0" w:space="0" w:color="auto"/>
      </w:divBdr>
    </w:div>
    <w:div w:id="837501142">
      <w:bodyDiv w:val="1"/>
      <w:marLeft w:val="0"/>
      <w:marRight w:val="0"/>
      <w:marTop w:val="0"/>
      <w:marBottom w:val="0"/>
      <w:divBdr>
        <w:top w:val="none" w:sz="0" w:space="0" w:color="auto"/>
        <w:left w:val="none" w:sz="0" w:space="0" w:color="auto"/>
        <w:bottom w:val="none" w:sz="0" w:space="0" w:color="auto"/>
        <w:right w:val="none" w:sz="0" w:space="0" w:color="auto"/>
      </w:divBdr>
    </w:div>
    <w:div w:id="897086010">
      <w:bodyDiv w:val="1"/>
      <w:marLeft w:val="0"/>
      <w:marRight w:val="0"/>
      <w:marTop w:val="0"/>
      <w:marBottom w:val="0"/>
      <w:divBdr>
        <w:top w:val="none" w:sz="0" w:space="0" w:color="auto"/>
        <w:left w:val="none" w:sz="0" w:space="0" w:color="auto"/>
        <w:bottom w:val="none" w:sz="0" w:space="0" w:color="auto"/>
        <w:right w:val="none" w:sz="0" w:space="0" w:color="auto"/>
      </w:divBdr>
      <w:divsChild>
        <w:div w:id="1249079262">
          <w:marLeft w:val="0"/>
          <w:marRight w:val="0"/>
          <w:marTop w:val="0"/>
          <w:marBottom w:val="0"/>
          <w:divBdr>
            <w:top w:val="none" w:sz="0" w:space="0" w:color="auto"/>
            <w:left w:val="none" w:sz="0" w:space="0" w:color="auto"/>
            <w:bottom w:val="none" w:sz="0" w:space="0" w:color="auto"/>
            <w:right w:val="none" w:sz="0" w:space="0" w:color="auto"/>
          </w:divBdr>
        </w:div>
        <w:div w:id="523445016">
          <w:marLeft w:val="0"/>
          <w:marRight w:val="0"/>
          <w:marTop w:val="0"/>
          <w:marBottom w:val="0"/>
          <w:divBdr>
            <w:top w:val="none" w:sz="0" w:space="0" w:color="auto"/>
            <w:left w:val="none" w:sz="0" w:space="0" w:color="auto"/>
            <w:bottom w:val="none" w:sz="0" w:space="0" w:color="auto"/>
            <w:right w:val="none" w:sz="0" w:space="0" w:color="auto"/>
          </w:divBdr>
          <w:divsChild>
            <w:div w:id="1205823864">
              <w:marLeft w:val="0"/>
              <w:marRight w:val="0"/>
              <w:marTop w:val="0"/>
              <w:marBottom w:val="0"/>
              <w:divBdr>
                <w:top w:val="none" w:sz="0" w:space="0" w:color="auto"/>
                <w:left w:val="none" w:sz="0" w:space="0" w:color="auto"/>
                <w:bottom w:val="none" w:sz="0" w:space="0" w:color="auto"/>
                <w:right w:val="none" w:sz="0" w:space="0" w:color="auto"/>
              </w:divBdr>
            </w:div>
            <w:div w:id="1319336611">
              <w:marLeft w:val="0"/>
              <w:marRight w:val="0"/>
              <w:marTop w:val="0"/>
              <w:marBottom w:val="0"/>
              <w:divBdr>
                <w:top w:val="none" w:sz="0" w:space="0" w:color="auto"/>
                <w:left w:val="none" w:sz="0" w:space="0" w:color="auto"/>
                <w:bottom w:val="none" w:sz="0" w:space="0" w:color="auto"/>
                <w:right w:val="none" w:sz="0" w:space="0" w:color="auto"/>
              </w:divBdr>
            </w:div>
            <w:div w:id="1625189444">
              <w:marLeft w:val="0"/>
              <w:marRight w:val="0"/>
              <w:marTop w:val="0"/>
              <w:marBottom w:val="0"/>
              <w:divBdr>
                <w:top w:val="none" w:sz="0" w:space="0" w:color="auto"/>
                <w:left w:val="none" w:sz="0" w:space="0" w:color="auto"/>
                <w:bottom w:val="none" w:sz="0" w:space="0" w:color="auto"/>
                <w:right w:val="none" w:sz="0" w:space="0" w:color="auto"/>
              </w:divBdr>
            </w:div>
            <w:div w:id="162740386">
              <w:marLeft w:val="0"/>
              <w:marRight w:val="0"/>
              <w:marTop w:val="0"/>
              <w:marBottom w:val="0"/>
              <w:divBdr>
                <w:top w:val="none" w:sz="0" w:space="0" w:color="auto"/>
                <w:left w:val="none" w:sz="0" w:space="0" w:color="auto"/>
                <w:bottom w:val="none" w:sz="0" w:space="0" w:color="auto"/>
                <w:right w:val="none" w:sz="0" w:space="0" w:color="auto"/>
              </w:divBdr>
            </w:div>
            <w:div w:id="934635890">
              <w:marLeft w:val="0"/>
              <w:marRight w:val="0"/>
              <w:marTop w:val="0"/>
              <w:marBottom w:val="0"/>
              <w:divBdr>
                <w:top w:val="none" w:sz="0" w:space="0" w:color="auto"/>
                <w:left w:val="none" w:sz="0" w:space="0" w:color="auto"/>
                <w:bottom w:val="none" w:sz="0" w:space="0" w:color="auto"/>
                <w:right w:val="none" w:sz="0" w:space="0" w:color="auto"/>
              </w:divBdr>
            </w:div>
            <w:div w:id="1384864159">
              <w:marLeft w:val="0"/>
              <w:marRight w:val="0"/>
              <w:marTop w:val="0"/>
              <w:marBottom w:val="0"/>
              <w:divBdr>
                <w:top w:val="none" w:sz="0" w:space="0" w:color="auto"/>
                <w:left w:val="none" w:sz="0" w:space="0" w:color="auto"/>
                <w:bottom w:val="none" w:sz="0" w:space="0" w:color="auto"/>
                <w:right w:val="none" w:sz="0" w:space="0" w:color="auto"/>
              </w:divBdr>
            </w:div>
            <w:div w:id="1516917744">
              <w:marLeft w:val="0"/>
              <w:marRight w:val="0"/>
              <w:marTop w:val="0"/>
              <w:marBottom w:val="0"/>
              <w:divBdr>
                <w:top w:val="none" w:sz="0" w:space="0" w:color="auto"/>
                <w:left w:val="none" w:sz="0" w:space="0" w:color="auto"/>
                <w:bottom w:val="none" w:sz="0" w:space="0" w:color="auto"/>
                <w:right w:val="none" w:sz="0" w:space="0" w:color="auto"/>
              </w:divBdr>
            </w:div>
            <w:div w:id="1277056350">
              <w:marLeft w:val="0"/>
              <w:marRight w:val="0"/>
              <w:marTop w:val="0"/>
              <w:marBottom w:val="0"/>
              <w:divBdr>
                <w:top w:val="none" w:sz="0" w:space="0" w:color="auto"/>
                <w:left w:val="none" w:sz="0" w:space="0" w:color="auto"/>
                <w:bottom w:val="none" w:sz="0" w:space="0" w:color="auto"/>
                <w:right w:val="none" w:sz="0" w:space="0" w:color="auto"/>
              </w:divBdr>
            </w:div>
          </w:divsChild>
        </w:div>
        <w:div w:id="1574117342">
          <w:marLeft w:val="0"/>
          <w:marRight w:val="0"/>
          <w:marTop w:val="0"/>
          <w:marBottom w:val="0"/>
          <w:divBdr>
            <w:top w:val="none" w:sz="0" w:space="0" w:color="auto"/>
            <w:left w:val="none" w:sz="0" w:space="0" w:color="auto"/>
            <w:bottom w:val="none" w:sz="0" w:space="0" w:color="auto"/>
            <w:right w:val="none" w:sz="0" w:space="0" w:color="auto"/>
          </w:divBdr>
        </w:div>
        <w:div w:id="1664822577">
          <w:marLeft w:val="0"/>
          <w:marRight w:val="0"/>
          <w:marTop w:val="0"/>
          <w:marBottom w:val="0"/>
          <w:divBdr>
            <w:top w:val="none" w:sz="0" w:space="0" w:color="auto"/>
            <w:left w:val="none" w:sz="0" w:space="0" w:color="auto"/>
            <w:bottom w:val="none" w:sz="0" w:space="0" w:color="auto"/>
            <w:right w:val="none" w:sz="0" w:space="0" w:color="auto"/>
          </w:divBdr>
          <w:divsChild>
            <w:div w:id="1273589670">
              <w:marLeft w:val="0"/>
              <w:marRight w:val="0"/>
              <w:marTop w:val="0"/>
              <w:marBottom w:val="0"/>
              <w:divBdr>
                <w:top w:val="none" w:sz="0" w:space="0" w:color="auto"/>
                <w:left w:val="none" w:sz="0" w:space="0" w:color="auto"/>
                <w:bottom w:val="none" w:sz="0" w:space="0" w:color="auto"/>
                <w:right w:val="none" w:sz="0" w:space="0" w:color="auto"/>
              </w:divBdr>
              <w:divsChild>
                <w:div w:id="340353535">
                  <w:marLeft w:val="0"/>
                  <w:marRight w:val="0"/>
                  <w:marTop w:val="0"/>
                  <w:marBottom w:val="0"/>
                  <w:divBdr>
                    <w:top w:val="none" w:sz="0" w:space="0" w:color="auto"/>
                    <w:left w:val="none" w:sz="0" w:space="0" w:color="auto"/>
                    <w:bottom w:val="none" w:sz="0" w:space="0" w:color="auto"/>
                    <w:right w:val="none" w:sz="0" w:space="0" w:color="auto"/>
                  </w:divBdr>
                </w:div>
                <w:div w:id="800152074">
                  <w:marLeft w:val="0"/>
                  <w:marRight w:val="0"/>
                  <w:marTop w:val="0"/>
                  <w:marBottom w:val="0"/>
                  <w:divBdr>
                    <w:top w:val="none" w:sz="0" w:space="0" w:color="auto"/>
                    <w:left w:val="none" w:sz="0" w:space="0" w:color="auto"/>
                    <w:bottom w:val="none" w:sz="0" w:space="0" w:color="auto"/>
                    <w:right w:val="none" w:sz="0" w:space="0" w:color="auto"/>
                  </w:divBdr>
                  <w:divsChild>
                    <w:div w:id="138038381">
                      <w:marLeft w:val="0"/>
                      <w:marRight w:val="0"/>
                      <w:marTop w:val="0"/>
                      <w:marBottom w:val="0"/>
                      <w:divBdr>
                        <w:top w:val="none" w:sz="0" w:space="0" w:color="auto"/>
                        <w:left w:val="none" w:sz="0" w:space="0" w:color="auto"/>
                        <w:bottom w:val="none" w:sz="0" w:space="0" w:color="auto"/>
                        <w:right w:val="none" w:sz="0" w:space="0" w:color="auto"/>
                      </w:divBdr>
                    </w:div>
                    <w:div w:id="334849236">
                      <w:marLeft w:val="0"/>
                      <w:marRight w:val="0"/>
                      <w:marTop w:val="0"/>
                      <w:marBottom w:val="0"/>
                      <w:divBdr>
                        <w:top w:val="none" w:sz="0" w:space="0" w:color="auto"/>
                        <w:left w:val="none" w:sz="0" w:space="0" w:color="auto"/>
                        <w:bottom w:val="none" w:sz="0" w:space="0" w:color="auto"/>
                        <w:right w:val="none" w:sz="0" w:space="0" w:color="auto"/>
                      </w:divBdr>
                    </w:div>
                    <w:div w:id="829252395">
                      <w:marLeft w:val="0"/>
                      <w:marRight w:val="0"/>
                      <w:marTop w:val="0"/>
                      <w:marBottom w:val="0"/>
                      <w:divBdr>
                        <w:top w:val="none" w:sz="0" w:space="0" w:color="auto"/>
                        <w:left w:val="none" w:sz="0" w:space="0" w:color="auto"/>
                        <w:bottom w:val="none" w:sz="0" w:space="0" w:color="auto"/>
                        <w:right w:val="none" w:sz="0" w:space="0" w:color="auto"/>
                      </w:divBdr>
                    </w:div>
                    <w:div w:id="108359766">
                      <w:marLeft w:val="0"/>
                      <w:marRight w:val="0"/>
                      <w:marTop w:val="0"/>
                      <w:marBottom w:val="0"/>
                      <w:divBdr>
                        <w:top w:val="none" w:sz="0" w:space="0" w:color="auto"/>
                        <w:left w:val="none" w:sz="0" w:space="0" w:color="auto"/>
                        <w:bottom w:val="none" w:sz="0" w:space="0" w:color="auto"/>
                        <w:right w:val="none" w:sz="0" w:space="0" w:color="auto"/>
                      </w:divBdr>
                    </w:div>
                    <w:div w:id="1238899827">
                      <w:marLeft w:val="0"/>
                      <w:marRight w:val="0"/>
                      <w:marTop w:val="0"/>
                      <w:marBottom w:val="0"/>
                      <w:divBdr>
                        <w:top w:val="none" w:sz="0" w:space="0" w:color="auto"/>
                        <w:left w:val="none" w:sz="0" w:space="0" w:color="auto"/>
                        <w:bottom w:val="none" w:sz="0" w:space="0" w:color="auto"/>
                        <w:right w:val="none" w:sz="0" w:space="0" w:color="auto"/>
                      </w:divBdr>
                    </w:div>
                    <w:div w:id="199945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8569">
              <w:marLeft w:val="0"/>
              <w:marRight w:val="0"/>
              <w:marTop w:val="0"/>
              <w:marBottom w:val="0"/>
              <w:divBdr>
                <w:top w:val="none" w:sz="0" w:space="0" w:color="auto"/>
                <w:left w:val="none" w:sz="0" w:space="0" w:color="auto"/>
                <w:bottom w:val="none" w:sz="0" w:space="0" w:color="auto"/>
                <w:right w:val="none" w:sz="0" w:space="0" w:color="auto"/>
              </w:divBdr>
              <w:divsChild>
                <w:div w:id="1589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99294">
      <w:bodyDiv w:val="1"/>
      <w:marLeft w:val="0"/>
      <w:marRight w:val="0"/>
      <w:marTop w:val="0"/>
      <w:marBottom w:val="0"/>
      <w:divBdr>
        <w:top w:val="none" w:sz="0" w:space="0" w:color="auto"/>
        <w:left w:val="none" w:sz="0" w:space="0" w:color="auto"/>
        <w:bottom w:val="none" w:sz="0" w:space="0" w:color="auto"/>
        <w:right w:val="none" w:sz="0" w:space="0" w:color="auto"/>
      </w:divBdr>
    </w:div>
    <w:div w:id="1480920563">
      <w:bodyDiv w:val="1"/>
      <w:marLeft w:val="0"/>
      <w:marRight w:val="0"/>
      <w:marTop w:val="0"/>
      <w:marBottom w:val="0"/>
      <w:divBdr>
        <w:top w:val="none" w:sz="0" w:space="0" w:color="auto"/>
        <w:left w:val="none" w:sz="0" w:space="0" w:color="auto"/>
        <w:bottom w:val="none" w:sz="0" w:space="0" w:color="auto"/>
        <w:right w:val="none" w:sz="0" w:space="0" w:color="auto"/>
      </w:divBdr>
    </w:div>
    <w:div w:id="151140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andley.net/writing/memory-faq.txt" TargetMode="External"/><Relationship Id="rId6" Type="http://schemas.openxmlformats.org/officeDocument/2006/relationships/hyperlink" Target="http://www.akkadia.org/drepper/cpumemory.pdf" TargetMode="External"/><Relationship Id="rId7" Type="http://schemas.openxmlformats.org/officeDocument/2006/relationships/hyperlink" Target="http://arstechnica.com/gadgets/2002/07/caching/1/" TargetMode="External"/><Relationship Id="rId8" Type="http://schemas.openxmlformats.org/officeDocument/2006/relationships/hyperlink" Target="http://arstechnica.com/features/2002/11/bandwidth-latency/" TargetMode="External"/><Relationship Id="rId9" Type="http://schemas.openxmlformats.org/officeDocument/2006/relationships/hyperlink" Target="http://archive.arstechnica.com/paedia/r/ram_guide/ram_guide.part3-1.html" TargetMode="Externa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TotalTime>
  <Pages>6</Pages>
  <Words>1223</Words>
  <Characters>6974</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Microsoft Office User</cp:lastModifiedBy>
  <cp:revision>21</cp:revision>
  <dcterms:created xsi:type="dcterms:W3CDTF">2014-10-18T20:48:00Z</dcterms:created>
  <dcterms:modified xsi:type="dcterms:W3CDTF">2017-03-08T07:52:00Z</dcterms:modified>
</cp:coreProperties>
</file>