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71E76" w14:textId="5E7753D7" w:rsidR="008C671E" w:rsidRPr="00C412A1" w:rsidRDefault="008E7A40">
      <w:pPr>
        <w:rPr>
          <w:rFonts w:asciiTheme="majorHAnsi" w:hAnsiTheme="majorHAnsi" w:cstheme="majorHAnsi"/>
          <w:bCs/>
          <w:color w:val="000000"/>
          <w:sz w:val="27"/>
          <w:szCs w:val="27"/>
        </w:rPr>
      </w:pPr>
      <w:r w:rsidRPr="00C412A1">
        <w:rPr>
          <w:rFonts w:asciiTheme="majorHAnsi" w:hAnsiTheme="majorHAnsi" w:cstheme="majorHAnsi"/>
          <w:bCs/>
          <w:color w:val="000000"/>
          <w:sz w:val="27"/>
          <w:szCs w:val="27"/>
        </w:rPr>
        <w:t xml:space="preserve">Você diria que </w:t>
      </w:r>
      <w:proofErr w:type="spellStart"/>
      <w:r w:rsidRPr="00C412A1">
        <w:rPr>
          <w:rFonts w:asciiTheme="majorHAnsi" w:hAnsiTheme="majorHAnsi" w:cstheme="majorHAnsi"/>
          <w:bCs/>
          <w:color w:val="000000"/>
          <w:sz w:val="27"/>
          <w:szCs w:val="27"/>
        </w:rPr>
        <w:t>bots</w:t>
      </w:r>
      <w:proofErr w:type="spellEnd"/>
      <w:r w:rsidRPr="00C412A1">
        <w:rPr>
          <w:rFonts w:asciiTheme="majorHAnsi" w:hAnsiTheme="majorHAnsi" w:cstheme="majorHAnsi"/>
          <w:bCs/>
          <w:color w:val="000000"/>
          <w:sz w:val="27"/>
          <w:szCs w:val="27"/>
        </w:rPr>
        <w:t xml:space="preserve"> ou </w:t>
      </w:r>
      <w:proofErr w:type="spellStart"/>
      <w:r w:rsidRPr="00C412A1">
        <w:rPr>
          <w:rFonts w:asciiTheme="majorHAnsi" w:hAnsiTheme="majorHAnsi" w:cstheme="majorHAnsi"/>
          <w:bCs/>
          <w:color w:val="000000"/>
          <w:sz w:val="27"/>
          <w:szCs w:val="27"/>
        </w:rPr>
        <w:t>crawlers</w:t>
      </w:r>
      <w:proofErr w:type="spellEnd"/>
      <w:r w:rsidRPr="00C412A1">
        <w:rPr>
          <w:rFonts w:asciiTheme="majorHAnsi" w:hAnsiTheme="majorHAnsi" w:cstheme="majorHAnsi"/>
          <w:bCs/>
          <w:color w:val="000000"/>
          <w:sz w:val="27"/>
          <w:szCs w:val="27"/>
        </w:rPr>
        <w:t xml:space="preserve"> são programas facilmente paralelizáveis? Se sim, explique como isso seria implemen</w:t>
      </w:r>
      <w:bookmarkStart w:id="0" w:name="_GoBack"/>
      <w:bookmarkEnd w:id="0"/>
      <w:r w:rsidRPr="00C412A1">
        <w:rPr>
          <w:rFonts w:asciiTheme="majorHAnsi" w:hAnsiTheme="majorHAnsi" w:cstheme="majorHAnsi"/>
          <w:bCs/>
          <w:color w:val="000000"/>
          <w:sz w:val="27"/>
          <w:szCs w:val="27"/>
        </w:rPr>
        <w:t>tado dando um exemplo.</w:t>
      </w:r>
    </w:p>
    <w:p w14:paraId="22D83726" w14:textId="39EFF96A" w:rsidR="00D44982" w:rsidRPr="00C412A1" w:rsidRDefault="00D44982">
      <w:pPr>
        <w:rPr>
          <w:rFonts w:asciiTheme="majorHAnsi" w:hAnsiTheme="majorHAnsi" w:cstheme="majorHAnsi"/>
          <w:bCs/>
          <w:color w:val="000000"/>
          <w:sz w:val="27"/>
          <w:szCs w:val="27"/>
        </w:rPr>
      </w:pPr>
    </w:p>
    <w:p w14:paraId="46401F4A" w14:textId="01727DE8" w:rsidR="00D44982" w:rsidRPr="00C412A1" w:rsidRDefault="00D44982">
      <w:pPr>
        <w:rPr>
          <w:rFonts w:asciiTheme="majorHAnsi" w:hAnsiTheme="majorHAnsi" w:cstheme="majorHAnsi"/>
          <w:bCs/>
          <w:color w:val="000000"/>
          <w:sz w:val="27"/>
          <w:szCs w:val="27"/>
        </w:rPr>
      </w:pPr>
      <w:r w:rsidRPr="00C412A1">
        <w:rPr>
          <w:rFonts w:asciiTheme="majorHAnsi" w:hAnsiTheme="majorHAnsi" w:cstheme="majorHAnsi"/>
          <w:bCs/>
          <w:color w:val="000000"/>
          <w:sz w:val="27"/>
          <w:szCs w:val="27"/>
        </w:rPr>
        <w:t>Sim, pois são programas que navegam na Web sistematicamente coletando dados e executando periodicamente para manter a informação atualizada. A tarefa pode ser dividida em subtarefas, não há necessidade de ordem na execução e não há troca de informações entre as subtarefas.</w:t>
      </w:r>
    </w:p>
    <w:p w14:paraId="2054EB66" w14:textId="0ECE6BAE" w:rsidR="00D44982" w:rsidRPr="00C412A1" w:rsidRDefault="00D44982">
      <w:pPr>
        <w:rPr>
          <w:rFonts w:asciiTheme="majorHAnsi" w:hAnsiTheme="majorHAnsi" w:cstheme="majorHAnsi"/>
          <w:bCs/>
          <w:color w:val="000000"/>
          <w:sz w:val="27"/>
          <w:szCs w:val="27"/>
        </w:rPr>
      </w:pPr>
      <w:r w:rsidRPr="00C412A1">
        <w:rPr>
          <w:rFonts w:asciiTheme="majorHAnsi" w:hAnsiTheme="majorHAnsi" w:cstheme="majorHAnsi"/>
          <w:bCs/>
          <w:color w:val="000000"/>
          <w:sz w:val="27"/>
          <w:szCs w:val="27"/>
        </w:rPr>
        <w:t>o processamento é distribuído em uma grande quantidade de máquinas físicas ou virtuais com diversas formas de arquitetura existentes.</w:t>
      </w:r>
    </w:p>
    <w:sectPr w:rsidR="00D44982" w:rsidRPr="00C412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A40"/>
    <w:rsid w:val="008C671E"/>
    <w:rsid w:val="008E7A40"/>
    <w:rsid w:val="00C412A1"/>
    <w:rsid w:val="00D4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43CF3"/>
  <w15:chartTrackingRefBased/>
  <w15:docId w15:val="{2764CBAD-C13C-432C-AF42-347F3C3CD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1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</dc:creator>
  <cp:keywords/>
  <dc:description/>
  <cp:lastModifiedBy>Joyce Lourenço</cp:lastModifiedBy>
  <cp:revision>3</cp:revision>
  <dcterms:created xsi:type="dcterms:W3CDTF">2019-05-05T11:53:00Z</dcterms:created>
  <dcterms:modified xsi:type="dcterms:W3CDTF">2020-01-15T18:35:00Z</dcterms:modified>
</cp:coreProperties>
</file>