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63CCE" w14:textId="5B528328" w:rsidR="00206016" w:rsidRDefault="00206016" w:rsidP="00206016">
      <w:r w:rsidRPr="00206016">
        <w:t>Cho biết số sinh viên của khoa ‘Cong nghe Sinh hoc’</w:t>
      </w:r>
    </w:p>
    <w:p w14:paraId="2A602E96" w14:textId="77777777" w:rsidR="00206016" w:rsidRDefault="00206016" w:rsidP="0020601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k.Tenkhoa, </w:t>
      </w:r>
      <w:r>
        <w:rPr>
          <w:rFonts w:ascii="Consolas" w:hAnsi="Consolas"/>
          <w:b/>
          <w:bCs/>
          <w:color w:val="000080"/>
          <w:sz w:val="20"/>
          <w:szCs w:val="20"/>
        </w:rPr>
        <w:t>COUNT</w:t>
      </w:r>
      <w:r>
        <w:rPr>
          <w:rFonts w:ascii="Consolas" w:hAnsi="Consolas"/>
          <w:color w:val="000000"/>
          <w:sz w:val="20"/>
          <w:szCs w:val="20"/>
        </w:rPr>
        <w:t xml:space="preserve">(s.Masv) </w:t>
      </w:r>
      <w:r>
        <w:rPr>
          <w:rFonts w:ascii="Consolas" w:hAnsi="Consolas"/>
          <w:b/>
          <w:bCs/>
          <w:color w:val="800000"/>
          <w:sz w:val="20"/>
          <w:szCs w:val="20"/>
        </w:rPr>
        <w:t>AS</w:t>
      </w:r>
      <w:r>
        <w:rPr>
          <w:rFonts w:ascii="Consolas" w:hAnsi="Consolas"/>
          <w:color w:val="000000"/>
          <w:sz w:val="20"/>
          <w:szCs w:val="20"/>
        </w:rPr>
        <w:t xml:space="preserve"> SoSinhVien</w:t>
      </w:r>
    </w:p>
    <w:p w14:paraId="46E7FA86" w14:textId="77777777" w:rsidR="00206016" w:rsidRDefault="00206016" w:rsidP="0020601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TBLSinhVien s</w:t>
      </w:r>
    </w:p>
    <w:p w14:paraId="4C82B757" w14:textId="77777777" w:rsidR="00206016" w:rsidRDefault="00206016" w:rsidP="0020601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TBLKhoa k </w:t>
      </w:r>
      <w:r>
        <w:rPr>
          <w:rFonts w:ascii="Consolas" w:hAnsi="Consolas"/>
          <w:b/>
          <w:bCs/>
          <w:color w:val="800000"/>
          <w:sz w:val="20"/>
          <w:szCs w:val="20"/>
        </w:rPr>
        <w:t>ON</w:t>
      </w:r>
      <w:r>
        <w:rPr>
          <w:rFonts w:ascii="Consolas" w:hAnsi="Consolas"/>
          <w:color w:val="000000"/>
          <w:sz w:val="20"/>
          <w:szCs w:val="20"/>
        </w:rPr>
        <w:t xml:space="preserve"> s.Makhoa = k.Makhoa</w:t>
      </w:r>
    </w:p>
    <w:p w14:paraId="4DC05FDE" w14:textId="77777777" w:rsidR="00206016" w:rsidRDefault="00206016" w:rsidP="0020601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k.Tenkhoa = </w:t>
      </w:r>
      <w:r>
        <w:rPr>
          <w:rFonts w:ascii="Consolas" w:hAnsi="Consolas"/>
          <w:color w:val="008000"/>
          <w:sz w:val="20"/>
          <w:szCs w:val="20"/>
        </w:rPr>
        <w:t>'Cong nghe Sinh hoc'</w:t>
      </w:r>
    </w:p>
    <w:p w14:paraId="682AAAA0" w14:textId="77777777" w:rsidR="00206016" w:rsidRDefault="00206016" w:rsidP="0020601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k.Tenkhoa</w:t>
      </w:r>
      <w:r>
        <w:rPr>
          <w:rFonts w:ascii="Consolas" w:hAnsi="Consolas"/>
          <w:color w:val="FF0000"/>
          <w:sz w:val="20"/>
          <w:szCs w:val="20"/>
        </w:rPr>
        <w:t>;</w:t>
      </w:r>
    </w:p>
    <w:p w14:paraId="077E8BFF" w14:textId="7EBB436E" w:rsidR="00206016" w:rsidRDefault="00206016" w:rsidP="00206016">
      <w:r>
        <w:rPr>
          <w:noProof/>
        </w:rPr>
        <w:drawing>
          <wp:inline distT="0" distB="0" distL="0" distR="0" wp14:anchorId="7116E225" wp14:editId="15EEAA24">
            <wp:extent cx="3057143" cy="1095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7143" cy="1095238"/>
                    </a:xfrm>
                    <a:prstGeom prst="rect">
                      <a:avLst/>
                    </a:prstGeom>
                  </pic:spPr>
                </pic:pic>
              </a:graphicData>
            </a:graphic>
          </wp:inline>
        </w:drawing>
      </w:r>
    </w:p>
    <w:p w14:paraId="4B4D9FC3" w14:textId="77777777" w:rsidR="00206016" w:rsidRDefault="00206016" w:rsidP="0020601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k.Tenkhoa, </w:t>
      </w:r>
      <w:r>
        <w:rPr>
          <w:rFonts w:ascii="Consolas" w:hAnsi="Consolas"/>
          <w:b/>
          <w:bCs/>
          <w:color w:val="000080"/>
          <w:sz w:val="20"/>
          <w:szCs w:val="20"/>
        </w:rPr>
        <w:t>COUNT</w:t>
      </w:r>
      <w:r>
        <w:rPr>
          <w:rFonts w:ascii="Consolas" w:hAnsi="Consolas"/>
          <w:color w:val="000000"/>
          <w:sz w:val="20"/>
          <w:szCs w:val="20"/>
        </w:rPr>
        <w:t>(s.Masv)</w:t>
      </w:r>
    </w:p>
    <w:p w14:paraId="7BF6E064" w14:textId="77777777" w:rsidR="00206016" w:rsidRDefault="00206016" w:rsidP="0020601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TBLSinhVien s</w:t>
      </w:r>
    </w:p>
    <w:p w14:paraId="490B5364" w14:textId="77777777" w:rsidR="00206016" w:rsidRDefault="00206016" w:rsidP="0020601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TBLKhoa k </w:t>
      </w:r>
      <w:r>
        <w:rPr>
          <w:rFonts w:ascii="Consolas" w:hAnsi="Consolas"/>
          <w:b/>
          <w:bCs/>
          <w:color w:val="800000"/>
          <w:sz w:val="20"/>
          <w:szCs w:val="20"/>
        </w:rPr>
        <w:t>ON</w:t>
      </w:r>
      <w:r>
        <w:rPr>
          <w:rFonts w:ascii="Consolas" w:hAnsi="Consolas"/>
          <w:color w:val="000000"/>
          <w:sz w:val="20"/>
          <w:szCs w:val="20"/>
        </w:rPr>
        <w:t xml:space="preserve"> s.Makhoa = k.Makhoa</w:t>
      </w:r>
    </w:p>
    <w:p w14:paraId="528AEEEE" w14:textId="77777777" w:rsidR="00206016" w:rsidRDefault="00206016" w:rsidP="0020601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k.Tenkhoa = </w:t>
      </w:r>
      <w:r>
        <w:rPr>
          <w:rFonts w:ascii="Consolas" w:hAnsi="Consolas"/>
          <w:color w:val="008000"/>
          <w:sz w:val="20"/>
          <w:szCs w:val="20"/>
        </w:rPr>
        <w:t>'Cong nghe Sinh hoc'</w:t>
      </w:r>
    </w:p>
    <w:p w14:paraId="36FD04DE" w14:textId="77777777" w:rsidR="00206016" w:rsidRDefault="00206016" w:rsidP="0020601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k.Tenkhoa</w:t>
      </w:r>
      <w:r>
        <w:rPr>
          <w:rFonts w:ascii="Consolas" w:hAnsi="Consolas"/>
          <w:color w:val="FF0000"/>
          <w:sz w:val="20"/>
          <w:szCs w:val="20"/>
        </w:rPr>
        <w:t>;</w:t>
      </w:r>
    </w:p>
    <w:p w14:paraId="135817AF" w14:textId="23B07B69" w:rsidR="00206016" w:rsidRDefault="00206016" w:rsidP="00206016"/>
    <w:p w14:paraId="447B3EEA" w14:textId="0001F4EF" w:rsidR="00206016" w:rsidRDefault="00206016" w:rsidP="00206016">
      <w:r>
        <w:rPr>
          <w:noProof/>
        </w:rPr>
        <w:drawing>
          <wp:inline distT="0" distB="0" distL="0" distR="0" wp14:anchorId="1C60E34F" wp14:editId="4BFD1149">
            <wp:extent cx="3323809" cy="1019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3809" cy="1019048"/>
                    </a:xfrm>
                    <a:prstGeom prst="rect">
                      <a:avLst/>
                    </a:prstGeom>
                  </pic:spPr>
                </pic:pic>
              </a:graphicData>
            </a:graphic>
          </wp:inline>
        </w:drawing>
      </w:r>
    </w:p>
    <w:p w14:paraId="397C6519" w14:textId="77777777" w:rsidR="00206016" w:rsidRPr="00206016" w:rsidRDefault="00206016" w:rsidP="00206016">
      <w:r w:rsidRPr="00206016">
        <w:t>Khi bỏ "AS SoSinhVien" thì câu truy vấn trên vẫn chạy. Vậy tại sao lại cần "AS SoSinhVien" ?</w:t>
      </w:r>
    </w:p>
    <w:p w14:paraId="743F4E0A" w14:textId="1A5D8B92" w:rsidR="00206016" w:rsidRPr="00206016" w:rsidRDefault="00135F61" w:rsidP="00206016">
      <w:r>
        <w:t>Ans:</w:t>
      </w:r>
    </w:p>
    <w:p w14:paraId="3BA1CD4B" w14:textId="77777777" w:rsidR="00206016" w:rsidRPr="00206016" w:rsidRDefault="00206016" w:rsidP="00206016">
      <w:r w:rsidRPr="00206016">
        <w:t>Bạn hoàn toàn đúng, khi bỏ phần "AS SoSinhVien" thì câu truy vấn vẫn chạy bình thường và trả về kết quả mong muốn.</w:t>
      </w:r>
    </w:p>
    <w:p w14:paraId="494D933B" w14:textId="77777777" w:rsidR="00206016" w:rsidRPr="00206016" w:rsidRDefault="00206016" w:rsidP="00206016">
      <w:r w:rsidRPr="00206016">
        <w:t>Phần "AS SoSinhVien" trong câu truy vấn chỉ đơn giản là đặt tên lại cho cột kết quả mà bạn thu được. Nó giúp kết quả trả về dễ đọc và dễ hiểu hơn, đặc biệt khi bạn làm việc với các công cụ phân tích dữ liệu hoặc cần xuất kết quả ra file Excel, CSV, hoặc khi muốn hiển thị kết quả trên một giao diện.</w:t>
      </w:r>
    </w:p>
    <w:p w14:paraId="4016283C" w14:textId="77777777" w:rsidR="00206016" w:rsidRPr="00206016" w:rsidRDefault="00206016" w:rsidP="00206016">
      <w:r w:rsidRPr="00206016">
        <w:t>Ví dụ:</w:t>
      </w:r>
    </w:p>
    <w:p w14:paraId="2D124B8E" w14:textId="77777777" w:rsidR="00206016" w:rsidRPr="00206016" w:rsidRDefault="00206016" w:rsidP="00206016">
      <w:pPr>
        <w:numPr>
          <w:ilvl w:val="0"/>
          <w:numId w:val="1"/>
        </w:numPr>
      </w:pPr>
      <w:r w:rsidRPr="00206016">
        <w:t>Khi có "AS SoSinhVien", kết quả sẽ có tiêu đề cột là "SoSinhVien".</w:t>
      </w:r>
    </w:p>
    <w:p w14:paraId="31E9648C" w14:textId="77777777" w:rsidR="00206016" w:rsidRPr="00206016" w:rsidRDefault="00206016" w:rsidP="00206016">
      <w:pPr>
        <w:numPr>
          <w:ilvl w:val="0"/>
          <w:numId w:val="1"/>
        </w:numPr>
      </w:pPr>
      <w:r w:rsidRPr="00206016">
        <w:t>Khi không có "AS SoSinhVien", kết quả sẽ có tiêu đề cột là "COUNT(s.Masv)".</w:t>
      </w:r>
    </w:p>
    <w:p w14:paraId="61C32028" w14:textId="77777777" w:rsidR="00206016" w:rsidRPr="00206016" w:rsidRDefault="00206016" w:rsidP="00206016">
      <w:r w:rsidRPr="00206016">
        <w:t>Việc sử dụng "AS" để đặt tên lại cho cột kết quả (hoặc cả bảng kết quả) là một phương pháp tùy chọn và không bắt buộc, nhưng nó thường giúp kết quả trở nên dễ đọc và dễ hiểu hơn.</w:t>
      </w:r>
    </w:p>
    <w:p w14:paraId="661E1DBC" w14:textId="404304D8" w:rsidR="00206016" w:rsidRPr="00206016" w:rsidRDefault="004930B9" w:rsidP="00206016">
      <w:r w:rsidRPr="004930B9">
        <w:lastRenderedPageBreak/>
        <w:t>Khi bỏ "GROUP BY k.Tenkhoa" thì câu truy vấn trên vẫn chạy. Vậy tại sao lại cần "GROUP BY k.Tenkhoa" ?</w:t>
      </w:r>
      <w:bookmarkStart w:id="0" w:name="_GoBack"/>
      <w:bookmarkEnd w:id="0"/>
    </w:p>
    <w:p w14:paraId="53C41E07" w14:textId="77777777" w:rsidR="004930B9" w:rsidRPr="004930B9" w:rsidRDefault="004930B9" w:rsidP="004930B9">
      <w:r w:rsidRPr="004930B9">
        <w:t xml:space="preserve">Khi bạn sử dụng một hàm tổng hợp như </w:t>
      </w:r>
      <w:r w:rsidRPr="004930B9">
        <w:rPr>
          <w:b/>
          <w:bCs/>
        </w:rPr>
        <w:t>COUNT()</w:t>
      </w:r>
      <w:r w:rsidRPr="004930B9">
        <w:t xml:space="preserve">, </w:t>
      </w:r>
      <w:r w:rsidRPr="004930B9">
        <w:rPr>
          <w:b/>
          <w:bCs/>
        </w:rPr>
        <w:t>SUM()</w:t>
      </w:r>
      <w:r w:rsidRPr="004930B9">
        <w:t xml:space="preserve">, </w:t>
      </w:r>
      <w:r w:rsidRPr="004930B9">
        <w:rPr>
          <w:b/>
          <w:bCs/>
        </w:rPr>
        <w:t>AVG()</w:t>
      </w:r>
      <w:r w:rsidRPr="004930B9">
        <w:t xml:space="preserve">,... mà không có phần </w:t>
      </w:r>
      <w:r w:rsidRPr="004930B9">
        <w:rPr>
          <w:b/>
          <w:bCs/>
        </w:rPr>
        <w:t>GROUP BY</w:t>
      </w:r>
      <w:r w:rsidRPr="004930B9">
        <w:t>, hàm tổng hợp sẽ được áp dụng cho toàn bộ tập dữ liệu và trả về một giá trị duy nhất.</w:t>
      </w:r>
    </w:p>
    <w:p w14:paraId="25C0C8F0" w14:textId="77777777" w:rsidR="004930B9" w:rsidRPr="004930B9" w:rsidRDefault="004930B9" w:rsidP="004930B9">
      <w:r w:rsidRPr="004930B9">
        <w:t xml:space="preserve">Trong trường hợp câu truy vấn của bạn, nếu bạn bỏ đi </w:t>
      </w:r>
      <w:r w:rsidRPr="004930B9">
        <w:rPr>
          <w:b/>
          <w:bCs/>
        </w:rPr>
        <w:t>GROUP BY k.Tenkhoa</w:t>
      </w:r>
      <w:r w:rsidRPr="004930B9">
        <w:t>, thì câu truy vấn sẽ trả về tổng số sinh viên của tất cả các khoa, chứ không phải trả về số sinh viên riêng lẻ cho mỗi khoa.</w:t>
      </w:r>
    </w:p>
    <w:p w14:paraId="6FE96338" w14:textId="77777777" w:rsidR="004930B9" w:rsidRPr="004930B9" w:rsidRDefault="004930B9" w:rsidP="004930B9">
      <w:r w:rsidRPr="004930B9">
        <w:t xml:space="preserve">Vì vậy, </w:t>
      </w:r>
      <w:r w:rsidRPr="004930B9">
        <w:rPr>
          <w:b/>
          <w:bCs/>
        </w:rPr>
        <w:t>GROUP BY</w:t>
      </w:r>
      <w:r w:rsidRPr="004930B9">
        <w:t xml:space="preserve"> được sử dụng để nhóm dữ liệu dựa trên một hoặc nhiều cột, và hàm tổng hợp sẽ được áp dụng riêng biệt cho mỗi nhóm. Trong trường hợp của bạn, </w:t>
      </w:r>
      <w:r w:rsidRPr="004930B9">
        <w:rPr>
          <w:b/>
          <w:bCs/>
        </w:rPr>
        <w:t>GROUP BY k.Tenkhoa</w:t>
      </w:r>
      <w:r w:rsidRPr="004930B9">
        <w:t xml:space="preserve"> giúp nhóm dữ liệu theo tên khoa và sau đó đếm số sinh viên trong mỗi khoa.</w:t>
      </w:r>
    </w:p>
    <w:p w14:paraId="679058D9" w14:textId="77777777" w:rsidR="004930B9" w:rsidRPr="004930B9" w:rsidRDefault="004930B9" w:rsidP="004930B9">
      <w:r w:rsidRPr="004930B9">
        <w:t xml:space="preserve">Nếu bạn bỏ đi </w:t>
      </w:r>
      <w:r w:rsidRPr="004930B9">
        <w:rPr>
          <w:b/>
          <w:bCs/>
        </w:rPr>
        <w:t>GROUP BY</w:t>
      </w:r>
      <w:r w:rsidRPr="004930B9">
        <w:t>, bạn sẽ chỉ nhận được một kết quả tổng hợp cho toàn bộ tập dữ liệu, chứ không phải cho từng nhóm.</w:t>
      </w:r>
    </w:p>
    <w:p w14:paraId="6069B18D" w14:textId="77777777" w:rsidR="003D03EA" w:rsidRDefault="00AC17C2"/>
    <w:sectPr w:rsidR="003D0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A4E70"/>
    <w:multiLevelType w:val="multilevel"/>
    <w:tmpl w:val="DFDA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FE"/>
    <w:rsid w:val="00135F61"/>
    <w:rsid w:val="00206016"/>
    <w:rsid w:val="004249C4"/>
    <w:rsid w:val="004930B9"/>
    <w:rsid w:val="00AC17C2"/>
    <w:rsid w:val="00CA29F0"/>
    <w:rsid w:val="00CC4CFE"/>
    <w:rsid w:val="00E30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11E0"/>
  <w15:chartTrackingRefBased/>
  <w15:docId w15:val="{C247DC7E-3A84-4BE9-B652-9ACBCFB8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9C4"/>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016"/>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66320">
      <w:bodyDiv w:val="1"/>
      <w:marLeft w:val="0"/>
      <w:marRight w:val="0"/>
      <w:marTop w:val="0"/>
      <w:marBottom w:val="0"/>
      <w:divBdr>
        <w:top w:val="none" w:sz="0" w:space="0" w:color="auto"/>
        <w:left w:val="none" w:sz="0" w:space="0" w:color="auto"/>
        <w:bottom w:val="none" w:sz="0" w:space="0" w:color="auto"/>
        <w:right w:val="none" w:sz="0" w:space="0" w:color="auto"/>
      </w:divBdr>
      <w:divsChild>
        <w:div w:id="1572426998">
          <w:marLeft w:val="0"/>
          <w:marRight w:val="0"/>
          <w:marTop w:val="0"/>
          <w:marBottom w:val="0"/>
          <w:divBdr>
            <w:top w:val="none" w:sz="0" w:space="0" w:color="auto"/>
            <w:left w:val="none" w:sz="0" w:space="0" w:color="auto"/>
            <w:bottom w:val="none" w:sz="0" w:space="0" w:color="auto"/>
            <w:right w:val="none" w:sz="0" w:space="0" w:color="auto"/>
          </w:divBdr>
          <w:divsChild>
            <w:div w:id="5016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4619">
      <w:bodyDiv w:val="1"/>
      <w:marLeft w:val="0"/>
      <w:marRight w:val="0"/>
      <w:marTop w:val="0"/>
      <w:marBottom w:val="0"/>
      <w:divBdr>
        <w:top w:val="none" w:sz="0" w:space="0" w:color="auto"/>
        <w:left w:val="none" w:sz="0" w:space="0" w:color="auto"/>
        <w:bottom w:val="none" w:sz="0" w:space="0" w:color="auto"/>
        <w:right w:val="none" w:sz="0" w:space="0" w:color="auto"/>
      </w:divBdr>
      <w:divsChild>
        <w:div w:id="1335837204">
          <w:marLeft w:val="0"/>
          <w:marRight w:val="0"/>
          <w:marTop w:val="0"/>
          <w:marBottom w:val="0"/>
          <w:divBdr>
            <w:top w:val="none" w:sz="0" w:space="0" w:color="auto"/>
            <w:left w:val="none" w:sz="0" w:space="0" w:color="auto"/>
            <w:bottom w:val="none" w:sz="0" w:space="0" w:color="auto"/>
            <w:right w:val="none" w:sz="0" w:space="0" w:color="auto"/>
          </w:divBdr>
          <w:divsChild>
            <w:div w:id="10833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7553">
      <w:bodyDiv w:val="1"/>
      <w:marLeft w:val="0"/>
      <w:marRight w:val="0"/>
      <w:marTop w:val="0"/>
      <w:marBottom w:val="0"/>
      <w:divBdr>
        <w:top w:val="none" w:sz="0" w:space="0" w:color="auto"/>
        <w:left w:val="none" w:sz="0" w:space="0" w:color="auto"/>
        <w:bottom w:val="none" w:sz="0" w:space="0" w:color="auto"/>
        <w:right w:val="none" w:sz="0" w:space="0" w:color="auto"/>
      </w:divBdr>
      <w:divsChild>
        <w:div w:id="1436712075">
          <w:marLeft w:val="0"/>
          <w:marRight w:val="0"/>
          <w:marTop w:val="0"/>
          <w:marBottom w:val="0"/>
          <w:divBdr>
            <w:top w:val="single" w:sz="2" w:space="0" w:color="auto"/>
            <w:left w:val="single" w:sz="2" w:space="0" w:color="auto"/>
            <w:bottom w:val="single" w:sz="6" w:space="0" w:color="auto"/>
            <w:right w:val="single" w:sz="2" w:space="0" w:color="auto"/>
          </w:divBdr>
          <w:divsChild>
            <w:div w:id="778643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827979">
                  <w:marLeft w:val="0"/>
                  <w:marRight w:val="0"/>
                  <w:marTop w:val="0"/>
                  <w:marBottom w:val="0"/>
                  <w:divBdr>
                    <w:top w:val="single" w:sz="2" w:space="0" w:color="D9D9E3"/>
                    <w:left w:val="single" w:sz="2" w:space="0" w:color="D9D9E3"/>
                    <w:bottom w:val="single" w:sz="2" w:space="0" w:color="D9D9E3"/>
                    <w:right w:val="single" w:sz="2" w:space="0" w:color="D9D9E3"/>
                  </w:divBdr>
                  <w:divsChild>
                    <w:div w:id="1218662681">
                      <w:marLeft w:val="0"/>
                      <w:marRight w:val="0"/>
                      <w:marTop w:val="0"/>
                      <w:marBottom w:val="0"/>
                      <w:divBdr>
                        <w:top w:val="single" w:sz="2" w:space="0" w:color="D9D9E3"/>
                        <w:left w:val="single" w:sz="2" w:space="0" w:color="D9D9E3"/>
                        <w:bottom w:val="single" w:sz="2" w:space="0" w:color="D9D9E3"/>
                        <w:right w:val="single" w:sz="2" w:space="0" w:color="D9D9E3"/>
                      </w:divBdr>
                      <w:divsChild>
                        <w:div w:id="510877898">
                          <w:marLeft w:val="0"/>
                          <w:marRight w:val="0"/>
                          <w:marTop w:val="0"/>
                          <w:marBottom w:val="0"/>
                          <w:divBdr>
                            <w:top w:val="single" w:sz="2" w:space="0" w:color="D9D9E3"/>
                            <w:left w:val="single" w:sz="2" w:space="0" w:color="D9D9E3"/>
                            <w:bottom w:val="single" w:sz="2" w:space="0" w:color="D9D9E3"/>
                            <w:right w:val="single" w:sz="2" w:space="0" w:color="D9D9E3"/>
                          </w:divBdr>
                          <w:divsChild>
                            <w:div w:id="1973095722">
                              <w:marLeft w:val="0"/>
                              <w:marRight w:val="0"/>
                              <w:marTop w:val="0"/>
                              <w:marBottom w:val="0"/>
                              <w:divBdr>
                                <w:top w:val="single" w:sz="2" w:space="0" w:color="D9D9E3"/>
                                <w:left w:val="single" w:sz="2" w:space="0" w:color="D9D9E3"/>
                                <w:bottom w:val="single" w:sz="2" w:space="0" w:color="D9D9E3"/>
                                <w:right w:val="single" w:sz="2" w:space="0" w:color="D9D9E3"/>
                              </w:divBdr>
                              <w:divsChild>
                                <w:div w:id="1901166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0517001">
          <w:marLeft w:val="0"/>
          <w:marRight w:val="0"/>
          <w:marTop w:val="0"/>
          <w:marBottom w:val="0"/>
          <w:divBdr>
            <w:top w:val="single" w:sz="2" w:space="0" w:color="auto"/>
            <w:left w:val="single" w:sz="2" w:space="0" w:color="auto"/>
            <w:bottom w:val="single" w:sz="6" w:space="0" w:color="auto"/>
            <w:right w:val="single" w:sz="2" w:space="0" w:color="auto"/>
          </w:divBdr>
          <w:divsChild>
            <w:div w:id="605696890">
              <w:marLeft w:val="0"/>
              <w:marRight w:val="0"/>
              <w:marTop w:val="100"/>
              <w:marBottom w:val="100"/>
              <w:divBdr>
                <w:top w:val="single" w:sz="2" w:space="0" w:color="D9D9E3"/>
                <w:left w:val="single" w:sz="2" w:space="0" w:color="D9D9E3"/>
                <w:bottom w:val="single" w:sz="2" w:space="0" w:color="D9D9E3"/>
                <w:right w:val="single" w:sz="2" w:space="0" w:color="D9D9E3"/>
              </w:divBdr>
              <w:divsChild>
                <w:div w:id="332419849">
                  <w:marLeft w:val="0"/>
                  <w:marRight w:val="0"/>
                  <w:marTop w:val="0"/>
                  <w:marBottom w:val="0"/>
                  <w:divBdr>
                    <w:top w:val="single" w:sz="2" w:space="0" w:color="D9D9E3"/>
                    <w:left w:val="single" w:sz="2" w:space="0" w:color="D9D9E3"/>
                    <w:bottom w:val="single" w:sz="2" w:space="0" w:color="D9D9E3"/>
                    <w:right w:val="single" w:sz="2" w:space="0" w:color="D9D9E3"/>
                  </w:divBdr>
                  <w:divsChild>
                    <w:div w:id="1133209904">
                      <w:marLeft w:val="0"/>
                      <w:marRight w:val="0"/>
                      <w:marTop w:val="0"/>
                      <w:marBottom w:val="0"/>
                      <w:divBdr>
                        <w:top w:val="single" w:sz="2" w:space="0" w:color="D9D9E3"/>
                        <w:left w:val="single" w:sz="2" w:space="0" w:color="D9D9E3"/>
                        <w:bottom w:val="single" w:sz="2" w:space="0" w:color="D9D9E3"/>
                        <w:right w:val="single" w:sz="2" w:space="0" w:color="D9D9E3"/>
                      </w:divBdr>
                      <w:divsChild>
                        <w:div w:id="2102679383">
                          <w:marLeft w:val="0"/>
                          <w:marRight w:val="0"/>
                          <w:marTop w:val="0"/>
                          <w:marBottom w:val="0"/>
                          <w:divBdr>
                            <w:top w:val="single" w:sz="2" w:space="0" w:color="D9D9E3"/>
                            <w:left w:val="single" w:sz="2" w:space="0" w:color="D9D9E3"/>
                            <w:bottom w:val="single" w:sz="2" w:space="0" w:color="D9D9E3"/>
                            <w:right w:val="single" w:sz="2" w:space="0" w:color="D9D9E3"/>
                          </w:divBdr>
                          <w:divsChild>
                            <w:div w:id="36814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869388">
                      <w:marLeft w:val="0"/>
                      <w:marRight w:val="0"/>
                      <w:marTop w:val="0"/>
                      <w:marBottom w:val="0"/>
                      <w:divBdr>
                        <w:top w:val="single" w:sz="2" w:space="0" w:color="D9D9E3"/>
                        <w:left w:val="single" w:sz="2" w:space="0" w:color="D9D9E3"/>
                        <w:bottom w:val="single" w:sz="2" w:space="0" w:color="D9D9E3"/>
                        <w:right w:val="single" w:sz="2" w:space="0" w:color="D9D9E3"/>
                      </w:divBdr>
                      <w:divsChild>
                        <w:div w:id="331295055">
                          <w:marLeft w:val="0"/>
                          <w:marRight w:val="0"/>
                          <w:marTop w:val="0"/>
                          <w:marBottom w:val="0"/>
                          <w:divBdr>
                            <w:top w:val="single" w:sz="2" w:space="0" w:color="D9D9E3"/>
                            <w:left w:val="single" w:sz="2" w:space="0" w:color="D9D9E3"/>
                            <w:bottom w:val="single" w:sz="2" w:space="0" w:color="D9D9E3"/>
                            <w:right w:val="single" w:sz="2" w:space="0" w:color="D9D9E3"/>
                          </w:divBdr>
                          <w:divsChild>
                            <w:div w:id="1709136215">
                              <w:marLeft w:val="0"/>
                              <w:marRight w:val="0"/>
                              <w:marTop w:val="0"/>
                              <w:marBottom w:val="0"/>
                              <w:divBdr>
                                <w:top w:val="single" w:sz="2" w:space="0" w:color="D9D9E3"/>
                                <w:left w:val="single" w:sz="2" w:space="0" w:color="D9D9E3"/>
                                <w:bottom w:val="single" w:sz="2" w:space="0" w:color="D9D9E3"/>
                                <w:right w:val="single" w:sz="2" w:space="0" w:color="D9D9E3"/>
                              </w:divBdr>
                              <w:divsChild>
                                <w:div w:id="112585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7538094">
      <w:bodyDiv w:val="1"/>
      <w:marLeft w:val="0"/>
      <w:marRight w:val="0"/>
      <w:marTop w:val="0"/>
      <w:marBottom w:val="0"/>
      <w:divBdr>
        <w:top w:val="none" w:sz="0" w:space="0" w:color="auto"/>
        <w:left w:val="none" w:sz="0" w:space="0" w:color="auto"/>
        <w:bottom w:val="none" w:sz="0" w:space="0" w:color="auto"/>
        <w:right w:val="none" w:sz="0" w:space="0" w:color="auto"/>
      </w:divBdr>
    </w:div>
    <w:div w:id="1373071737">
      <w:bodyDiv w:val="1"/>
      <w:marLeft w:val="0"/>
      <w:marRight w:val="0"/>
      <w:marTop w:val="0"/>
      <w:marBottom w:val="0"/>
      <w:divBdr>
        <w:top w:val="none" w:sz="0" w:space="0" w:color="auto"/>
        <w:left w:val="none" w:sz="0" w:space="0" w:color="auto"/>
        <w:bottom w:val="none" w:sz="0" w:space="0" w:color="auto"/>
        <w:right w:val="none" w:sz="0" w:space="0" w:color="auto"/>
      </w:divBdr>
      <w:divsChild>
        <w:div w:id="22829821">
          <w:marLeft w:val="0"/>
          <w:marRight w:val="0"/>
          <w:marTop w:val="0"/>
          <w:marBottom w:val="0"/>
          <w:divBdr>
            <w:top w:val="none" w:sz="0" w:space="0" w:color="auto"/>
            <w:left w:val="none" w:sz="0" w:space="0" w:color="auto"/>
            <w:bottom w:val="none" w:sz="0" w:space="0" w:color="auto"/>
            <w:right w:val="none" w:sz="0" w:space="0" w:color="auto"/>
          </w:divBdr>
          <w:divsChild>
            <w:div w:id="1842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945">
      <w:bodyDiv w:val="1"/>
      <w:marLeft w:val="0"/>
      <w:marRight w:val="0"/>
      <w:marTop w:val="0"/>
      <w:marBottom w:val="0"/>
      <w:divBdr>
        <w:top w:val="none" w:sz="0" w:space="0" w:color="auto"/>
        <w:left w:val="none" w:sz="0" w:space="0" w:color="auto"/>
        <w:bottom w:val="none" w:sz="0" w:space="0" w:color="auto"/>
        <w:right w:val="none" w:sz="0" w:space="0" w:color="auto"/>
      </w:divBdr>
      <w:divsChild>
        <w:div w:id="373116118">
          <w:marLeft w:val="0"/>
          <w:marRight w:val="0"/>
          <w:marTop w:val="0"/>
          <w:marBottom w:val="0"/>
          <w:divBdr>
            <w:top w:val="none" w:sz="0" w:space="0" w:color="auto"/>
            <w:left w:val="none" w:sz="0" w:space="0" w:color="auto"/>
            <w:bottom w:val="none" w:sz="0" w:space="0" w:color="auto"/>
            <w:right w:val="none" w:sz="0" w:space="0" w:color="auto"/>
          </w:divBdr>
          <w:divsChild>
            <w:div w:id="4716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4</cp:revision>
  <dcterms:created xsi:type="dcterms:W3CDTF">2023-09-21T12:56:00Z</dcterms:created>
  <dcterms:modified xsi:type="dcterms:W3CDTF">2023-09-21T13:19:00Z</dcterms:modified>
</cp:coreProperties>
</file>