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E978" w14:textId="1E610D3F" w:rsidR="003D03EA" w:rsidRDefault="00AF55AC">
      <w:r>
        <w:t>HTTP client request -&gt; Filter (myfilter, chain1, chain2,…) -&gt; Web service</w:t>
      </w:r>
    </w:p>
    <w:p w14:paraId="0C45DBDE" w14:textId="758FFEBC" w:rsidR="00AF55AC" w:rsidRDefault="00AF55AC">
      <w:r>
        <w:t xml:space="preserve">Sau khi đi qua myfilter thì Spring sẽ tạo Security Context Holder như </w:t>
      </w:r>
      <w:r w:rsidR="007218B9">
        <w:t>tấm</w:t>
      </w:r>
      <w:r>
        <w:t xml:space="preserve"> giấy thông hành</w:t>
      </w:r>
    </w:p>
    <w:p w14:paraId="302C623E" w14:textId="77777777" w:rsidR="009210FF" w:rsidRDefault="009210FF">
      <w:bookmarkStart w:id="0" w:name="_GoBack"/>
      <w:bookmarkEnd w:id="0"/>
    </w:p>
    <w:p w14:paraId="5B4EB4A3" w14:textId="77777777" w:rsidR="00AF55AC" w:rsidRDefault="00AF55AC"/>
    <w:sectPr w:rsidR="00AF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BD"/>
    <w:rsid w:val="004249C4"/>
    <w:rsid w:val="007218B9"/>
    <w:rsid w:val="009210FF"/>
    <w:rsid w:val="00AA4440"/>
    <w:rsid w:val="00AF55AC"/>
    <w:rsid w:val="00CA29F0"/>
    <w:rsid w:val="00E3008A"/>
    <w:rsid w:val="00F9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A2C9"/>
  <w15:chartTrackingRefBased/>
  <w15:docId w15:val="{E6ABDFF8-D36C-41CA-866A-FD1B3329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5</cp:revision>
  <dcterms:created xsi:type="dcterms:W3CDTF">2023-11-28T12:12:00Z</dcterms:created>
  <dcterms:modified xsi:type="dcterms:W3CDTF">2023-11-28T14:38:00Z</dcterms:modified>
</cp:coreProperties>
</file>