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6B6360"/>
          <w:sz w:val="24"/>
          <w:szCs w:val="24"/>
        </w:rPr>
        <w:t xml:space="preserve">TÀI LIỆU YÊU CẦU SẢN PHẨM (PRD)</w:t>
      </w:r>
    </w:p>
    <w:p>
      <w:pPr>
        <w:spacing w:before="200"/>
        <w:jc w:val="center"/>
      </w:pPr>
      <w:r>
        <w:rPr>
          <w:b/>
          <w:bCs/>
          <w:color w:val="8C4329"/>
          <w:sz w:val="64"/>
          <w:szCs w:val="64"/>
        </w:rPr>
        <w:t xml:space="preserve">ClaudePath</w:t>
      </w:r>
    </w:p>
    <w:p>
      <w:pPr>
        <w:spacing w:after="400" w:before="80"/>
        <w:jc w:val="center"/>
      </w:pPr>
      <w:r>
        <w:rPr>
          <w:color w:val="262220"/>
          <w:sz w:val="30"/>
          <w:szCs w:val="30"/>
        </w:rPr>
        <w:t xml:space="preserve">Ứng dụng PWA học &amp; luyện thi</w:t>
      </w:r>
    </w:p>
    <w:p>
      <w:pPr>
        <w:spacing w:after="60"/>
        <w:jc w:val="center"/>
      </w:pPr>
      <w:r>
        <w:rPr>
          <w:b/>
          <w:bCs/>
          <w:color w:val="C15F3C"/>
          <w:sz w:val="30"/>
          <w:szCs w:val="30"/>
        </w:rPr>
        <w:t xml:space="preserve">Claude Certified Architect — Foundations (CCA-F)</w:t>
      </w:r>
    </w:p>
    <w:p>
      <w:pPr>
        <w:spacing w:before="600"/>
        <w:jc w:val="center"/>
      </w:pPr>
      <w:r>
        <w:rPr>
          <w:color w:val="6B6360"/>
          <w:sz w:val="22"/>
          <w:szCs w:val="22"/>
        </w:rPr>
        <w:t xml:space="preserve">Phiên bản 1.0  ·  Tháng 6/2026</w:t>
      </w:r>
    </w:p>
    <w:p>
      <w:pPr>
        <w:spacing w:before="40"/>
        <w:jc w:val="center"/>
      </w:pPr>
      <w:r>
        <w:rPr>
          <w:i/>
          <w:iCs/>
          <w:color w:val="6B6360"/>
          <w:sz w:val="22"/>
          <w:szCs w:val="22"/>
        </w:rPr>
        <w:t xml:space="preserve">Trạng thái: Bản dự thảo để review</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sản phẩm</w:t>
      </w:r>
    </w:p>
    <w:p>
      <w:pPr>
        <w:pStyle w:val="Heading2"/>
      </w:pPr>
      <w:r>
        <w:t xml:space="preserve">1.1. Tóm tắt một trang</w:t>
      </w:r>
    </w:p>
    <w:p>
      <w:pPr>
        <w:spacing w:after="160"/>
      </w:pPr>
      <w:r>
        <w:t xml:space="preserve">ClaudePath là một Progressive Web App (PWA) giúp các kỹ sư phần mềm, kiến trúc sư giải pháp và kỹ sư AI tự học và luyện thi chứng chỉ “Claude Certified Architect — Foundations” (CCA-F) do Anthropic phát hành. Sản phẩm kết hợp ba lớp giá trị: (1) lộ trình học theo 5 domain thi chính thức với nội dung lý thuyết cô đọng, (2) ngân hàng câu hỏi luyện tập dạng kịch bản (scenario-based) mô phỏng đúng định dạng đề thi thật, và (3) các bài lab thực hành (“ứng dụng vào thực tế”) để người học triển khai trực tiếp các pattern được hỏi trong đề thi bằng Claude API, Claude Agent SDK, Claude Code và MCP.</w:t>
      </w:r>
    </w:p>
    <w:p>
      <w:pPr>
        <w:spacing w:after="160"/>
      </w:pPr>
      <w:r>
        <w:t xml:space="preserve">Là một PWA, ứng dụng hoạt động trên mọi nền tảng (web, có thể cài vào màn hình chính trên di động/desktop), hỗ trợ học offline một phần (nội dung lý thuyết, flashcard, câu hỏi đã tải), đồng bộ tiến độ học qua nhiều thiết bị, và gửi thông báo nhắc ôn tập theo nguyên tắc lặp lại ngắt quãng (spaced repetition).</w:t>
      </w:r>
    </w:p>
    <w:p>
      <w:pPr>
        <w:pStyle w:val="Heading2"/>
      </w:pPr>
      <w:r>
        <w:t xml:space="preserve">1.2. Bối cảnh &amp; vấn đề cần giải quyết</w:t>
      </w:r>
    </w:p>
    <w:p>
      <w:pPr>
        <w:spacing w:after="160"/>
      </w:pPr>
      <w:r>
        <w:t xml:space="preserve">Claude Certified Architect — Foundations là chứng chỉ kỹ thuật chính thức đầu tiên của Anthropic, ra mắt ngày 12/3/2026 cùng với Claude Partner Network (cam kết đầu tư 100 triệu USD trong năm 2026). Đây là kỳ thi có giám sát (proctored), 60 câu hỏi trắc nghiệm dạng tình huống, thời gian 120 phút, điểm đạt 720/1000. Đối tượng mục tiêu là solution architect đã có tối thiểu 6 tháng kinh nghiệm thực tế triển khai ứng dụng Claude ở quy mô production — đây không phải là chứng chỉ “literacy” về AI nói chung hay chứng nhận hoàn thành khoá học prompt engineering thông thường.</w:t>
      </w:r>
    </w:p>
    <w:p>
      <w:pPr>
        <w:spacing w:after="160"/>
      </w:pPr>
      <w:r>
        <w:t xml:space="preserve">Người học hiện gặp các vấn đề sau khi tự ôn luyện:</w:t>
      </w:r>
    </w:p>
    <w:p>
      <w:pPr>
        <w:pStyle w:val="ListParagraph"/>
        <w:numPr>
          <w:ilvl w:val="0"/>
          <w:numId w:val="2"/>
        </w:numPr>
        <w:spacing w:after="80"/>
      </w:pPr>
      <w:r>
        <w:t xml:space="preserve">Nội dung thi trải rộng trên 5 domain với 28 subdomain rất chi tiết (agentic loop, Agent SDK hooks, MCP, CLAUDE.md, structured output, context management...), nằm rải rác trong 13 khoá học miễn phí của Anthropic Academy (khoảng 15–20 giờ học) cộng thêm tài liệu API/MCP chính thức — không có một nơi tổng hợp theo đúng cấu trúc đề thi.</w:t>
      </w:r>
    </w:p>
    <w:p>
      <w:pPr>
        <w:pStyle w:val="ListParagraph"/>
        <w:numPr>
          <w:ilvl w:val="0"/>
          <w:numId w:val="2"/>
        </w:numPr>
        <w:spacing w:after="80"/>
      </w:pPr>
      <w:r>
        <w:t xml:space="preserve">Đề thi nhấn vào tư duy kiến trúc và nhận diện anti-pattern (ví dụ: vì sao không nên dùng iteration cap làm cơ chế dừng chính, vì sao self-review không hiệu quả bằng review độc lập) hơn là ghi nhớ định nghĩa — nên luyện bằng flashcard định nghĩa đơn thuần không đủ hiệu quả.</w:t>
      </w:r>
    </w:p>
    <w:p>
      <w:pPr>
        <w:pStyle w:val="ListParagraph"/>
        <w:numPr>
          <w:ilvl w:val="0"/>
          <w:numId w:val="2"/>
        </w:numPr>
        <w:spacing w:after="80"/>
      </w:pPr>
      <w:r>
        <w:t xml:space="preserve">Thiếu môi trường thực hành để “sờ” vào các khái niệm trừu tượng như stop_reason, PostToolUse hook, tool_choice, Message Batches API trước khi vào phòng thi.</w:t>
      </w:r>
    </w:p>
    <w:p>
      <w:pPr>
        <w:pStyle w:val="ListParagraph"/>
        <w:numPr>
          <w:ilvl w:val="0"/>
          <w:numId w:val="2"/>
        </w:numPr>
        <w:spacing w:after="80"/>
      </w:pPr>
      <w:r>
        <w:t xml:space="preserve">Không có cách theo dõi mức độ sẵn sàng theo từng domain/subdomain để biết nên ôn tiếp ở đâu, dẫn đến học lan man hoặc chủ quan.</w:t>
      </w:r>
    </w:p>
    <w:p>
      <w:pPr>
        <w:pStyle w:val="Heading2"/>
      </w:pPr>
      <w:r>
        <w:t xml:space="preserve">1.3. Mục tiêu sản phẩm</w:t>
      </w:r>
    </w:p>
    <w:p>
      <w:pPr>
        <w:pStyle w:val="ListParagraph"/>
        <w:numPr>
          <w:ilvl w:val="0"/>
          <w:numId w:val="2"/>
        </w:numPr>
        <w:spacing w:after="80"/>
      </w:pPr>
      <w:r>
        <w:rPr>
          <w:b/>
          <w:bCs/>
        </w:rPr>
        <w:t xml:space="preserve">Mục tiêu chính: </w:t>
      </w:r>
      <w:r>
        <w:t xml:space="preserve">Giúp người học đạt điểm ≥ 720/1000 trong kỳ thi CCA-F thật, thông qua lộ trình học có cấu trúc bám sát 5 domain × 28 subdomain chính thức.</w:t>
      </w:r>
    </w:p>
    <w:p>
      <w:pPr>
        <w:pStyle w:val="ListParagraph"/>
        <w:numPr>
          <w:ilvl w:val="0"/>
          <w:numId w:val="2"/>
        </w:numPr>
        <w:spacing w:after="80"/>
      </w:pPr>
      <w:r>
        <w:rPr>
          <w:b/>
          <w:bCs/>
        </w:rPr>
        <w:t xml:space="preserve">Mục tiêu thứ cấp 1: </w:t>
      </w:r>
      <w:r>
        <w:t xml:space="preserve">Chuyển hoá kiến thức lý thuyết thành kỹ năng thực hành có thể dùng ngay trong công việc (không chỉ để qua kỳ thi).</w:t>
      </w:r>
    </w:p>
    <w:p>
      <w:pPr>
        <w:pStyle w:val="ListParagraph"/>
        <w:numPr>
          <w:ilvl w:val="0"/>
          <w:numId w:val="2"/>
        </w:numPr>
        <w:spacing w:after="80"/>
      </w:pPr>
      <w:r>
        <w:rPr>
          <w:b/>
          <w:bCs/>
        </w:rPr>
        <w:t xml:space="preserve">Mục tiêu thứ cấp 2: </w:t>
      </w:r>
      <w:r>
        <w:t xml:space="preserve">Giảm thời gian ôn thi trung bình thông qua đánh giá năng lực đầu vào (diagnostic) và học tập thích ứng (adaptive), tránh ôn lại phần đã vững.</w:t>
      </w:r>
    </w:p>
    <w:p>
      <w:pPr>
        <w:pStyle w:val="ListParagraph"/>
        <w:numPr>
          <w:ilvl w:val="0"/>
          <w:numId w:val="2"/>
        </w:numPr>
        <w:spacing w:after="80"/>
      </w:pPr>
      <w:r>
        <w:rPr>
          <w:b/>
          <w:bCs/>
        </w:rPr>
        <w:t xml:space="preserve">Mục tiêu thứ cấp 3: </w:t>
      </w:r>
      <w:r>
        <w:t xml:space="preserve">Tạo trải nghiệm học mọi lúc mọi nơi (offline-capable PWA), phù hợp với người đi làm có ít thời gian liên tục.</w:t>
      </w:r>
    </w:p>
    <w:p>
      <w:pPr>
        <w:pStyle w:val="Heading2"/>
      </w:pPr>
      <w:r>
        <w:t xml:space="preserve">1.4. Phạm vi (Scope)</w:t>
      </w:r>
    </w:p>
    <w:p>
      <w:pPr>
        <w:pStyle w:val="Heading3"/>
      </w:pPr>
      <w:r>
        <w:t xml:space="preserve">Trong phạm vi (In-scope) — Phiên bản 1.0</w:t>
      </w:r>
    </w:p>
    <w:p>
      <w:pPr>
        <w:pStyle w:val="ListParagraph"/>
        <w:numPr>
          <w:ilvl w:val="0"/>
          <w:numId w:val="2"/>
        </w:numPr>
        <w:spacing w:after="80"/>
      </w:pPr>
      <w:r>
        <w:t xml:space="preserve">Lộ trình học theo 5 domain chính thức, có bài học lý thuyết dạng văn bản + sơ đồ cho từng subdomain.</w:t>
      </w:r>
    </w:p>
    <w:p>
      <w:pPr>
        <w:pStyle w:val="ListParagraph"/>
        <w:numPr>
          <w:ilvl w:val="0"/>
          <w:numId w:val="2"/>
        </w:numPr>
        <w:spacing w:after="80"/>
      </w:pPr>
      <w:r>
        <w:t xml:space="preserve">Ngân hàng câu hỏi luyện tập dạng tình huống (scenario-based multiple choice), gắn nhãn theo domain/subdomain, có giải thích đáp án chi tiết.</w:t>
      </w:r>
    </w:p>
    <w:p>
      <w:pPr>
        <w:pStyle w:val="ListParagraph"/>
        <w:numPr>
          <w:ilvl w:val="0"/>
          <w:numId w:val="2"/>
        </w:numPr>
        <w:spacing w:after="80"/>
      </w:pPr>
      <w:r>
        <w:t xml:space="preserve">Bài thi thử (mock exam) mô phỏng đúng cấu trúc: 60 câu, 120 phút, tỉ lệ trọng số theo domain, thang điểm quy đổi 1000.</w:t>
      </w:r>
    </w:p>
    <w:p>
      <w:pPr>
        <w:pStyle w:val="ListParagraph"/>
        <w:numPr>
          <w:ilvl w:val="0"/>
          <w:numId w:val="2"/>
        </w:numPr>
        <w:spacing w:after="80"/>
      </w:pPr>
      <w:r>
        <w:t xml:space="preserve">Các bài lab thực hành “ứng dụng thực tế”: hướng dẫn từng bước cho người học tự chạy code thật (Claude API, Agent SDK, MCP, Claude Code) trên môi trường của họ, có checklist xác nhận kết quả.</w:t>
      </w:r>
    </w:p>
    <w:p>
      <w:pPr>
        <w:pStyle w:val="ListParagraph"/>
        <w:numPr>
          <w:ilvl w:val="0"/>
          <w:numId w:val="2"/>
        </w:numPr>
        <w:spacing w:after="80"/>
      </w:pPr>
      <w:r>
        <w:t xml:space="preserve">Flashcard và spaced repetition cho thuật ngữ/khái niệm kỹ thuật (stop_reason, isError, tool_choice, --resume, /compact...).</w:t>
      </w:r>
    </w:p>
    <w:p>
      <w:pPr>
        <w:pStyle w:val="ListParagraph"/>
        <w:numPr>
          <w:ilvl w:val="0"/>
          <w:numId w:val="2"/>
        </w:numPr>
        <w:spacing w:after="80"/>
      </w:pPr>
      <w:r>
        <w:t xml:space="preserve">Dashboard tiến độ: % hoàn thành theo domain, điểm yếu/mạnh, dự đoán mức độ sẵn sàng thi.</w:t>
      </w:r>
    </w:p>
    <w:p>
      <w:pPr>
        <w:pStyle w:val="ListParagraph"/>
        <w:numPr>
          <w:ilvl w:val="0"/>
          <w:numId w:val="2"/>
        </w:numPr>
        <w:spacing w:after="80"/>
      </w:pPr>
      <w:r>
        <w:t xml:space="preserve">PWA: cài đặt vào màn hình chính, hoạt động offline với nội dung đã đồng bộ, thông báo nhắc học (push notification).</w:t>
      </w:r>
    </w:p>
    <w:p>
      <w:pPr>
        <w:pStyle w:val="ListParagraph"/>
        <w:numPr>
          <w:ilvl w:val="0"/>
          <w:numId w:val="2"/>
        </w:numPr>
        <w:spacing w:after="80"/>
      </w:pPr>
      <w:r>
        <w:t xml:space="preserve">Tài khoản người dùng, đồng bộ tiến độ qua nhiều thiết bị.</w:t>
      </w:r>
    </w:p>
    <w:p>
      <w:pPr>
        <w:pStyle w:val="Heading3"/>
      </w:pPr>
      <w:r>
        <w:t xml:space="preserve">Ngoài phạm vi (Out-of-scope) — Phiên bản 1.0</w:t>
      </w:r>
    </w:p>
    <w:p>
      <w:pPr>
        <w:pStyle w:val="ListParagraph"/>
        <w:numPr>
          <w:ilvl w:val="0"/>
          <w:numId w:val="2"/>
        </w:numPr>
        <w:spacing w:after="80"/>
      </w:pPr>
      <w:r>
        <w:t xml:space="preserve">Không tổ chức hoặc thay thế kỳ thi giám sát (proctoring) chính thức — sản phẩm chỉ là công cụ luyện tập, không phát hành chứng chỉ thật.</w:t>
      </w:r>
    </w:p>
    <w:p>
      <w:pPr>
        <w:pStyle w:val="ListParagraph"/>
        <w:numPr>
          <w:ilvl w:val="0"/>
          <w:numId w:val="2"/>
        </w:numPr>
        <w:spacing w:after="80"/>
      </w:pPr>
      <w:r>
        <w:t xml:space="preserve">Không bao gồm tính năng cộng tác nhóm/lớp học (cho doanh nghiệp đào tạo nội bộ) ở bản 1.0 — để dành cho roadmap sau.</w:t>
      </w:r>
    </w:p>
    <w:p>
      <w:pPr>
        <w:pStyle w:val="ListParagraph"/>
        <w:numPr>
          <w:ilvl w:val="0"/>
          <w:numId w:val="2"/>
        </w:numPr>
        <w:spacing w:after="80"/>
      </w:pPr>
      <w:r>
        <w:t xml:space="preserve">Không tích hợp thanh toán phức tạp đa quốc gia ở bản đầu — chỉ một mô hình giá đơn giản (xem mục Go-to-market).</w:t>
      </w:r>
    </w:p>
    <w:p>
      <w:pPr>
        <w:pStyle w:val="ListParagraph"/>
        <w:numPr>
          <w:ilvl w:val="0"/>
          <w:numId w:val="2"/>
        </w:numPr>
        <w:spacing w:after="80"/>
      </w:pPr>
      <w:r>
        <w:t xml:space="preserve">Không cung cấp tài khoản Claude API/Anthropic Console thật cho người dùng — người học dùng API key/tài khoản của riêng họ khi làm lab thực hành (tránh phát sinh chi phí vận hành và rủi ro bảo mật khoá API).</w:t>
      </w:r>
    </w:p>
    <w:p>
      <w:pPr>
        <w:pStyle w:val="ListParagraph"/>
        <w:numPr>
          <w:ilvl w:val="0"/>
          <w:numId w:val="2"/>
        </w:numPr>
        <w:spacing w:after="80"/>
      </w:pPr>
      <w:r>
        <w:t xml:space="preserve">Không cam kết “giữ bản quyền” nội dung câu hỏi thi thật của Anthropic — toàn bộ câu hỏi luyện tập do sản phẩm tự soạn dựa trên khung kiến thức/kỹ năng (knowledge &amp; skills) công khai trong exam guide, không sao chép câu hỏi từ bất kỳ nguồn đề thi rò rỉ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CC0" w:sz="1"/>
              <w:left w:val="single" w:color="D8CCC0" w:sz="1"/>
              <w:bottom w:val="single" w:color="D8CCC0" w:sz="1"/>
              <w:right w:val="single" w:color="D8CCC0" w:sz="1"/>
            </w:tcBorders>
            <w:shd w:fill="EADFD5" w:val="clear"/>
            <w:tcMar>
              <w:top w:type="dxa" w:w="160"/>
              <w:left w:type="dxa" w:w="200"/>
              <w:bottom w:type="dxa" w:w="160"/>
              <w:right w:type="dxa" w:w="200"/>
            </w:tcMar>
          </w:tcPr>
          <w:p>
            <w:pPr>
              <w:spacing w:after="100"/>
            </w:pPr>
            <w:r>
              <w:rPr>
                <w:b/>
                <w:bCs/>
                <w:color w:val="8C4329"/>
              </w:rPr>
              <w:t xml:space="preserve">Lưu ý quan trọng về nguồn thông tin</w:t>
            </w:r>
          </w:p>
          <w:p>
            <w:pPr>
              <w:spacing w:after="40"/>
            </w:pPr>
            <w:r>
              <w:rPr>
                <w:sz w:val="22"/>
                <w:szCs w:val="22"/>
              </w:rPr>
              <w:t xml:space="preserve">CCA-F là chứng chỉ vừa ra mắt (12/3/2026) nên có thể thay đổi nhanh: trọng số domain, số câu hỏi, ngưỡng điểm đạt, hoặc kênh đăng ký (hiện qua Claude Partner Network/Skilljar) có thể được Anthropic cập nhật.</w:t>
            </w:r>
          </w:p>
          <w:p>
            <w:pPr>
              <w:spacing w:after="40"/>
            </w:pPr>
            <w:r>
              <w:rPr>
                <w:sz w:val="22"/>
                <w:szCs w:val="22"/>
              </w:rPr>
              <w:t xml:space="preserve">Trước khi build, team Product cần xác nhận lại các số liệu trong PRD này (tỉ lệ %, điểm đạt, thời gian thi) với Anthropic Academy/Exam Guide chính thức tại thời điểm phát triển, và xây cơ chế trong CMS để cập nhật nhanh khi Anthropic thay đổi cấu trúc đề thi.</w:t>
            </w:r>
          </w:p>
        </w:tc>
      </w:tr>
    </w:tbl>
    <w:p>
      <w:pPr>
        <w:pStyle w:val="Heading1"/>
      </w:pPr>
      <w:r>
        <w:t xml:space="preserve">2. Người dùng mục tiêu (Personas)</w:t>
      </w:r>
    </w:p>
    <w:p>
      <w:pPr>
        <w:pStyle w:val="Heading2"/>
      </w:pPr>
      <w:r>
        <w:t xml:space="preserve">2.1. Persona chính</w:t>
      </w:r>
    </w:p>
    <w:p>
      <w:pPr>
        <w:pStyle w:val="Heading3"/>
      </w:pPr>
      <w:r>
        <w:t xml:space="preserve">Persona A — “Minh, Solution Architect”</w:t>
      </w:r>
    </w:p>
    <w:p>
      <w:pPr>
        <w:pStyle w:val="ListParagraph"/>
        <w:numPr>
          <w:ilvl w:val="0"/>
          <w:numId w:val="2"/>
        </w:numPr>
        <w:spacing w:after="80"/>
      </w:pPr>
      <w:r>
        <w:t xml:space="preserve">Nền tảng: 4–6 năm kinh nghiệm phát triển phần mềm, 6–12 tháng kinh nghiệm triển khai ứng dụng Claude trong công ty (chatbot nội bộ, agent xử lý ticket, RAG...).</w:t>
      </w:r>
    </w:p>
    <w:p>
      <w:pPr>
        <w:pStyle w:val="ListParagraph"/>
        <w:numPr>
          <w:ilvl w:val="0"/>
          <w:numId w:val="2"/>
        </w:numPr>
        <w:spacing w:after="80"/>
      </w:pPr>
      <w:r>
        <w:t xml:space="preserve">Động lực: công ty vừa tham gia Claude Partner Network, cần chứng chỉ để chứng minh năng lực với khách hàng/đối tác; hoặc muốn chứng chỉ vendor-backed để cạnh tranh trên thị trường tuyển dụng.</w:t>
      </w:r>
    </w:p>
    <w:p>
      <w:pPr>
        <w:pStyle w:val="ListParagraph"/>
        <w:numPr>
          <w:ilvl w:val="0"/>
          <w:numId w:val="2"/>
        </w:numPr>
        <w:spacing w:after="80"/>
      </w:pPr>
      <w:r>
        <w:t xml:space="preserve">Khó khăn: bận đi làm, chỉ có 30–60 phút/ngày để học; biết thực hành nhưng chưa hệ thống hoá theo đúng “ngôn ngữ” mà đề thi dùng (anti-pattern, hooks, error taxonomy).</w:t>
      </w:r>
    </w:p>
    <w:p>
      <w:pPr>
        <w:pStyle w:val="ListParagraph"/>
        <w:numPr>
          <w:ilvl w:val="0"/>
          <w:numId w:val="2"/>
        </w:numPr>
        <w:spacing w:after="80"/>
      </w:pPr>
      <w:r>
        <w:t xml:space="preserve">Kỳ vọng: một lộ trình rõ ràng theo domain, biết mình đang yếu ở đâu, có lab để thực hành đúng cái sẽ bị hỏi.</w:t>
      </w:r>
    </w:p>
    <w:p>
      <w:pPr>
        <w:pStyle w:val="Heading3"/>
      </w:pPr>
      <w:r>
        <w:t xml:space="preserve">Persona B — “Hà, AI Engineer mới chuyển ngành”</w:t>
      </w:r>
    </w:p>
    <w:p>
      <w:pPr>
        <w:pStyle w:val="ListParagraph"/>
        <w:numPr>
          <w:ilvl w:val="0"/>
          <w:numId w:val="2"/>
        </w:numPr>
        <w:spacing w:after="80"/>
      </w:pPr>
      <w:r>
        <w:t xml:space="preserve">Nền tảng: lập trình viên backend chuyển sang làm AI/agent, dùng Claude API được vài tháng, chưa từng đụng Claude Code, Agent SDK hay MCP ở mức sâu.</w:t>
      </w:r>
    </w:p>
    <w:p>
      <w:pPr>
        <w:pStyle w:val="ListParagraph"/>
        <w:numPr>
          <w:ilvl w:val="0"/>
          <w:numId w:val="2"/>
        </w:numPr>
        <w:spacing w:after="80"/>
      </w:pPr>
      <w:r>
        <w:t xml:space="preserve">Động lực: muốn có một credential vendor-backed để đổi việc/ghi CV, đồng thời thực sự muốn học bài bản.</w:t>
      </w:r>
    </w:p>
    <w:p>
      <w:pPr>
        <w:pStyle w:val="ListParagraph"/>
        <w:numPr>
          <w:ilvl w:val="0"/>
          <w:numId w:val="2"/>
        </w:numPr>
        <w:spacing w:after="80"/>
      </w:pPr>
      <w:r>
        <w:t xml:space="preserve">Khó khăn: nhiều khái niệm hoàn toàn mới (subagent, hook, fork_session); dễ nản nếu chỉ đọc tài liệu khô.</w:t>
      </w:r>
    </w:p>
    <w:p>
      <w:pPr>
        <w:pStyle w:val="ListParagraph"/>
        <w:numPr>
          <w:ilvl w:val="0"/>
          <w:numId w:val="2"/>
        </w:numPr>
        <w:spacing w:after="80"/>
      </w:pPr>
      <w:r>
        <w:t xml:space="preserve">Kỳ vọng: học từ số 0, có giải thích trực quan (sơ đồ agentic loop, sơ đồ hub-and-spoke), có sandbox để gõ code thử trước khi tự triển khai trên máy mình.</w:t>
      </w:r>
    </w:p>
    <w:p>
      <w:pPr>
        <w:pStyle w:val="Heading3"/>
      </w:pPr>
      <w:r>
        <w:t xml:space="preserve">Persona C — “Trung tâm đào tạo / đối tác Claude Partner Network” (thứ cấp)</w:t>
      </w:r>
    </w:p>
    <w:p>
      <w:pPr>
        <w:pStyle w:val="ListParagraph"/>
        <w:numPr>
          <w:ilvl w:val="0"/>
          <w:numId w:val="2"/>
        </w:numPr>
        <w:spacing w:after="80"/>
      </w:pPr>
      <w:r>
        <w:t xml:space="preserve">Tổ chức đào tạo hoặc agency đối tác muốn dùng công cụ này để chuẩn bị cho nhiều nhân sự cùng lúc trước khi đăng ký thi qua Partner Network.</w:t>
      </w:r>
    </w:p>
    <w:p>
      <w:pPr>
        <w:pStyle w:val="ListParagraph"/>
        <w:numPr>
          <w:ilvl w:val="0"/>
          <w:numId w:val="2"/>
        </w:numPr>
        <w:spacing w:after="80"/>
      </w:pPr>
      <w:r>
        <w:t xml:space="preserve">Không phải đối tượng chính của bản 1.0 (tính năng tổ/lớp để ở roadmap), nhưng ảnh hưởng đến yêu cầu báo cáo tiến độ xuất ra được (export) ở bản đầu.</w:t>
      </w:r>
    </w:p>
    <w:p>
      <w:pPr>
        <w:pStyle w:val="Heading2"/>
      </w:pPr>
      <w:r>
        <w:t xml:space="preserve">2.2. User stories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260"/>
        <w:gridCol w:w="900"/>
      </w:tblGrid>
      <w:tr>
        <w:trPr>
          <w:tblHeader/>
        </w:trPr>
        <w:tc>
          <w:tcPr>
            <w:tcW w:type="dxa" w:w="22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Vai trò</w:t>
            </w:r>
          </w:p>
        </w:tc>
        <w:tc>
          <w:tcPr>
            <w:tcW w:type="dxa" w:w="62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Câu chuyện người dùng</w:t>
            </w:r>
          </w:p>
        </w:tc>
        <w:tc>
          <w:tcPr>
            <w:tcW w:type="dxa" w:w="9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Mức ưu tiên</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Người học mới</w:t>
            </w:r>
          </w:p>
        </w:tc>
        <w:tc>
          <w:tcPr>
            <w:tcW w:type="dxa" w:w="62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Là người mới bắt đầu, tôi muốn làm một bài kiểm tra đầu vào (diagnostic) để biết domain nào tôi đã vững, domain nào cần ưu tiên học.</w:t>
            </w:r>
          </w:p>
        </w:tc>
        <w:tc>
          <w:tcPr>
            <w:tcW w:type="dxa" w:w="9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P0</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học bận</w:t>
            </w:r>
          </w:p>
        </w:tc>
        <w:tc>
          <w:tcPr>
            <w:tcW w:type="dxa" w:w="62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Là người đi làm, tôi muốn học theo từng subdomain nhỏ (5–10 phút) để có thể học trong giờ nghỉ trưa hoặc lúc di chuyển.</w:t>
            </w:r>
          </w:p>
        </w:tc>
        <w:tc>
          <w:tcPr>
            <w:tcW w:type="dxa" w:w="9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P0</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Người ôn thi</w:t>
            </w:r>
          </w:p>
        </w:tc>
        <w:tc>
          <w:tcPr>
            <w:tcW w:type="dxa" w:w="62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Là người sắp thi, tôi muốn làm bài thi thử đúng 60 câu/120 phút để làm quen áp lực thời gian và biết điểm dự kiến.</w:t>
            </w:r>
          </w:p>
        </w:tc>
        <w:tc>
          <w:tcPr>
            <w:tcW w:type="dxa" w:w="9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P0</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ôn thi</w:t>
            </w:r>
          </w:p>
        </w:tc>
        <w:tc>
          <w:tcPr>
            <w:tcW w:type="dxa" w:w="62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Là người vừa làm sai một câu, tôi muốn xem giải thích chi tiết vì sao đáp án đúng/sai để hiểu nguyên lý, không chỉ học vẹt.</w:t>
            </w:r>
          </w:p>
        </w:tc>
        <w:tc>
          <w:tcPr>
            <w:tcW w:type="dxa" w:w="9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P0</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Người thực hành</w:t>
            </w:r>
          </w:p>
        </w:tc>
        <w:tc>
          <w:tcPr>
            <w:tcW w:type="dxa" w:w="62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Là người học lý thuyết về Agent SDK hooks, tôi muốn có một bài lab cho tôi tự viết một PostToolUse hook thật và thấy nó chặn được hành vi sai.</w:t>
            </w:r>
          </w:p>
        </w:tc>
        <w:tc>
          <w:tcPr>
            <w:tcW w:type="dxa" w:w="9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P0</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dùng di động</w:t>
            </w:r>
          </w:p>
        </w:tc>
        <w:tc>
          <w:tcPr>
            <w:tcW w:type="dxa" w:w="62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Là người học trên điện thoại, tôi muốn cài app vào màn hình chính và vẫn ôn được flashcard khi không có mạng (ví dụ trên máy bay/tàu điện).</w:t>
            </w:r>
          </w:p>
        </w:tc>
        <w:tc>
          <w:tcPr>
            <w:tcW w:type="dxa" w:w="9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P1</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Người học lâu dài</w:t>
            </w:r>
          </w:p>
        </w:tc>
        <w:tc>
          <w:tcPr>
            <w:tcW w:type="dxa" w:w="62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Là người học trong nhiều tuần, tôi muốn được nhắc ôn lại đúng lúc tôi có khả năng quên (spaced repetition) thay vì nhắc ngẫu nhiên.</w:t>
            </w:r>
          </w:p>
        </w:tc>
        <w:tc>
          <w:tcPr>
            <w:tcW w:type="dxa" w:w="9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P1</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chuẩn bị thi</w:t>
            </w:r>
          </w:p>
        </w:tc>
        <w:tc>
          <w:tcPr>
            <w:tcW w:type="dxa" w:w="62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Là người sắp đến ngày thi, tôi muốn xem một bảng tổng hợp “những gì hay bị hỏi nhưng tôi vẫn sai” để ôn cấp tốc.</w:t>
            </w:r>
          </w:p>
        </w:tc>
        <w:tc>
          <w:tcPr>
            <w:tcW w:type="dxa" w:w="9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P1</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Người dùng đa thiết bị</w:t>
            </w:r>
          </w:p>
        </w:tc>
        <w:tc>
          <w:tcPr>
            <w:tcW w:type="dxa" w:w="62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Là người dùng cả điện thoại và laptop, tôi muốn tiến độ học đồng bộ ngay khi tôi đổi thiết bị.</w:t>
            </w:r>
          </w:p>
        </w:tc>
        <w:tc>
          <w:tcPr>
            <w:tcW w:type="dxa" w:w="9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P1</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cần xác thực</w:t>
            </w:r>
          </w:p>
        </w:tc>
        <w:tc>
          <w:tcPr>
            <w:tcW w:type="dxa" w:w="62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Là người chuẩn bị đăng ký thi qua công ty, tôi muốn xuất một báo cáo PDF tiến độ học để gửi cho quản lý/đối tác Partner Network.</w:t>
            </w:r>
          </w:p>
        </w:tc>
        <w:tc>
          <w:tcPr>
            <w:tcW w:type="dxa" w:w="9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P2</w:t>
            </w:r>
          </w:p>
        </w:tc>
      </w:tr>
    </w:tbl>
    <w:p>
      <w:r>
        <w:br w:type="page"/>
      </w:r>
    </w:p>
    <w:p>
      <w:pPr>
        <w:pStyle w:val="Heading1"/>
      </w:pPr>
      <w:r>
        <w:t xml:space="preserve">3. Bản đồ nội dung theo cấu trúc đề thi CCA-F</w:t>
      </w:r>
    </w:p>
    <w:p>
      <w:pPr>
        <w:spacing w:after="160"/>
      </w:pPr>
      <w:r>
        <w:t xml:space="preserve">Toàn bộ nội dung học và câu hỏi luyện tập của ClaudePath được ánh xạ trực tiếp 1:1 với 5 domain và các subdomain trong khung kiến thức/kỹ năng chính thức của kỳ thi (theo Exam Guide công khai). Đây là “xương sống” nội dung và cũng là cấu trúc điều hướng chính trong app (mỗi domain là một module học, mỗi subdomain là một bài học có lý thuyết + quiz + (nếu có) lab thực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CC0" w:sz="1"/>
              <w:left w:val="single" w:color="D8CCC0" w:sz="1"/>
              <w:bottom w:val="single" w:color="D8CCC0" w:sz="1"/>
              <w:right w:val="single" w:color="D8CCC0" w:sz="1"/>
            </w:tcBorders>
            <w:shd w:fill="F4ECE6" w:val="clear"/>
            <w:tcMar>
              <w:top w:type="dxa" w:w="160"/>
              <w:left w:type="dxa" w:w="200"/>
              <w:bottom w:type="dxa" w:w="160"/>
              <w:right w:type="dxa" w:w="200"/>
            </w:tcMar>
          </w:tcPr>
          <w:p>
            <w:pPr>
              <w:spacing w:after="100"/>
            </w:pPr>
            <w:r>
              <w:rPr>
                <w:b/>
                <w:bCs/>
                <w:color w:val="8C4329"/>
              </w:rPr>
              <w:t xml:space="preserve">Thông tin kỳ thi (cần xác nhận định kỳ với nguồn chính thức)</w:t>
            </w:r>
          </w:p>
          <w:p>
            <w:pPr>
              <w:spacing w:after="40"/>
            </w:pPr>
            <w:r>
              <w:rPr>
                <w:sz w:val="22"/>
                <w:szCs w:val="22"/>
              </w:rPr>
              <w:t xml:space="preserve">Định dạng: 60 câu trắc nghiệm dạng tình huống (scenario-based multiple choice), 120 phút.</w:t>
            </w:r>
          </w:p>
          <w:p>
            <w:pPr>
              <w:spacing w:after="40"/>
            </w:pPr>
            <w:r>
              <w:rPr>
                <w:sz w:val="22"/>
                <w:szCs w:val="22"/>
              </w:rPr>
              <w:t xml:space="preserve">Điểm đạt: 720/1000.</w:t>
            </w:r>
          </w:p>
          <w:p>
            <w:pPr>
              <w:spacing w:after="40"/>
            </w:pPr>
            <w:r>
              <w:rPr>
                <w:sz w:val="22"/>
                <w:szCs w:val="22"/>
              </w:rPr>
              <w:t xml:space="preserve">Đối tượng: Solution Architect thiết kế &amp; triển khai ứng dụng Claude production, tối thiểu ~6 tháng kinh nghiệm thực tế.</w:t>
            </w:r>
          </w:p>
          <w:p>
            <w:pPr>
              <w:spacing w:after="40"/>
            </w:pPr>
            <w:r>
              <w:rPr>
                <w:sz w:val="22"/>
                <w:szCs w:val="22"/>
              </w:rPr>
              <w:t xml:space="preserve">Đăng ký: qua Claude Partner Network / Anthropic Academy trên nền tảng Skilljar; 13 khoá học chuẩn bị miễn phí, mở cho mọi người (không cần Partner access để học, nhưng cần Partner access hoặc lệ phí để thi).</w:t>
            </w:r>
          </w:p>
        </w:tc>
      </w:tr>
    </w:tbl>
    <w:p>
      <w:pPr>
        <w:pStyle w:val="Heading2"/>
      </w:pPr>
      <w:r>
        <w:t xml:space="preserve">3.1. Trọng số 5 domain trong đề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980"/>
        <w:gridCol w:w="1380"/>
      </w:tblGrid>
      <w:tr>
        <w:trPr>
          <w:tblHeader/>
        </w:trPr>
        <w:tc>
          <w:tcPr>
            <w:tcW w:type="dxa" w:w="7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w:t>
            </w:r>
          </w:p>
        </w:tc>
        <w:tc>
          <w:tcPr>
            <w:tcW w:type="dxa" w:w="53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Domain</w:t>
            </w:r>
          </w:p>
        </w:tc>
        <w:tc>
          <w:tcPr>
            <w:tcW w:type="dxa" w:w="198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số đề thi</w:t>
            </w:r>
          </w:p>
        </w:tc>
        <w:tc>
          <w:tcPr>
            <w:tcW w:type="dxa" w:w="138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Số subdomain</w:t>
            </w:r>
          </w:p>
        </w:tc>
      </w:tr>
      <w:tr>
        <w:tc>
          <w:tcPr>
            <w:tcW w:type="dxa" w:w="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w:t>
            </w:r>
          </w:p>
        </w:tc>
        <w:tc>
          <w:tcPr>
            <w:tcW w:type="dxa" w:w="5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Agentic Architecture &amp; Orchestration</w:t>
            </w:r>
          </w:p>
        </w:tc>
        <w:tc>
          <w:tcPr>
            <w:tcW w:type="dxa" w:w="19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27%</w:t>
            </w:r>
          </w:p>
        </w:tc>
        <w:tc>
          <w:tcPr>
            <w:tcW w:type="dxa" w:w="13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7</w:t>
            </w:r>
          </w:p>
        </w:tc>
      </w:tr>
      <w:tr>
        <w:tc>
          <w:tcPr>
            <w:tcW w:type="dxa" w:w="7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w:t>
            </w:r>
          </w:p>
        </w:tc>
        <w:tc>
          <w:tcPr>
            <w:tcW w:type="dxa" w:w="5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Tool Design &amp; MCP Integration</w:t>
            </w:r>
          </w:p>
        </w:tc>
        <w:tc>
          <w:tcPr>
            <w:tcW w:type="dxa" w:w="198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18%</w:t>
            </w:r>
          </w:p>
        </w:tc>
        <w:tc>
          <w:tcPr>
            <w:tcW w:type="dxa" w:w="138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5</w:t>
            </w:r>
          </w:p>
        </w:tc>
      </w:tr>
      <w:tr>
        <w:tc>
          <w:tcPr>
            <w:tcW w:type="dxa" w:w="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w:t>
            </w:r>
          </w:p>
        </w:tc>
        <w:tc>
          <w:tcPr>
            <w:tcW w:type="dxa" w:w="5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Claude Code Configuration &amp; Workflows</w:t>
            </w:r>
          </w:p>
        </w:tc>
        <w:tc>
          <w:tcPr>
            <w:tcW w:type="dxa" w:w="19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20%</w:t>
            </w:r>
          </w:p>
        </w:tc>
        <w:tc>
          <w:tcPr>
            <w:tcW w:type="dxa" w:w="13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6</w:t>
            </w:r>
          </w:p>
        </w:tc>
      </w:tr>
      <w:tr>
        <w:tc>
          <w:tcPr>
            <w:tcW w:type="dxa" w:w="7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w:t>
            </w:r>
          </w:p>
        </w:tc>
        <w:tc>
          <w:tcPr>
            <w:tcW w:type="dxa" w:w="5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Prompt Engineering &amp; Structured Output</w:t>
            </w:r>
          </w:p>
        </w:tc>
        <w:tc>
          <w:tcPr>
            <w:tcW w:type="dxa" w:w="198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20%</w:t>
            </w:r>
          </w:p>
        </w:tc>
        <w:tc>
          <w:tcPr>
            <w:tcW w:type="dxa" w:w="138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6</w:t>
            </w:r>
          </w:p>
        </w:tc>
      </w:tr>
      <w:tr>
        <w:tc>
          <w:tcPr>
            <w:tcW w:type="dxa" w:w="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5</w:t>
            </w:r>
          </w:p>
        </w:tc>
        <w:tc>
          <w:tcPr>
            <w:tcW w:type="dxa" w:w="5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Context Management &amp; Reliability</w:t>
            </w:r>
          </w:p>
        </w:tc>
        <w:tc>
          <w:tcPr>
            <w:tcW w:type="dxa" w:w="19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15%</w:t>
            </w:r>
          </w:p>
        </w:tc>
        <w:tc>
          <w:tcPr>
            <w:tcW w:type="dxa" w:w="138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6</w:t>
            </w:r>
          </w:p>
        </w:tc>
      </w:tr>
    </w:tbl>
    <w:p>
      <w:pPr>
        <w:spacing w:after="160"/>
      </w:pPr>
      <w:r>
        <w:rPr>
          <w:i/>
          <w:iCs/>
          <w:color w:val="6B6360"/>
          <w:sz w:val="21"/>
          <w:szCs w:val="21"/>
        </w:rPr>
        <w:t xml:space="preserve">Hàm ý thiết kế: Domain 1 (27%) và hai domain cùng 20% (Domain 3, Domain 4) chiếm 67% tổng điểm — lộ trình học mặc định và engine luyện tập thích ứng phải ưu tiên phân bổ thời lượng học/số câu luyện tập theo đúng tỉ lệ này, không chia đều 20% cho mỗi domain.</w:t>
      </w:r>
    </w:p>
    <w:p>
      <w:pPr>
        <w:pStyle w:val="Heading2"/>
      </w:pPr>
      <w:r>
        <w:t xml:space="preserve">3.2. Domain 1 — Agentic Architecture &amp; Orchestration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Subdomain</w:t>
            </w:r>
          </w:p>
        </w:tc>
        <w:tc>
          <w:tcPr>
            <w:tcW w:type="dxa" w:w="37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tâm</w:t>
            </w:r>
          </w:p>
        </w:tc>
        <w:tc>
          <w:tcPr>
            <w:tcW w:type="dxa" w:w="36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Khái niệm/kỹ năng chính</w:t>
            </w:r>
          </w:p>
        </w:tc>
      </w:tr>
      <w:tr>
        <w:tc>
          <w:tcPr>
            <w:tcW w:type="dxa" w:w="2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1.1 Agentic loop</w:t>
            </w:r>
          </w:p>
        </w:tc>
        <w:tc>
          <w:tcPr>
            <w:tcW w:type="dxa" w:w="3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Vòng lặp tự hành: gửi request, kiểm tra stop_reason, gọi tool, trả kết quả vào vòng tiếp theo.</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stop_reason: tool_use vs end_turn · Anti-pattern: parse text để quyết định dừng, đặt iteration cap làm cơ chế dừng chính</w:t>
            </w:r>
          </w:p>
        </w:tc>
      </w:tr>
      <w:tr>
        <w:tc>
          <w:tcPr>
            <w:tcW w:type="dxa" w:w="20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1.2 Multi-agent hub-and-spoke</w:t>
            </w:r>
          </w:p>
        </w:tc>
        <w:tc>
          <w:tcPr>
            <w:tcW w:type="dxa" w:w="37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Coordinator điều phối toàn bộ giao tiếp giữa các subagent; subagent có context cô lập.</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Phân rã nhiệm vụ, tổng hợp kết quả, vòng lặp tinh chỉnh lặp lại (re-delegate khi thiếu)</w:t>
            </w:r>
          </w:p>
        </w:tc>
      </w:tr>
      <w:tr>
        <w:tc>
          <w:tcPr>
            <w:tcW w:type="dxa" w:w="2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1.3 Spawning &amp; context passing</w:t>
            </w:r>
          </w:p>
        </w:tc>
        <w:tc>
          <w:tcPr>
            <w:tcW w:type="dxa" w:w="3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Cơ chế Task tool, AgentDefinition, truyền context tường minh cho subagent.</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allowedTools phải có “Task”; subagent không tự kế thừa lịch sử hội thoại; fork_session</w:t>
            </w:r>
          </w:p>
        </w:tc>
      </w:tr>
      <w:tr>
        <w:tc>
          <w:tcPr>
            <w:tcW w:type="dxa" w:w="20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1.4 Multi-step workflow &amp; handoff</w:t>
            </w:r>
          </w:p>
        </w:tc>
        <w:tc>
          <w:tcPr>
            <w:tcW w:type="dxa" w:w="37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Ép buộc thứ tự bằng cơ chế lập trình (hook/gate) thay vì chỉ dựa vào prompt.</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Prerequisite gate (ví dụ chặn process_refund trước khi xác minh khách hàng); structured handoff summary</w:t>
            </w:r>
          </w:p>
        </w:tc>
      </w:tr>
      <w:tr>
        <w:tc>
          <w:tcPr>
            <w:tcW w:type="dxa" w:w="2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1.5 Agent SDK hooks</w:t>
            </w:r>
          </w:p>
        </w:tc>
        <w:tc>
          <w:tcPr>
            <w:tcW w:type="dxa" w:w="3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Can thiệp tool call/tool result để đảm bảo tuân thủ tuyệt đối.</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PostToolUse hook; chặn hành vi vi phạm chính sách (ví dụ refund &gt; 500$); hook vs prompt-based enforcement</w:t>
            </w:r>
          </w:p>
        </w:tc>
      </w:tr>
      <w:tr>
        <w:tc>
          <w:tcPr>
            <w:tcW w:type="dxa" w:w="20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1.6 Task decomposition</w:t>
            </w:r>
          </w:p>
        </w:tc>
        <w:tc>
          <w:tcPr>
            <w:tcW w:type="dxa" w:w="37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Chọn pipeline cố định (prompt chaining) hay phân rã thích ứng (dynamic).</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Per-file pass + cross-file integration pass; kế hoạch điều tra thích ứng theo phát hiện mới</w:t>
            </w:r>
          </w:p>
        </w:tc>
      </w:tr>
      <w:tr>
        <w:tc>
          <w:tcPr>
            <w:tcW w:type="dxa" w:w="2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1.7 Session state &amp; forking</w:t>
            </w:r>
          </w:p>
        </w:tc>
        <w:tc>
          <w:tcPr>
            <w:tcW w:type="dxa" w:w="37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Quản lý phiên làm việc dài: resume, fork, tóm tắt khi bắt đầu lại.</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--resume &lt;session&gt;; fork_session; khi nào nên resume vs bắt đầu mới với tóm tắt</w:t>
            </w:r>
          </w:p>
        </w:tc>
      </w:tr>
    </w:tbl>
    <w:p>
      <w:pPr>
        <w:pStyle w:val="Heading2"/>
      </w:pPr>
      <w:r>
        <w:t xml:space="preserve">3.3. Domain 2 — Tool Design &amp; MCP Integration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Subdomain</w:t>
            </w:r>
          </w:p>
        </w:tc>
        <w:tc>
          <w:tcPr>
            <w:tcW w:type="dxa" w:w="35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tâm</w:t>
            </w:r>
          </w:p>
        </w:tc>
        <w:tc>
          <w:tcPr>
            <w:tcW w:type="dxa" w:w="36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Khái niệm/kỹ năng chính</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2.1 Thiết kế tool interface</w:t>
            </w:r>
          </w:p>
        </w:tc>
        <w:tc>
          <w:tcPr>
            <w:tcW w:type="dxa" w:w="3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Mô tả tool là yếu tố quyết định việc model chọn đúng tool.</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Tránh mô tả mơ hồ/chồng lắp; tách tool chung thành tool chuyên biệt với input/output rõ ràng</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2.2 Structured error cho MCP</w:t>
            </w:r>
          </w:p>
        </w:tc>
        <w:tc>
          <w:tcPr>
            <w:tcW w:type="dxa" w:w="3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Phân loại lỗi để agent ra quyết định phục hồi đúng.</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Cờ isError; transient vs validation vs business vs permission error; isRetryable</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2.3 Phân bổ tool &amp; tool_choice</w:t>
            </w:r>
          </w:p>
        </w:tc>
        <w:tc>
          <w:tcPr>
            <w:tcW w:type="dxa" w:w="3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Giới hạn số tool mỗi agent để giảm sai sót chọn tool.</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tool_choice: auto / any / forced; tool ngoài chuyên môn dễ bị agent dùng sai</w:t>
            </w:r>
          </w:p>
        </w:tc>
      </w:tr>
      <w:tr>
        <w:tc>
          <w:tcPr>
            <w:tcW w:type="dxa" w:w="22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2.4 Tích hợp MCP server</w:t>
            </w:r>
          </w:p>
        </w:tc>
        <w:tc>
          <w:tcPr>
            <w:tcW w:type="dxa" w:w="3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Phạm vi cấu hình server theo project vs user.</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.mcp.json (project) vs ~/.claude.json (user); biến môi trường ${TOKEN}; MCP resources</w:t>
            </w:r>
          </w:p>
        </w:tc>
      </w:tr>
      <w:tr>
        <w:tc>
          <w:tcPr>
            <w:tcW w:type="dxa" w:w="22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2.5 Built-in tools</w:t>
            </w:r>
          </w:p>
        </w:tc>
        <w:tc>
          <w:tcPr>
            <w:tcW w:type="dxa" w:w="3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Chọn đúng công cụ có sẵn cho từng tác vụ.</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Grep (tìm nội dung) vs Glob (tìm theo pattern tên file); Read/Write/Edit; fallback khi Edit thất bại</w:t>
            </w:r>
          </w:p>
        </w:tc>
      </w:tr>
    </w:tbl>
    <w:p>
      <w:pPr>
        <w:pStyle w:val="Heading2"/>
      </w:pPr>
      <w:r>
        <w:t xml:space="preserve">3.4. Domain 3 — Claude Code Configuration &amp; Workflows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Subdomain</w:t>
            </w:r>
          </w:p>
        </w:tc>
        <w:tc>
          <w:tcPr>
            <w:tcW w:type="dxa" w:w="33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tâm</w:t>
            </w:r>
          </w:p>
        </w:tc>
        <w:tc>
          <w:tcPr>
            <w:tcW w:type="dxa" w:w="36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Khái niệm/kỹ năng chính</w:t>
            </w:r>
          </w:p>
        </w:tc>
      </w:tr>
      <w:tr>
        <w:tc>
          <w:tcPr>
            <w:tcW w:type="dxa" w:w="2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3.1 CLAUDE.md hierarchy</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Phân cấp cấu hình: user / project / directory.</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@import; .claude/rules/; lệnh /memory để chẩn đoán xung đột cấu hình</w:t>
            </w:r>
          </w:p>
        </w:tc>
      </w:tr>
      <w:tr>
        <w:tc>
          <w:tcPr>
            <w:tcW w:type="dxa" w:w="2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3.2 Slash commands &amp; Skills</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Lệnh tuỳ biến và Skill tái sử dụng.</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.claude/commands/ (project) vs ~/.claude/commands/ (user); frontmatter context: fork, allowed-tools, argument-hint</w:t>
            </w:r>
          </w:p>
        </w:tc>
      </w:tr>
      <w:tr>
        <w:tc>
          <w:tcPr>
            <w:tcW w:type="dxa" w:w="2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3.3 Path-specific rules</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Quy ước theo loại file, không theo thư mục.</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.claude/rules/ với YAML frontmatter paths (glob pattern)</w:t>
            </w:r>
          </w:p>
        </w:tc>
      </w:tr>
      <w:tr>
        <w:tc>
          <w:tcPr>
            <w:tcW w:type="dxa" w:w="2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3.4 Plan mode vs direct execution</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Khi nào cần lập kế hoạch trước khi sửa code.</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Plan mode cho thay đổi kiến trúc/đa file; direct execution cho thay đổi nhỏ, rõ phạm vi; Explore subagent</w:t>
            </w:r>
          </w:p>
        </w:tc>
      </w:tr>
      <w:tr>
        <w:tc>
          <w:tcPr>
            <w:tcW w:type="dxa" w:w="2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3.5 Iterative refinement</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Kỹ thuật cải tiến tăng dần chất lượng output.</w:t>
            </w:r>
          </w:p>
        </w:tc>
        <w:tc>
          <w:tcPr>
            <w:tcW w:type="dxa" w:w="36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Ví dụ input/output cụ thể; test-driven iteration; “interview pattern” trước khi code</w:t>
            </w:r>
          </w:p>
        </w:tc>
      </w:tr>
      <w:tr>
        <w:tc>
          <w:tcPr>
            <w:tcW w:type="dxa" w:w="2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3.6 CI/CD integration</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Chạy Claude Code không tương tác trong pipeline.</w:t>
            </w:r>
          </w:p>
        </w:tc>
        <w:tc>
          <w:tcPr>
            <w:tcW w:type="dxa" w:w="36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Cờ -p/--print; --output-format json; --json-schema; CLAUDE.md cấp context cho CI</w:t>
            </w:r>
          </w:p>
        </w:tc>
      </w:tr>
    </w:tbl>
    <w:p>
      <w:pPr>
        <w:pStyle w:val="Heading2"/>
      </w:pPr>
      <w:r>
        <w:t xml:space="preserve">3.5. Domain 4 — Prompt Engineering &amp; Structured Output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Subdomain</w:t>
            </w:r>
          </w:p>
        </w:tc>
        <w:tc>
          <w:tcPr>
            <w:tcW w:type="dxa" w:w="33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tâm</w:t>
            </w:r>
          </w:p>
        </w:tc>
        <w:tc>
          <w:tcPr>
            <w:tcW w:type="dxa" w:w="35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Khái niệm/kỹ năng chính</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4.1 Tiêu chí rõ ràng</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Giảm false positive bằng tiêu chí cụ thể thay vì chỉ dẫn mơ hồ.</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“flag khi X mâu thuẫn Y” thay vì “be conservative”</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4.2 Few-shot prompting</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Ví dụ minh hoạ để model xử lý nhất quán các trường hợp mơ hồ.</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2–4 ví dụ có lý do chọn; khái quát hoá sang pattern mới chứ không chỉ khớp case cũ</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4.3 Structured output qua tool use</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Dùng JSON schema qua tool_use để đảm bảo đúng cấu trúc.</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tool_choice auto/any/forced; field optional để tránh model “bịa” giá trị; enum + “other”</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4.4 Validation, retry, feedback loop</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Vòng lặp sửa lỗi dựa trên phản hồi lỗi cụ thể.</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Retry kèm lỗi validation cụ thể; khi nào retry vô ích (thông tin không tồn tại trong nguồn)</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4.5 Batch processing</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Chọn API đồng bộ hay Message Batches API theo độ trễ cho phép.</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Giảm 50% chi phí, cửa sổ xử lý tới 24h, không hỗ trợ tool-calling đa lượt trong 1 request; custom_id</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4.6 Multi-instance/multi-pass review</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Vì sao self-review kém hiệu quả hơn review độc lập.</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Instance review độc lập không kế thừa reasoning context; chia review lớn theo per-file + integration pass</w:t>
            </w:r>
          </w:p>
        </w:tc>
      </w:tr>
    </w:tbl>
    <w:p>
      <w:pPr>
        <w:pStyle w:val="Heading2"/>
      </w:pPr>
      <w:r>
        <w:t xml:space="preserve">3.6. Domain 5 — Context Management &amp; Reliability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Subdomain</w:t>
            </w:r>
          </w:p>
        </w:tc>
        <w:tc>
          <w:tcPr>
            <w:tcW w:type="dxa" w:w="33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Trọng tâm</w:t>
            </w:r>
          </w:p>
        </w:tc>
        <w:tc>
          <w:tcPr>
            <w:tcW w:type="dxa" w:w="35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Khái niệm/kỹ năng chính</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5.1 Quản lý context hội thoại dài</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Giữ lại thông tin quan trọng khi tóm tắt.</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Hiệu ứng “lost in the middle”; tách “case facts” khỏi phần tóm tắt; cắt gọt tool output dư thừa</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5.2 Escalation &amp; xử lý mơ hồ</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Khi nào nên chuyển cho người, khi nào tự xử lý.</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Khách yêu cầu người thật → escalate ngay; sentiment không phải proxy tin cậy cho độ phức tạp</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5.3 Lan truyền lỗi đa agent</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Phân biệt lỗi truy cập với kết quả rỗng hợp lệ.</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Structured error context (loại lỗi, đã thử gì, kết quả phần nào); tránh nuốt lỗi hoặc dừng toàn hệ thống</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5.4 Khám phá codebase lớn</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Chống suy giảm chất lượng khi session quá dài.</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Scratchpad file; subagent cách ly việc khám phá chi tiết; lệnh /compact; manifest khôi phục sau crash</w:t>
            </w:r>
          </w:p>
        </w:tc>
      </w:tr>
      <w:tr>
        <w:tc>
          <w:tcPr>
            <w:tcW w:type="dxa" w:w="25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5.5 Human review &amp; calibration</w:t>
            </w:r>
          </w:p>
        </w:tc>
        <w:tc>
          <w:tcPr>
            <w:tcW w:type="dxa" w:w="3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Độ chính xác tổng không phản ánh từng nhóm dữ liệu nhỏ.</w:t>
            </w:r>
          </w:p>
        </w:tc>
        <w:tc>
          <w:tcPr>
            <w:tcW w:type="dxa" w:w="3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Stratified sampling; confidence score theo field, hiệu chỉnh bằng validation set</w:t>
            </w:r>
          </w:p>
        </w:tc>
      </w:tr>
      <w:tr>
        <w:tc>
          <w:tcPr>
            <w:tcW w:type="dxa" w:w="25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5.6 Provenance &amp; xử lý mâu thuẫn</w:t>
            </w:r>
          </w:p>
        </w:tc>
        <w:tc>
          <w:tcPr>
            <w:tcW w:type="dxa" w:w="3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Giữ dấu vết nguồn khi tổng hợp đa nguồn.</w:t>
            </w:r>
          </w:p>
        </w:tc>
        <w:tc>
          <w:tcPr>
            <w:tcW w:type="dxa" w:w="3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Claim-source mapping; ghi rõ ngày dữ liệu; không tự chọn 1 giá trị khi nguồn mâu thuẫn</w:t>
            </w:r>
          </w:p>
        </w:tc>
      </w:tr>
    </w:tbl>
    <w:p>
      <w:pPr>
        <w:pStyle w:val="Heading1"/>
      </w:pPr>
      <w:r>
        <w:t xml:space="preserve">4. Tính năng sản phẩm</w:t>
      </w:r>
    </w:p>
    <w:p>
      <w:pPr>
        <w:pStyle w:val="Heading2"/>
      </w:pPr>
      <w:r>
        <w:t xml:space="preserve">4.1. Kiến trúc thông tin tổng thể</w:t>
      </w:r>
    </w:p>
    <w:p>
      <w:pPr>
        <w:spacing w:after="160"/>
      </w:pPr>
      <w:r>
        <w:t xml:space="preserve">Ứng dụng có 6 khu vực chính, truy cập qua thanh điều hướng dưới (mobile) hoặc thanh bên (desktop/PWA):</w:t>
      </w:r>
    </w:p>
    <w:p>
      <w:pPr>
        <w:pStyle w:val="ListParagraph"/>
        <w:numPr>
          <w:ilvl w:val="0"/>
          <w:numId w:val="3"/>
        </w:numPr>
        <w:spacing w:after="80"/>
      </w:pPr>
      <w:r>
        <w:t xml:space="preserve">Trang chủ / Dashboard — tổng quan tiến độ, gợi ý học tiếp theo, streak ngày học.</w:t>
      </w:r>
    </w:p>
    <w:p>
      <w:pPr>
        <w:pStyle w:val="ListParagraph"/>
        <w:numPr>
          <w:ilvl w:val="0"/>
          <w:numId w:val="3"/>
        </w:numPr>
        <w:spacing w:after="80"/>
      </w:pPr>
      <w:r>
        <w:t xml:space="preserve">Lộ trình học (Learn) — 5 domain → subdomain → bài học.</w:t>
      </w:r>
    </w:p>
    <w:p>
      <w:pPr>
        <w:pStyle w:val="ListParagraph"/>
        <w:numPr>
          <w:ilvl w:val="0"/>
          <w:numId w:val="3"/>
        </w:numPr>
        <w:spacing w:after="80"/>
      </w:pPr>
      <w:r>
        <w:t xml:space="preserve">Luyện tập (Practice) — luyện theo domain, theo thẻ kỹ thuật, hoặc câu đã làm sai.</w:t>
      </w:r>
    </w:p>
    <w:p>
      <w:pPr>
        <w:pStyle w:val="ListParagraph"/>
        <w:numPr>
          <w:ilvl w:val="0"/>
          <w:numId w:val="3"/>
        </w:numPr>
        <w:spacing w:after="80"/>
      </w:pPr>
      <w:r>
        <w:t xml:space="preserve">Thi thử (Mock Exam) — đề 60 câu/120 phút mô phỏng thật.</w:t>
      </w:r>
    </w:p>
    <w:p>
      <w:pPr>
        <w:pStyle w:val="ListParagraph"/>
        <w:numPr>
          <w:ilvl w:val="0"/>
          <w:numId w:val="3"/>
        </w:numPr>
        <w:spacing w:after="80"/>
      </w:pPr>
      <w:r>
        <w:t xml:space="preserve">Lab thực hành (Hands-on Labs) — hướng dẫn chạy code thật bằng Claude API/Agent SDK/MCP/Claude Code.</w:t>
      </w:r>
    </w:p>
    <w:p>
      <w:pPr>
        <w:pStyle w:val="ListParagraph"/>
        <w:numPr>
          <w:ilvl w:val="0"/>
          <w:numId w:val="3"/>
        </w:numPr>
        <w:spacing w:after="80"/>
      </w:pPr>
      <w:r>
        <w:t xml:space="preserve">Hồ sơ &amp; Cài đặt (Profile) — tiến độ, chứng nhận nội bộ, thông báo, đồng bộ thiết bị, xuất báo cáo.</w:t>
      </w:r>
    </w:p>
    <w:p>
      <w:pPr>
        <w:pStyle w:val="Heading2"/>
      </w:pPr>
      <w:r>
        <w:t xml:space="preserve">4.2. Module Học (Learn)</w:t>
      </w:r>
    </w:p>
    <w:p>
      <w:pPr>
        <w:pStyle w:val="ListParagraph"/>
        <w:numPr>
          <w:ilvl w:val="0"/>
          <w:numId w:val="2"/>
        </w:numPr>
        <w:spacing w:after="80"/>
      </w:pPr>
      <w:r>
        <w:rPr>
          <w:b/>
          <w:bCs/>
        </w:rPr>
        <w:t xml:space="preserve">Cấu trúc bài học: </w:t>
      </w:r>
      <w:r>
        <w:t xml:space="preserve">Mỗi subdomain (28 subdomain) là một bài học độc lập gồm: (a) tóm tắt “Tại sao quan trọng &amp; tỉ lệ xuất hiện trong đề thi”, (b) nội dung lý thuyết viết ngắn, có ví dụ code thật, (c) ít nhất 1 sơ đồ trực quan cho khái niệm có tính hệ thống (ví dụ: vòng lặp agentic, kiến trúc hub-and-spoke, luồng PostToolUse hook), (d) bảng “Anti-pattern thường gặp” nêu rõ lựa chọn sai và lý do sai (vì đề thi hay hỏi dạng “chọn phương án KHÔNG nên làm”), (e) 3–5 câu quiz nhanh cuối bài để chốt kiến thức trước khi qua bài tiếp theo.</w:t>
      </w:r>
    </w:p>
    <w:p>
      <w:pPr>
        <w:pStyle w:val="ListParagraph"/>
        <w:numPr>
          <w:ilvl w:val="0"/>
          <w:numId w:val="2"/>
        </w:numPr>
        <w:spacing w:after="80"/>
      </w:pPr>
      <w:r>
        <w:rPr>
          <w:b/>
          <w:bCs/>
        </w:rPr>
        <w:t xml:space="preserve">Định dạng nội dung: </w:t>
      </w:r>
      <w:r>
        <w:t xml:space="preserve">Văn bản + code block có syntax highlighting (Python/TypeScript) cho các đoạn minh hoạ (ví dụ cấu trúc AgentDefinition, JSON schema cho tool_use, file .mcp.json mẫu); sơ đồ SVG dựng sẵn (không phải ảnh tĩnh) để zoom rõ trên mobile.</w:t>
      </w:r>
    </w:p>
    <w:p>
      <w:pPr>
        <w:pStyle w:val="ListParagraph"/>
        <w:numPr>
          <w:ilvl w:val="0"/>
          <w:numId w:val="2"/>
        </w:numPr>
        <w:spacing w:after="80"/>
      </w:pPr>
      <w:r>
        <w:rPr>
          <w:b/>
          <w:bCs/>
        </w:rPr>
        <w:t xml:space="preserve">Điều hướng thích ứng: </w:t>
      </w:r>
      <w:r>
        <w:t xml:space="preserve">Sau bài kiểm tra đầu vào (diagnostic, xem mục 4.6), hệ thống đề xuất thứ tự học ưu tiên theo độ yếu và theo trọng số domain (ưu tiên Domain 1, 3, 4 trước nếu điểm diagnostic ngang nhau, vì đây là 3 domain chiếm 67% điểm thi).</w:t>
      </w:r>
    </w:p>
    <w:p>
      <w:pPr>
        <w:pStyle w:val="ListParagraph"/>
        <w:numPr>
          <w:ilvl w:val="0"/>
          <w:numId w:val="2"/>
        </w:numPr>
        <w:spacing w:after="80"/>
      </w:pPr>
      <w:r>
        <w:rPr>
          <w:b/>
          <w:bCs/>
        </w:rPr>
        <w:t xml:space="preserve">Đánh dấu hoàn thành: </w:t>
      </w:r>
      <w:r>
        <w:t xml:space="preserve">Mỗi bài học có 3 trạng thái: Chưa học / Đã đọc / Đã thành thạo (chỉ chuyển sang “Đã thành thạo” khi đạt ≥ 80% quiz cuối bài và làm đúng câu liên quan trong ôn tập sau đó).</w:t>
      </w:r>
    </w:p>
    <w:p>
      <w:pPr>
        <w:pStyle w:val="Heading2"/>
      </w:pPr>
      <w:r>
        <w:t xml:space="preserve">4.3. Module Luyện tập (Practice)</w:t>
      </w:r>
    </w:p>
    <w:p>
      <w:pPr>
        <w:pStyle w:val="ListParagraph"/>
        <w:numPr>
          <w:ilvl w:val="0"/>
          <w:numId w:val="2"/>
        </w:numPr>
        <w:spacing w:after="80"/>
      </w:pPr>
      <w:r>
        <w:rPr>
          <w:b/>
          <w:bCs/>
        </w:rPr>
        <w:t xml:space="preserve">Ngân hàng câu hỏi: </w:t>
      </w:r>
      <w:r>
        <w:t xml:space="preserve">Tối thiểu 500–700 câu hỏi tình huống tự soạn (không sao chép đề thi thật), phân bổ theo đúng trọng số 5 domain (ví dụ: ~190 câu Domain 1, ~125 câu Domain 2, ~140 câu Domain 3, ~140 câu Domain 4, ~105 câu Domain 5), gắn nhãn subdomain, độ khó (Dễ/Trung bình/Khó), và “kỹ thuật/sản phẩm” liên quan (Claude Code, Agent SDK, MCP, stop_reason, hooks...) để hỗ trợ lọc.</w:t>
      </w:r>
    </w:p>
    <w:p>
      <w:pPr>
        <w:pStyle w:val="ListParagraph"/>
        <w:numPr>
          <w:ilvl w:val="0"/>
          <w:numId w:val="2"/>
        </w:numPr>
        <w:spacing w:after="80"/>
      </w:pPr>
      <w:r>
        <w:rPr>
          <w:b/>
          <w:bCs/>
        </w:rPr>
        <w:t xml:space="preserve">Định dạng câu hỏi: </w:t>
      </w:r>
      <w:r>
        <w:t xml:space="preserve">Bám sát định dạng thật: tình huống 3–6 câu mô tả bối cảnh kỹ thuật cụ thể, 4 lựa chọn, chỉ 1 đáp án đúng. Một phần câu hỏi dạng “phương án nào sau đây KHÔNG nên dùng / là anti-pattern” để rèn đúng tư duy đề thi hay kiểm tra.</w:t>
      </w:r>
    </w:p>
    <w:p>
      <w:pPr>
        <w:pStyle w:val="ListParagraph"/>
        <w:numPr>
          <w:ilvl w:val="0"/>
          <w:numId w:val="2"/>
        </w:numPr>
        <w:spacing w:after="80"/>
      </w:pPr>
      <w:r>
        <w:rPr>
          <w:b/>
          <w:bCs/>
        </w:rPr>
        <w:t xml:space="preserve">Giải thích đáp án: </w:t>
      </w:r>
      <w:r>
        <w:t xml:space="preserve">Sau khi trả lời: hiện đáp án đúng, giải thích vì sao đúng, và giải thích ngắn vì sao MỖI lựa chọn sai lại sai (không chỉ giải thích đáp án đúng) — đây là điểm khác biệt quan trọng giúp người học hiểu nguyên lý thay vì học vẹt theo mẫu câu hỏi.</w:t>
      </w:r>
    </w:p>
    <w:p>
      <w:pPr>
        <w:pStyle w:val="ListParagraph"/>
        <w:numPr>
          <w:ilvl w:val="0"/>
          <w:numId w:val="2"/>
        </w:numPr>
        <w:spacing w:after="80"/>
      </w:pPr>
      <w:r>
        <w:rPr>
          <w:b/>
          <w:bCs/>
        </w:rPr>
        <w:t xml:space="preserve">Các chế độ luyện tập</w:t>
      </w:r>
    </w:p>
    <w:p>
      <w:pPr>
        <w:pStyle w:val="ListParagraph"/>
        <w:numPr>
          <w:ilvl w:val="1"/>
          <w:numId w:val="2"/>
        </w:numPr>
        <w:spacing w:after="80"/>
      </w:pPr>
      <w:r>
        <w:t xml:space="preserve">Luyện theo domain/subdomain cụ thể.</w:t>
      </w:r>
    </w:p>
    <w:p>
      <w:pPr>
        <w:pStyle w:val="ListParagraph"/>
        <w:numPr>
          <w:ilvl w:val="1"/>
          <w:numId w:val="2"/>
        </w:numPr>
        <w:spacing w:after="80"/>
      </w:pPr>
      <w:r>
        <w:t xml:space="preserve">Luyện “Chỉ câu đã sai” (Mistake review) — tự động đưa câu sai trước đó vào hàng đợi ôn lại theo lịch giãn cách (xem 4.7).</w:t>
      </w:r>
    </w:p>
    <w:p>
      <w:pPr>
        <w:pStyle w:val="ListParagraph"/>
        <w:numPr>
          <w:ilvl w:val="1"/>
          <w:numId w:val="2"/>
        </w:numPr>
        <w:spacing w:after="80"/>
      </w:pPr>
      <w:r>
        <w:t xml:space="preserve">Luyện ngẫu nhiên trộn toàn bộ domain theo đúng trọng số đề thi (“Random – weighted”) để tập làm quen độ phân bố thật.</w:t>
      </w:r>
    </w:p>
    <w:p>
      <w:pPr>
        <w:pStyle w:val="ListParagraph"/>
        <w:numPr>
          <w:ilvl w:val="1"/>
          <w:numId w:val="2"/>
        </w:numPr>
        <w:spacing w:after="80"/>
      </w:pPr>
      <w:r>
        <w:t xml:space="preserve">Luyện nhanh 5 câu (“Quick 5”) — dành cho phiên học ngắn dưới 5 phút, tối ưu cho di động.</w:t>
      </w:r>
    </w:p>
    <w:p>
      <w:pPr>
        <w:pStyle w:val="ListParagraph"/>
        <w:numPr>
          <w:ilvl w:val="0"/>
          <w:numId w:val="2"/>
        </w:numPr>
        <w:spacing w:after="80"/>
      </w:pPr>
      <w:r>
        <w:rPr>
          <w:b/>
          <w:bCs/>
        </w:rPr>
        <w:t xml:space="preserve">Phản hồi tức thời &amp; độ tự tin: </w:t>
      </w:r>
      <w:r>
        <w:t xml:space="preserve">Sau mỗi câu, người dùng có thể tự đánh giá mức độ chắc chắn (Chắc chắn / Không chắc / Đoán) — dữ liệu này dùng để tính “Mastery score” chính xác hơn so với chỉ tính đúng/sai (một câu đúng do đoán không nên được tính ngang với câu đúng chắc chắn).</w:t>
      </w:r>
    </w:p>
    <w:p>
      <w:pPr>
        <w:pStyle w:val="Heading2"/>
      </w:pPr>
      <w:r>
        <w:t xml:space="preserve">4.4. Module Thi thử (Mock Exam)</w:t>
      </w:r>
    </w:p>
    <w:p>
      <w:pPr>
        <w:pStyle w:val="ListParagraph"/>
        <w:numPr>
          <w:ilvl w:val="0"/>
          <w:numId w:val="2"/>
        </w:numPr>
        <w:spacing w:after="80"/>
      </w:pPr>
      <w:r>
        <w:rPr>
          <w:b/>
          <w:bCs/>
        </w:rPr>
        <w:t xml:space="preserve">Mô phỏng đúng cấu trúc thật: </w:t>
      </w:r>
      <w:r>
        <w:t xml:space="preserve">60 câu, đếm ngược 120 phút, phân bổ câu hỏi theo đúng trọng số domain (27/18/20/20/15%), không cho xem giải thích đáp án giữa bài (chỉ xem sau khi nộp bài) để mô phỏng áp lực thi thật.</w:t>
      </w:r>
    </w:p>
    <w:p>
      <w:pPr>
        <w:pStyle w:val="ListParagraph"/>
        <w:numPr>
          <w:ilvl w:val="0"/>
          <w:numId w:val="2"/>
        </w:numPr>
        <w:spacing w:after="80"/>
      </w:pPr>
      <w:r>
        <w:rPr>
          <w:b/>
          <w:bCs/>
        </w:rPr>
        <w:t xml:space="preserve">Quy đổi điểm: </w:t>
      </w:r>
      <w:r>
        <w:t xml:space="preserve">Quy đổi kết quả về thang 1000 điểm và hiển thị có đạt ngưỡng 720 hay không, kèm phân tích điểm theo từng domain (ví dụ: “Domain 1: 165/270 — dưới ngưỡng trung bình, nên ôn lại subdomain 1.3 và 1.5”).</w:t>
      </w:r>
    </w:p>
    <w:p>
      <w:pPr>
        <w:pStyle w:val="ListParagraph"/>
        <w:numPr>
          <w:ilvl w:val="0"/>
          <w:numId w:val="2"/>
        </w:numPr>
        <w:spacing w:after="80"/>
      </w:pPr>
      <w:r>
        <w:rPr>
          <w:b/>
          <w:bCs/>
        </w:rPr>
        <w:t xml:space="preserve">Chế độ thi</w:t>
      </w:r>
    </w:p>
    <w:p>
      <w:pPr>
        <w:pStyle w:val="ListParagraph"/>
        <w:numPr>
          <w:ilvl w:val="1"/>
          <w:numId w:val="2"/>
        </w:numPr>
        <w:spacing w:after="80"/>
      </w:pPr>
      <w:r>
        <w:t xml:space="preserve">Full mock (60 câu/120 phút) — dùng gần ngày thi thật.</w:t>
      </w:r>
    </w:p>
    <w:p>
      <w:pPr>
        <w:pStyle w:val="ListParagraph"/>
        <w:numPr>
          <w:ilvl w:val="1"/>
          <w:numId w:val="2"/>
        </w:numPr>
        <w:spacing w:after="80"/>
      </w:pPr>
      <w:r>
        <w:t xml:space="preserve">Mini mock theo domain (12–15 câu, có giới hạn thời gian tỉ lệ) — dùng để kiểm tra nhanh sau khi học xong 1 domain.</w:t>
      </w:r>
    </w:p>
    <w:p>
      <w:pPr>
        <w:pStyle w:val="ListParagraph"/>
        <w:numPr>
          <w:ilvl w:val="0"/>
          <w:numId w:val="2"/>
        </w:numPr>
        <w:spacing w:after="80"/>
      </w:pPr>
      <w:r>
        <w:rPr>
          <w:b/>
          <w:bCs/>
        </w:rPr>
        <w:t xml:space="preserve">Lịch sử &amp; xu hướng: </w:t>
      </w:r>
      <w:r>
        <w:t xml:space="preserve">Lưu lại toàn bộ lịch sử các lần thi thử, hiển thị biểu đồ xu hướng điểm theo thời gian và theo domain để người dùng thấy rõ tiến bộ.</w:t>
      </w:r>
    </w:p>
    <w:p>
      <w:pPr>
        <w:pStyle w:val="Heading2"/>
      </w:pPr>
      <w:r>
        <w:t xml:space="preserve">4.5. Module Lab thực hành (Hands-on Labs) — “ứng dụng vào thực tế”</w:t>
      </w:r>
    </w:p>
    <w:p>
      <w:pPr>
        <w:spacing w:after="160"/>
      </w:pPr>
      <w:r>
        <w:t xml:space="preserve">Đây là tính năng khác biệt cốt lõi so với các bộ câu hỏi luyện thi thông thường: mỗi lab hướng dẫn người học tự cài đặt và chạy đoạn code/workflow thật, biến kiến thức trừu tượng trong đề thi thành kỹ năng tay nghề. App không chạy code hộ người dùng (tránh chi phí &amp; rủi ro vận hành khoá API) mà đóng vai trò hướng dẫn từng bước (guided runbook) kèm mã nguồn mẫu, checklist kết quả mong đợi, và câu hỏi tự kiểm tra sau lab.</w:t>
      </w:r>
    </w:p>
    <w:p>
      <w:pPr>
        <w:pStyle w:val="Heading3"/>
      </w:pPr>
      <w:r>
        <w:t xml:space="preserve">Cấu trúc một bài lab</w:t>
      </w:r>
    </w:p>
    <w:p>
      <w:pPr>
        <w:pStyle w:val="ListParagraph"/>
        <w:numPr>
          <w:ilvl w:val="0"/>
          <w:numId w:val="4"/>
        </w:numPr>
        <w:spacing w:after="80"/>
      </w:pPr>
      <w:r>
        <w:t xml:space="preserve">Mục tiêu học được (gắn với đúng subdomain trong đề thi).</w:t>
      </w:r>
    </w:p>
    <w:p>
      <w:pPr>
        <w:pStyle w:val="ListParagraph"/>
        <w:numPr>
          <w:ilvl w:val="0"/>
          <w:numId w:val="4"/>
        </w:numPr>
        <w:spacing w:after="80"/>
      </w:pPr>
      <w:r>
        <w:t xml:space="preserve">Yêu cầu chuẩn bị (Claude API key của người dùng, Node.js/Python, hoặc Claude Code CLI đã cài).</w:t>
      </w:r>
    </w:p>
    <w:p>
      <w:pPr>
        <w:pStyle w:val="ListParagraph"/>
        <w:numPr>
          <w:ilvl w:val="0"/>
          <w:numId w:val="4"/>
        </w:numPr>
        <w:spacing w:after="80"/>
      </w:pPr>
      <w:r>
        <w:t xml:space="preserve">Hướng dẫn từng bước có code mẫu copy-paste được, giải thích từng dòng quan trọng.</w:t>
      </w:r>
    </w:p>
    <w:p>
      <w:pPr>
        <w:pStyle w:val="ListParagraph"/>
        <w:numPr>
          <w:ilvl w:val="0"/>
          <w:numId w:val="4"/>
        </w:numPr>
        <w:spacing w:after="80"/>
      </w:pPr>
      <w:r>
        <w:t xml:space="preserve">“Kết quả mong đợi” mô tả/ảnh chụp output mẫu để người học tự đối chiếu.</w:t>
      </w:r>
    </w:p>
    <w:p>
      <w:pPr>
        <w:pStyle w:val="ListParagraph"/>
        <w:numPr>
          <w:ilvl w:val="0"/>
          <w:numId w:val="4"/>
        </w:numPr>
        <w:spacing w:after="80"/>
      </w:pPr>
      <w:r>
        <w:t xml:space="preserve">Bài tập mở rộng (“Thử thách thêm”) để áp dụng sâu hơn.</w:t>
      </w:r>
    </w:p>
    <w:p>
      <w:pPr>
        <w:pStyle w:val="ListParagraph"/>
        <w:numPr>
          <w:ilvl w:val="0"/>
          <w:numId w:val="4"/>
        </w:numPr>
        <w:spacing w:after="80"/>
      </w:pPr>
      <w:r>
        <w:t xml:space="preserve">Quiz 3–5 câu kiểm tra hiểu bản chất (không chỉ làm theo được mà phải hiểu vì sao).</w:t>
      </w:r>
    </w:p>
    <w:p>
      <w:pPr>
        <w:pStyle w:val="Heading3"/>
      </w:pPr>
      <w:r>
        <w:t xml:space="preserve">Danh mục lab đề xuất cho bản 1.0 (ánh xạ theo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850"/>
        <w:gridCol w:w="5560"/>
      </w:tblGrid>
      <w:tr>
        <w:trPr>
          <w:tblHeader/>
        </w:trPr>
        <w:tc>
          <w:tcPr>
            <w:tcW w:type="dxa" w:w="95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Domain</w:t>
            </w:r>
          </w:p>
        </w:tc>
        <w:tc>
          <w:tcPr>
            <w:tcW w:type="dxa" w:w="285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Tên lab</w:t>
            </w:r>
          </w:p>
        </w:tc>
        <w:tc>
          <w:tcPr>
            <w:tcW w:type="dxa" w:w="55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Người học sẽ làm được</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Xây một agentic loop tối giản</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Tự viết loop gọi Claude API, kiểm tra stop_reason, thực thi 1 tool giả định, trả kết quả vào vòng lặp tiếp, dừng đúng khi end_turn.</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1</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Coordinator + 2 subagent (hub-and-spoke)</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Dùng Claude Agent SDK dựng 1 coordinator gọi Task tool để spawn 2 subagent song song, tổng hợp kết quả.</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1</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Viết một PostToolUse hook chặn vi phạm</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Tự cấu hình hook chặn một tool call vi phạm điều kiện (ví dụ số tiền vượt ngưỡng) và chuyển sang luồng escalation.</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Thiết kế lại tool bị model chọn nhầm</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Cho 2 tool có mô tả mơ hồ/chồng lắp, viết lại description để model chọn đúng tool theo tình huống test.</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2</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Trả lỗi MCP có cấu trúc</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Tự định nghĩa response lỗi theo chuẩn isError + errorCategory + isRetryable cho một MCP tool giả lập.</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2</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Cấu hình MCP server theo project</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Tạo .mcp.json với biến môi trường ${TOKEN}, kiểm tra Claude Code nhận diện đúng tool từ server.</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Thiết lập CLAUDE.md đa cấp</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Tạo CLAUDE.md ở user-level và project-level, dùng @import, kiểm tra bằng lệnh /memory để xác nhận cấu hình nào được nạp.</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3</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Viết một custom skill có frontmatter</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Tạo SKILL.md với context: fork và allowed-tools, kiểm tra skill chạy cô lập không làm “bẩn” conversation chính.</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3</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Chạy Claude Code trong pipeline CI giả lập</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Dùng cờ -p, --output-format json để Claude Code review code không tương tác, parse JSON output thành comment PR mẫu.</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Ép buộc structured output bằng tool_choice</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Định nghĩa JSON schema qua tool use, dùng tool_choice forced để trích xuất dữ liệu từ một đoạn văn bản mẫu, kiểm tra không lỗi cú pháp JSON.</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4</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Vòng lặp retry có phản hồi lỗi</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Viết luồng validate kết quả trích xuất, khi sai thì gửi lại lỗi cụ thể cho model tự sửa, đo số lần retry cần thiết.</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4</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So sánh self-review và independent review</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Cho Claude tự review code nó vừa viết, sau đó dùng một lần gọi API độc lập (không có lịch sử) review lại, đối chiếu số lỗi phát hiện được.</w:t>
            </w:r>
          </w:p>
        </w:tc>
      </w:tr>
      <w:tr>
        <w:tc>
          <w:tcPr>
            <w:tcW w:type="dxa" w:w="9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5</w:t>
            </w:r>
          </w:p>
        </w:tc>
        <w:tc>
          <w:tcPr>
            <w:tcW w:type="dxa" w:w="285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Tách “case facts” khỏi tóm tắt hội thoại</w:t>
            </w:r>
          </w:p>
        </w:tc>
        <w:tc>
          <w:tcPr>
            <w:tcW w:type="dxa" w:w="5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Mô phỏng hội thoại dài, thử tóm tắt thường (mất số liệu) vs lưu case-facts riêng (giữ số liệu), so sánh độ chính xác câu trả lời cuối.</w:t>
            </w:r>
          </w:p>
        </w:tc>
      </w:tr>
      <w:tr>
        <w:tc>
          <w:tcPr>
            <w:tcW w:type="dxa" w:w="9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5</w:t>
            </w:r>
          </w:p>
        </w:tc>
        <w:tc>
          <w:tcPr>
            <w:tcW w:type="dxa" w:w="285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Thiết kế escalation có few-shot</w:t>
            </w:r>
          </w:p>
        </w:tc>
        <w:tc>
          <w:tcPr>
            <w:tcW w:type="dxa" w:w="5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Viết system prompt có tiêu chí escalate rõ ràng + ví dụ few-shot, test với 5 tình huống biên để xem agent quyết định đúng khi nào nên escalate.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CC0" w:sz="1"/>
              <w:left w:val="single" w:color="D8CCC0" w:sz="1"/>
              <w:bottom w:val="single" w:color="D8CCC0" w:sz="1"/>
              <w:right w:val="single" w:color="D8CCC0" w:sz="1"/>
            </w:tcBorders>
            <w:shd w:fill="EADFD5" w:val="clear"/>
            <w:tcMar>
              <w:top w:type="dxa" w:w="160"/>
              <w:left w:type="dxa" w:w="200"/>
              <w:bottom w:type="dxa" w:w="160"/>
              <w:right w:type="dxa" w:w="200"/>
            </w:tcMar>
          </w:tcPr>
          <w:p>
            <w:pPr>
              <w:spacing w:after="100"/>
            </w:pPr>
            <w:r>
              <w:rPr>
                <w:b/>
                <w:bCs/>
                <w:color w:val="8C4329"/>
              </w:rPr>
              <w:t xml:space="preserve">Nguyên tắc an toàn cho Lab</w:t>
            </w:r>
          </w:p>
          <w:p>
            <w:pPr>
              <w:spacing w:after="40"/>
            </w:pPr>
            <w:r>
              <w:rPr>
                <w:sz w:val="22"/>
                <w:szCs w:val="22"/>
              </w:rPr>
              <w:t xml:space="preserve">Người học luôn dùng API key Anthropic Console của riêng họ — app không lưu trữ hoặc proxy khoá API qua server của ClaudePath.</w:t>
            </w:r>
          </w:p>
          <w:p>
            <w:pPr>
              <w:spacing w:after="40"/>
            </w:pPr>
            <w:r>
              <w:rPr>
                <w:sz w:val="22"/>
                <w:szCs w:val="22"/>
              </w:rPr>
              <w:t xml:space="preserve">Mọi đoạn code mẫu có cảnh báo rõ về chi phí gọi API thật (ước tính số token/lần chạy) để người học kiểm soát chi tiêu.</w:t>
            </w:r>
          </w:p>
          <w:p>
            <w:pPr>
              <w:spacing w:after="40"/>
            </w:pPr>
            <w:r>
              <w:rPr>
                <w:sz w:val="22"/>
                <w:szCs w:val="22"/>
              </w:rPr>
              <w:t xml:space="preserve">Lab không yêu cầu thao tác trên hệ thống production thật của công ty người học — luôn dùng dữ liệu/sandbox giả định.</w:t>
            </w:r>
          </w:p>
        </w:tc>
      </w:tr>
    </w:tbl>
    <w:p>
      <w:pPr>
        <w:pStyle w:val="Heading2"/>
      </w:pPr>
      <w:r>
        <w:t xml:space="preserve">4.6. Bài kiểm tra đầu vào (Diagnostic Assessment)</w:t>
      </w:r>
    </w:p>
    <w:p>
      <w:pPr>
        <w:spacing w:after="160"/>
      </w:pPr>
      <w:r>
        <w:t xml:space="preserve">Khi tạo tài khoản, người dùng làm một bài kiểm tra ngắn 15–20 câu (rút từ ngân hàng câu hỏi, phân bổ đều 5 domain) để hệ thống ước lượng mức độ sẵn sàng ban đầu. Kết quả tạo ra:</w:t>
      </w:r>
    </w:p>
    <w:p>
      <w:pPr>
        <w:pStyle w:val="ListParagraph"/>
        <w:numPr>
          <w:ilvl w:val="0"/>
          <w:numId w:val="2"/>
        </w:numPr>
        <w:spacing w:after="80"/>
      </w:pPr>
      <w:r>
        <w:t xml:space="preserve">Hồ sơ năng lực ban đầu theo từng domain (thang điểm % ước lượng).</w:t>
      </w:r>
    </w:p>
    <w:p>
      <w:pPr>
        <w:pStyle w:val="ListParagraph"/>
        <w:numPr>
          <w:ilvl w:val="0"/>
          <w:numId w:val="2"/>
        </w:numPr>
        <w:spacing w:after="80"/>
      </w:pPr>
      <w:r>
        <w:t xml:space="preserve">Lộ trình học được sắp xếp lại thứ tự ưu tiên (domain yếu nhất + trọng số cao nhất lên trước).</w:t>
      </w:r>
    </w:p>
    <w:p>
      <w:pPr>
        <w:pStyle w:val="ListParagraph"/>
        <w:numPr>
          <w:ilvl w:val="0"/>
          <w:numId w:val="2"/>
        </w:numPr>
        <w:spacing w:after="80"/>
      </w:pPr>
      <w:r>
        <w:t xml:space="preserve">Ước tính số giờ học cần thiết để đạt ngưỡng sẵn sàng thi (dựa trên tốc độ học trung bình của người dùng tương tự, cập nhật dần theo dữ liệu thực tế).</w:t>
      </w:r>
    </w:p>
    <w:p>
      <w:pPr>
        <w:pStyle w:val="Heading2"/>
      </w:pPr>
      <w:r>
        <w:t xml:space="preserve">4.7. Spaced Repetition &amp; Flashcard</w:t>
      </w:r>
    </w:p>
    <w:p>
      <w:pPr>
        <w:pStyle w:val="ListParagraph"/>
        <w:numPr>
          <w:ilvl w:val="0"/>
          <w:numId w:val="2"/>
        </w:numPr>
        <w:spacing w:after="80"/>
      </w:pPr>
      <w:r>
        <w:rPr>
          <w:b/>
          <w:bCs/>
        </w:rPr>
        <w:t xml:space="preserve">Đối tượng áp dụng: </w:t>
      </w:r>
      <w:r>
        <w:t xml:space="preserve">Thuật ngữ/khái niệm kỹ thuật cần nhớ chính xác (ví dụ: ý nghĩa của stop_reason, sự khác biệt tool_choice auto/any/forced, cú pháp --resume, mục đích của /compact, định nghĩa transient vs business error) và các câu hỏi luyện tập đã làm sai.</w:t>
      </w:r>
    </w:p>
    <w:p>
      <w:pPr>
        <w:pStyle w:val="ListParagraph"/>
        <w:numPr>
          <w:ilvl w:val="0"/>
          <w:numId w:val="2"/>
        </w:numPr>
        <w:spacing w:after="80"/>
      </w:pPr>
      <w:r>
        <w:rPr>
          <w:b/>
          <w:bCs/>
        </w:rPr>
        <w:t xml:space="preserve">Thuật toán: </w:t>
      </w:r>
      <w:r>
        <w:t xml:space="preserve">Áp dụng nguyên lý lặp lại ngắt quãng kiểu SM-2 (khoảng cách ôn tăng dần nếu trả lời đúng liên tiếp, rút ngắn lại nếu trả lời sai), có điều chỉnh theo mức độ tự tin người dùng tự chọn khi làm quiz (mục 4.3).</w:t>
      </w:r>
    </w:p>
    <w:p>
      <w:pPr>
        <w:pStyle w:val="ListParagraph"/>
        <w:numPr>
          <w:ilvl w:val="0"/>
          <w:numId w:val="2"/>
        </w:numPr>
        <w:spacing w:after="80"/>
      </w:pPr>
      <w:r>
        <w:rPr>
          <w:b/>
          <w:bCs/>
        </w:rPr>
        <w:t xml:space="preserve">Nhắc nhở: </w:t>
      </w:r>
      <w:r>
        <w:t xml:space="preserve">Thông báo đẩy (push notification, qua Web Push API) khi có thẻ/câu hỏi đến hạn ôn lại, có thể tuỳ chỉnh giờ nhắc và tắt theo ngày trong tuần.</w:t>
      </w:r>
    </w:p>
    <w:p>
      <w:pPr>
        <w:pStyle w:val="Heading2"/>
      </w:pPr>
      <w:r>
        <w:t xml:space="preserve">4.8. Dashboard &amp; theo dõi tiến độ</w:t>
      </w:r>
    </w:p>
    <w:p>
      <w:pPr>
        <w:pStyle w:val="ListParagraph"/>
        <w:numPr>
          <w:ilvl w:val="0"/>
          <w:numId w:val="2"/>
        </w:numPr>
        <w:spacing w:after="80"/>
      </w:pPr>
      <w:r>
        <w:t xml:space="preserve">Biểu đồ radar 5 domain thể hiện mức độ thành thạo hiện tại.</w:t>
      </w:r>
    </w:p>
    <w:p>
      <w:pPr>
        <w:pStyle w:val="ListParagraph"/>
        <w:numPr>
          <w:ilvl w:val="0"/>
          <w:numId w:val="2"/>
        </w:numPr>
        <w:spacing w:after="80"/>
      </w:pPr>
      <w:r>
        <w:t xml:space="preserve">Chỉ số “Mức độ sẵn sàng thi” tổng hợp (kết hợp: % bài học hoàn thành, điểm trung bình luyện tập có trọng số theo độ tự tin, điểm các lần mock exam gần nhất).</w:t>
      </w:r>
    </w:p>
    <w:p>
      <w:pPr>
        <w:pStyle w:val="ListParagraph"/>
        <w:numPr>
          <w:ilvl w:val="0"/>
          <w:numId w:val="2"/>
        </w:numPr>
        <w:spacing w:after="80"/>
      </w:pPr>
      <w:r>
        <w:t xml:space="preserve">Danh sách “5 lỗ hổng lớn nhất” — subdomain có tỉ lệ sai cao nhất × trọng số đề thi cao nhất, để biết ôn gì trước khi hết thời gian.</w:t>
      </w:r>
    </w:p>
    <w:p>
      <w:pPr>
        <w:pStyle w:val="ListParagraph"/>
        <w:numPr>
          <w:ilvl w:val="0"/>
          <w:numId w:val="2"/>
        </w:numPr>
        <w:spacing w:after="80"/>
      </w:pPr>
      <w:r>
        <w:t xml:space="preserve">Streak ngày học liên tục và lịch nhiệt (heatmap) hoạt động học theo ngày, tạo động lực duy trì thói quen.</w:t>
      </w:r>
    </w:p>
    <w:p>
      <w:pPr>
        <w:pStyle w:val="ListParagraph"/>
        <w:numPr>
          <w:ilvl w:val="0"/>
          <w:numId w:val="2"/>
        </w:numPr>
        <w:spacing w:after="80"/>
      </w:pPr>
      <w:r>
        <w:t xml:space="preserve">Xuất báo cáo tiến độ dạng PDF/chia sẻ liên kết (phục vụ nhu cầu báo cáo với quản lý/đối tác Partner Network).</w:t>
      </w:r>
    </w:p>
    <w:p>
      <w:pPr>
        <w:pStyle w:val="Heading2"/>
      </w:pPr>
      <w:r>
        <w:t xml:space="preserve">4.9. PWA &amp; khả năng offline</w:t>
      </w:r>
    </w:p>
    <w:p>
      <w:pPr>
        <w:pStyle w:val="ListParagraph"/>
        <w:numPr>
          <w:ilvl w:val="0"/>
          <w:numId w:val="2"/>
        </w:numPr>
        <w:spacing w:after="80"/>
      </w:pPr>
      <w:r>
        <w:rPr>
          <w:b/>
          <w:bCs/>
        </w:rPr>
        <w:t xml:space="preserve">Cài đặt ứng dụng: </w:t>
      </w:r>
      <w:r>
        <w:t xml:space="preserve">Hỗ trợ “Add to Home Screen” trên Android/desktop Chrome/Edge và “Add to Home Screen” qua Safari trên iOS; có icon, splash screen, và chạy ở chế độ standalone (không hiện thanh địa chỉ trình duyệt).</w:t>
      </w:r>
    </w:p>
    <w:p>
      <w:pPr>
        <w:pStyle w:val="ListParagraph"/>
        <w:numPr>
          <w:ilvl w:val="0"/>
          <w:numId w:val="2"/>
        </w:numPr>
        <w:spacing w:after="80"/>
      </w:pPr>
      <w:r>
        <w:rPr>
          <w:b/>
          <w:bCs/>
        </w:rPr>
        <w:t xml:space="preserve">Chiến lược offline</w:t>
      </w:r>
    </w:p>
    <w:p>
      <w:pPr>
        <w:pStyle w:val="ListParagraph"/>
        <w:numPr>
          <w:ilvl w:val="1"/>
          <w:numId w:val="2"/>
        </w:numPr>
        <w:spacing w:after="80"/>
      </w:pPr>
      <w:r>
        <w:t xml:space="preserve">Service Worker cache toàn bộ nội dung bài học (văn bản, sơ đồ SVG) đã từng mở, theo chiến lược “stale-while-revalidate”.</w:t>
      </w:r>
    </w:p>
    <w:p>
      <w:pPr>
        <w:pStyle w:val="ListParagraph"/>
        <w:numPr>
          <w:ilvl w:val="1"/>
          <w:numId w:val="2"/>
        </w:numPr>
        <w:spacing w:after="80"/>
      </w:pPr>
      <w:r>
        <w:t xml:space="preserve">Ngân hàng câu hỏi luyện tập được tải trước theo domain người dùng đang học (“Download domain này để học offline”), lưu trong IndexedDB.</w:t>
      </w:r>
    </w:p>
    <w:p>
      <w:pPr>
        <w:pStyle w:val="ListParagraph"/>
        <w:numPr>
          <w:ilvl w:val="1"/>
          <w:numId w:val="2"/>
        </w:numPr>
        <w:spacing w:after="80"/>
      </w:pPr>
      <w:r>
        <w:t xml:space="preserve">Lab thực hành: nội dung hướng dẫn xem được offline, nhưng bước chạy code thật (gọi Claude API) tất nhiên cần mạng — app cảnh báo rõ phần nào cần online.</w:t>
      </w:r>
    </w:p>
    <w:p>
      <w:pPr>
        <w:pStyle w:val="ListParagraph"/>
        <w:numPr>
          <w:ilvl w:val="1"/>
          <w:numId w:val="2"/>
        </w:numPr>
        <w:spacing w:after="80"/>
      </w:pPr>
      <w:r>
        <w:t xml:space="preserve">Kết quả làm bài khi offline được lưu hàng đợi (queue) và đồng bộ tự động khi có mạng trở lại, có cơ chế giải quyết xung đột last-write-wins kèm cảnh báo nếu phát hiện tiến độ lệch giữa thiết bị.</w:t>
      </w:r>
    </w:p>
    <w:p>
      <w:pPr>
        <w:pStyle w:val="ListParagraph"/>
        <w:numPr>
          <w:ilvl w:val="0"/>
          <w:numId w:val="2"/>
        </w:numPr>
        <w:spacing w:after="80"/>
      </w:pPr>
      <w:r>
        <w:rPr>
          <w:b/>
          <w:bCs/>
        </w:rPr>
        <w:t xml:space="preserve">Giới hạn không hỗ trợ offline: </w:t>
      </w:r>
      <w:r>
        <w:t xml:space="preserve">Bài thi thử (Mock Exam) đầy đủ và đồng bộ nhiều thiết bị theo thời gian thực yêu cầu kết nối mạng để đảm bảo tính toàn vẹn dữ liệu chấm điểm.</w:t>
      </w:r>
    </w:p>
    <w:p>
      <w:pPr>
        <w:pStyle w:val="Heading1"/>
      </w:pPr>
      <w:r>
        <w:t xml:space="preserve">5. Luồng người dùng chính (User Flows)</w:t>
      </w:r>
    </w:p>
    <w:p>
      <w:pPr>
        <w:pStyle w:val="Heading2"/>
      </w:pPr>
      <w:r>
        <w:t xml:space="preserve">5.1. Luồng Onboarding</w:t>
      </w:r>
    </w:p>
    <w:p>
      <w:pPr>
        <w:pStyle w:val="ListParagraph"/>
        <w:numPr>
          <w:ilvl w:val="0"/>
          <w:numId w:val="5"/>
        </w:numPr>
        <w:spacing w:after="80"/>
      </w:pPr>
      <w:r>
        <w:t xml:space="preserve">Đăng ký (email, Google, hoặc đăng nhập không mật khẩu qua magic link).</w:t>
      </w:r>
    </w:p>
    <w:p>
      <w:pPr>
        <w:pStyle w:val="ListParagraph"/>
        <w:numPr>
          <w:ilvl w:val="0"/>
          <w:numId w:val="5"/>
        </w:numPr>
        <w:spacing w:after="80"/>
      </w:pPr>
      <w:r>
        <w:t xml:space="preserve">Khảo sát ngắn: nền tảng kinh nghiệm (mới/có kinh nghiệm), ngày dự kiến thi, thời gian học mỗi ngày.</w:t>
      </w:r>
    </w:p>
    <w:p>
      <w:pPr>
        <w:pStyle w:val="ListParagraph"/>
        <w:numPr>
          <w:ilvl w:val="0"/>
          <w:numId w:val="5"/>
        </w:numPr>
        <w:spacing w:after="80"/>
      </w:pPr>
      <w:r>
        <w:t xml:space="preserve">Bài kiểm tra đầu vào (Diagnostic, 15–20 câu).</w:t>
      </w:r>
    </w:p>
    <w:p>
      <w:pPr>
        <w:pStyle w:val="ListParagraph"/>
        <w:numPr>
          <w:ilvl w:val="0"/>
          <w:numId w:val="5"/>
        </w:numPr>
        <w:spacing w:after="80"/>
      </w:pPr>
      <w:r>
        <w:t xml:space="preserve">Hiển thị hồ sơ năng lực ban đầu + lộ trình học được đề xuất.</w:t>
      </w:r>
    </w:p>
    <w:p>
      <w:pPr>
        <w:pStyle w:val="ListParagraph"/>
        <w:numPr>
          <w:ilvl w:val="0"/>
          <w:numId w:val="5"/>
        </w:numPr>
        <w:spacing w:after="80"/>
      </w:pPr>
      <w:r>
        <w:t xml:space="preserve">Gợi ý cài app vào màn hình chính (PWA install prompt) và cho phép thông báo nhắc học.</w:t>
      </w:r>
    </w:p>
    <w:p>
      <w:pPr>
        <w:pStyle w:val="ListParagraph"/>
        <w:numPr>
          <w:ilvl w:val="0"/>
          <w:numId w:val="5"/>
        </w:numPr>
        <w:spacing w:after="80"/>
      </w:pPr>
      <w:r>
        <w:t xml:space="preserve">Vào bài học đầu tiên trong lộ trình được đề xuất.</w:t>
      </w:r>
    </w:p>
    <w:p>
      <w:pPr>
        <w:pStyle w:val="Heading2"/>
      </w:pPr>
      <w:r>
        <w:t xml:space="preserve">5.2. Luồng học một bài (Learn)</w:t>
      </w:r>
    </w:p>
    <w:p>
      <w:pPr>
        <w:pStyle w:val="ListParagraph"/>
        <w:numPr>
          <w:ilvl w:val="0"/>
          <w:numId w:val="6"/>
        </w:numPr>
        <w:spacing w:after="80"/>
      </w:pPr>
      <w:r>
        <w:t xml:space="preserve">Chọn subdomain từ lộ trình → xem nội dung lý thuyết (kéo xuống, có sơ đồ minh hoạ).</w:t>
      </w:r>
    </w:p>
    <w:p>
      <w:pPr>
        <w:pStyle w:val="ListParagraph"/>
        <w:numPr>
          <w:ilvl w:val="0"/>
          <w:numId w:val="6"/>
        </w:numPr>
        <w:spacing w:after="80"/>
      </w:pPr>
      <w:r>
        <w:t xml:space="preserve">Làm 3–5 câu quiz nhanh cuối bài.</w:t>
      </w:r>
    </w:p>
    <w:p>
      <w:pPr>
        <w:pStyle w:val="ListParagraph"/>
        <w:numPr>
          <w:ilvl w:val="0"/>
          <w:numId w:val="6"/>
        </w:numPr>
        <w:spacing w:after="80"/>
      </w:pPr>
      <w:r>
        <w:t xml:space="preserve">Nếu đạt ≥ 80%: đánh dấu “Đã thành thạo” tạm thời (chờ xác nhận lại qua ôn tập sau), gợi ý bài tiếp theo hoặc lab thực hành liên quan.</w:t>
      </w:r>
    </w:p>
    <w:p>
      <w:pPr>
        <w:pStyle w:val="ListParagraph"/>
        <w:numPr>
          <w:ilvl w:val="0"/>
          <w:numId w:val="6"/>
        </w:numPr>
        <w:spacing w:after="80"/>
      </w:pPr>
      <w:r>
        <w:t xml:space="preserve">Nếu &lt; 80%: gợi ý đọc lại phần liên quan đến câu sai, có thể làm lại quiz với bộ câu khác.</w:t>
      </w:r>
    </w:p>
    <w:p>
      <w:pPr>
        <w:pStyle w:val="Heading2"/>
      </w:pPr>
      <w:r>
        <w:t xml:space="preserve">5.3. Luồng làm bài thi thử</w:t>
      </w:r>
    </w:p>
    <w:p>
      <w:pPr>
        <w:pStyle w:val="ListParagraph"/>
        <w:numPr>
          <w:ilvl w:val="0"/>
          <w:numId w:val="7"/>
        </w:numPr>
        <w:spacing w:after="80"/>
      </w:pPr>
      <w:r>
        <w:t xml:space="preserve">Vào mục Mock Exam → chọn Full mock hoặc Mini mock theo domain.</w:t>
      </w:r>
    </w:p>
    <w:p>
      <w:pPr>
        <w:pStyle w:val="ListParagraph"/>
        <w:numPr>
          <w:ilvl w:val="0"/>
          <w:numId w:val="7"/>
        </w:numPr>
        <w:spacing w:after="80"/>
      </w:pPr>
      <w:r>
        <w:t xml:space="preserve">Màn hình xác nhận: số câu, thời gian, lưu ý không thể tạm dừng giữa bài (mô phỏng điều kiện thi thật).</w:t>
      </w:r>
    </w:p>
    <w:p>
      <w:pPr>
        <w:pStyle w:val="ListParagraph"/>
        <w:numPr>
          <w:ilvl w:val="0"/>
          <w:numId w:val="7"/>
        </w:numPr>
        <w:spacing w:after="80"/>
      </w:pPr>
      <w:r>
        <w:t xml:space="preserve">Làm bài với đồng hồ đếm ngược hiển thị liên tục, có thể đánh dấu câu để xem lại (review flag) trước khi nộp.</w:t>
      </w:r>
    </w:p>
    <w:p>
      <w:pPr>
        <w:pStyle w:val="ListParagraph"/>
        <w:numPr>
          <w:ilvl w:val="0"/>
          <w:numId w:val="7"/>
        </w:numPr>
        <w:spacing w:after="80"/>
      </w:pPr>
      <w:r>
        <w:t xml:space="preserve">Nộp bài (tự động nộp khi hết giờ) → màn hình kết quả: điểm/1000, đạt/không đạt, phân tích theo domain.</w:t>
      </w:r>
    </w:p>
    <w:p>
      <w:pPr>
        <w:pStyle w:val="ListParagraph"/>
        <w:numPr>
          <w:ilvl w:val="0"/>
          <w:numId w:val="7"/>
        </w:numPr>
        <w:spacing w:after="80"/>
      </w:pPr>
      <w:r>
        <w:t xml:space="preserve">Xem lại từng câu kèm giải thích, các câu sai tự động được đưa vào hàng đợi Mistake Review.</w:t>
      </w:r>
    </w:p>
    <w:p>
      <w:pPr>
        <w:pStyle w:val="Heading2"/>
      </w:pPr>
      <w:r>
        <w:t xml:space="preserve">5.4. Luồng làm Lab thực hành</w:t>
      </w:r>
    </w:p>
    <w:p>
      <w:pPr>
        <w:pStyle w:val="ListParagraph"/>
        <w:numPr>
          <w:ilvl w:val="0"/>
          <w:numId w:val="8"/>
        </w:numPr>
        <w:spacing w:after="80"/>
      </w:pPr>
      <w:r>
        <w:t xml:space="preserve">Chọn lab từ danh sách (lọc theo domain hoặc theo “gợi ý sau bài học vừa hoàn thành”).</w:t>
      </w:r>
    </w:p>
    <w:p>
      <w:pPr>
        <w:pStyle w:val="ListParagraph"/>
        <w:numPr>
          <w:ilvl w:val="0"/>
          <w:numId w:val="8"/>
        </w:numPr>
        <w:spacing w:after="80"/>
      </w:pPr>
      <w:r>
        <w:t xml:space="preserve">Xem yêu cầu chuẩn bị, xác nhận đã có môi trường cần thiết (checklist tick tay, không kiểm tra tự động).</w:t>
      </w:r>
    </w:p>
    <w:p>
      <w:pPr>
        <w:pStyle w:val="ListParagraph"/>
        <w:numPr>
          <w:ilvl w:val="0"/>
          <w:numId w:val="8"/>
        </w:numPr>
        <w:spacing w:after="80"/>
      </w:pPr>
      <w:r>
        <w:t xml:space="preserve">Theo từng bước hướng dẫn, copy code mẫu sang môi trường của người dùng để chạy.</w:t>
      </w:r>
    </w:p>
    <w:p>
      <w:pPr>
        <w:pStyle w:val="ListParagraph"/>
        <w:numPr>
          <w:ilvl w:val="0"/>
          <w:numId w:val="8"/>
        </w:numPr>
        <w:spacing w:after="80"/>
      </w:pPr>
      <w:r>
        <w:t xml:space="preserve">Đối chiếu kết quả thực tế với “Kết quả mong đợi” trong app.</w:t>
      </w:r>
    </w:p>
    <w:p>
      <w:pPr>
        <w:pStyle w:val="ListParagraph"/>
        <w:numPr>
          <w:ilvl w:val="0"/>
          <w:numId w:val="8"/>
        </w:numPr>
        <w:spacing w:after="80"/>
      </w:pPr>
      <w:r>
        <w:t xml:space="preserve">Làm quiz cuối lab → đánh dấu lab hoàn thành, cập nhật vào hồ sơ tiến độ subdomain liên quan.</w:t>
      </w:r>
    </w:p>
    <w:p>
      <w:pPr>
        <w:pStyle w:val="Heading2"/>
      </w:pPr>
      <w:r>
        <w:t xml:space="preserve">5.5. Luồng nhắc ôn tập (Spaced Repetition)</w:t>
      </w:r>
    </w:p>
    <w:p>
      <w:pPr>
        <w:pStyle w:val="ListParagraph"/>
        <w:numPr>
          <w:ilvl w:val="0"/>
          <w:numId w:val="9"/>
        </w:numPr>
        <w:spacing w:after="80"/>
      </w:pPr>
      <w:r>
        <w:t xml:space="preserve">Hệ thống tính lịch ôn dựa trên lịch sử trả lời và độ tự tin.</w:t>
      </w:r>
    </w:p>
    <w:p>
      <w:pPr>
        <w:pStyle w:val="ListParagraph"/>
        <w:numPr>
          <w:ilvl w:val="0"/>
          <w:numId w:val="9"/>
        </w:numPr>
        <w:spacing w:after="80"/>
      </w:pPr>
      <w:r>
        <w:t xml:space="preserve">Gửi push notification vào giờ người dùng đã chọn khi có thẻ/câu đến hạn.</w:t>
      </w:r>
    </w:p>
    <w:p>
      <w:pPr>
        <w:pStyle w:val="ListParagraph"/>
        <w:numPr>
          <w:ilvl w:val="0"/>
          <w:numId w:val="9"/>
        </w:numPr>
        <w:spacing w:after="80"/>
      </w:pPr>
      <w:r>
        <w:t xml:space="preserve">Người dùng bấm vào thông báo → mở thẳng phiên ôn tập nhanh (Quick Review) chứa đúng các thẻ/câu đến hạn.</w:t>
      </w:r>
    </w:p>
    <w:p>
      <w:pPr>
        <w:pStyle w:val="ListParagraph"/>
        <w:numPr>
          <w:ilvl w:val="0"/>
          <w:numId w:val="9"/>
        </w:numPr>
        <w:spacing w:after="80"/>
      </w:pPr>
      <w:r>
        <w:t xml:space="preserve">Sau khi ôn, lịch ôn tiếp theo được tính lại tự động.</w:t>
      </w:r>
    </w:p>
    <w:p>
      <w:r>
        <w:br w:type="page"/>
      </w:r>
    </w:p>
    <w:p>
      <w:pPr>
        <w:pStyle w:val="Heading1"/>
      </w:pPr>
      <w:r>
        <w:t xml:space="preserve">6. Yêu cầu phi chức năng (Non-functional Requirements)</w:t>
      </w:r>
    </w:p>
    <w:p>
      <w:pPr>
        <w:pStyle w:val="Heading2"/>
      </w:pPr>
      <w:r>
        <w:t xml:space="preserve">6.1.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Tiêu chí</w:t>
            </w:r>
          </w:p>
        </w:tc>
        <w:tc>
          <w:tcPr>
            <w:tcW w:type="dxa" w:w="39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Mục tiêu</w:t>
            </w:r>
          </w:p>
        </w:tc>
      </w:tr>
      <w:tr>
        <w:tc>
          <w:tcPr>
            <w:tcW w:type="dxa" w:w="5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Thời gian tải trang lần đầu (First Contentful Paint)</w:t>
            </w:r>
          </w:p>
        </w:tc>
        <w:tc>
          <w:tcPr>
            <w:tcW w:type="dxa" w:w="39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1.8 giây trên mạng 4G trung bình</w:t>
            </w:r>
          </w:p>
        </w:tc>
      </w:tr>
      <w:tr>
        <w:tc>
          <w:tcPr>
            <w:tcW w:type="dxa" w:w="5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Thời gian chuyển trang trong app (đã cài PWA)</w:t>
            </w:r>
          </w:p>
        </w:tc>
        <w:tc>
          <w:tcPr>
            <w:tcW w:type="dxa" w:w="39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 300 ms (điều hướng phía client, không reload toàn trang)</w:t>
            </w:r>
          </w:p>
        </w:tc>
      </w:tr>
      <w:tr>
        <w:tc>
          <w:tcPr>
            <w:tcW w:type="dxa" w:w="5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Thời gian phản hồi khi nộp 1 câu quiz</w:t>
            </w:r>
          </w:p>
        </w:tc>
        <w:tc>
          <w:tcPr>
            <w:tcW w:type="dxa" w:w="39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200 ms (xử lý/so khớp đáp án phía client khi đã tải sẵn dữ liệu)</w:t>
            </w:r>
          </w:p>
        </w:tc>
      </w:tr>
      <w:tr>
        <w:tc>
          <w:tcPr>
            <w:tcW w:type="dxa" w:w="5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Đồng bộ tiến độ giữa thiết bị</w:t>
            </w:r>
          </w:p>
        </w:tc>
        <w:tc>
          <w:tcPr>
            <w:tcW w:type="dxa" w:w="39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 5 giây sau khi có kết nối mạng trở lại</w:t>
            </w:r>
          </w:p>
        </w:tc>
      </w:tr>
      <w:tr>
        <w:tc>
          <w:tcPr>
            <w:tcW w:type="dxa" w:w="5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Lighthouse PWA score</w:t>
            </w:r>
          </w:p>
        </w:tc>
        <w:tc>
          <w:tcPr>
            <w:tcW w:type="dxa" w:w="39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90/100 trên cả mobile và desktop</w:t>
            </w:r>
          </w:p>
        </w:tc>
      </w:tr>
    </w:tbl>
    <w:p>
      <w:pPr>
        <w:pStyle w:val="Heading2"/>
      </w:pPr>
      <w:r>
        <w:t xml:space="preserve">6.2. Khả dụng &amp; độ tin cậy</w:t>
      </w:r>
    </w:p>
    <w:p>
      <w:pPr>
        <w:pStyle w:val="ListParagraph"/>
        <w:numPr>
          <w:ilvl w:val="0"/>
          <w:numId w:val="2"/>
        </w:numPr>
        <w:spacing w:after="80"/>
      </w:pPr>
      <w:r>
        <w:t xml:space="preserve">Uptime mục tiêu cho API/dữ liệu đồng bộ: 99.5%.</w:t>
      </w:r>
    </w:p>
    <w:p>
      <w:pPr>
        <w:pStyle w:val="ListParagraph"/>
        <w:numPr>
          <w:ilvl w:val="0"/>
          <w:numId w:val="2"/>
        </w:numPr>
        <w:spacing w:after="80"/>
      </w:pPr>
      <w:r>
        <w:t xml:space="preserve">Nội dung học và ngân hàng câu hỏi (đã tải) phải dùng được 100% offline, không phụ thuộc tình trạng server.</w:t>
      </w:r>
    </w:p>
    <w:p>
      <w:pPr>
        <w:pStyle w:val="ListParagraph"/>
        <w:numPr>
          <w:ilvl w:val="0"/>
          <w:numId w:val="2"/>
        </w:numPr>
        <w:spacing w:after="80"/>
      </w:pPr>
      <w:r>
        <w:t xml:space="preserve">Không mất dữ liệu tiến độ khi mất mạng giữa lúc làm bài: lưu nháp liên tục vào local storage/IndexedDB, đồng bộ khi có mạng.</w:t>
      </w:r>
    </w:p>
    <w:p>
      <w:pPr>
        <w:pStyle w:val="Heading2"/>
      </w:pPr>
      <w:r>
        <w:t xml:space="preserve">6.3. Bảo mật &amp; quyền riêng tư</w:t>
      </w:r>
    </w:p>
    <w:p>
      <w:pPr>
        <w:pStyle w:val="ListParagraph"/>
        <w:numPr>
          <w:ilvl w:val="0"/>
          <w:numId w:val="2"/>
        </w:numPr>
        <w:spacing w:after="80"/>
      </w:pPr>
      <w:r>
        <w:t xml:space="preserve">Không lưu trữ khoá API Anthropic của người dùng trên server của ClaudePath dưới bất kỳ hình thức nào; các lab thực hành chỉ hướng dẫn, không tự động gọi API hộ người dùng.</w:t>
      </w:r>
    </w:p>
    <w:p>
      <w:pPr>
        <w:pStyle w:val="ListParagraph"/>
        <w:numPr>
          <w:ilvl w:val="0"/>
          <w:numId w:val="2"/>
        </w:numPr>
        <w:spacing w:after="80"/>
      </w:pPr>
      <w:r>
        <w:t xml:space="preserve">Mã hoá dữ liệu khi truyền (TLS 1.2+) và khi lưu trữ (dữ liệu hồ sơ, lịch sử làm bài) ở server.</w:t>
      </w:r>
    </w:p>
    <w:p>
      <w:pPr>
        <w:pStyle w:val="ListParagraph"/>
        <w:numPr>
          <w:ilvl w:val="0"/>
          <w:numId w:val="2"/>
        </w:numPr>
        <w:spacing w:after="80"/>
      </w:pPr>
      <w:r>
        <w:t xml:space="preserve">Tuân thủ nguyên tắc thu thập dữ liệu tối thiểu cần thiết; cho phép người dùng xuất hoặc xoá toàn bộ dữ liệu cá nhân (quyền tương tự GDPR/Nghị định 13/2023 về bảo vệ dữ liệu cá nhân tại Việt Nam).</w:t>
      </w:r>
    </w:p>
    <w:p>
      <w:pPr>
        <w:pStyle w:val="ListParagraph"/>
        <w:numPr>
          <w:ilvl w:val="0"/>
          <w:numId w:val="2"/>
        </w:numPr>
        <w:spacing w:after="80"/>
      </w:pPr>
      <w:r>
        <w:t xml:space="preserve">Xác thực hai lớp (2FA) tuỳ chọn cho tài khoản.</w:t>
      </w:r>
    </w:p>
    <w:p>
      <w:pPr>
        <w:pStyle w:val="Heading2"/>
      </w:pPr>
      <w:r>
        <w:t xml:space="preserve">6.4. Khả năng truy cập (Accessibility)</w:t>
      </w:r>
    </w:p>
    <w:p>
      <w:pPr>
        <w:pStyle w:val="ListParagraph"/>
        <w:numPr>
          <w:ilvl w:val="0"/>
          <w:numId w:val="2"/>
        </w:numPr>
        <w:spacing w:after="80"/>
      </w:pPr>
      <w:r>
        <w:t xml:space="preserve">Đạt WCAG 2.1 mức AA: độ tương phản màu, điều hướng bằng bàn phím, hỗ trợ trình đọc màn hình cho nội dung văn bản và mô tả thay thế (alt text) cho mọi sơ đồ.</w:t>
      </w:r>
    </w:p>
    <w:p>
      <w:pPr>
        <w:pStyle w:val="ListParagraph"/>
        <w:numPr>
          <w:ilvl w:val="0"/>
          <w:numId w:val="2"/>
        </w:numPr>
        <w:spacing w:after="80"/>
      </w:pPr>
      <w:r>
        <w:t xml:space="preserve">Cho phép tăng cỡ chữ tới 200% mà không vỡ layout (đặc biệt quan trọng cho bảng so sánh và câu hỏi trắc nghiệm dài).</w:t>
      </w:r>
    </w:p>
    <w:p>
      <w:pPr>
        <w:pStyle w:val="Heading2"/>
      </w:pPr>
      <w:r>
        <w:t xml:space="preserve">6.5. Đa nền tảng &amp; khả năng tương thích</w:t>
      </w:r>
    </w:p>
    <w:p>
      <w:pPr>
        <w:pStyle w:val="ListParagraph"/>
        <w:numPr>
          <w:ilvl w:val="0"/>
          <w:numId w:val="2"/>
        </w:numPr>
        <w:spacing w:after="80"/>
      </w:pPr>
      <w:r>
        <w:t xml:space="preserve">Hỗ trợ trình duyệt: Chrome, Edge, Safari (iOS/macOS), Firefox — 2 phiên bản gần nhất của mỗi trình duyệt.</w:t>
      </w:r>
    </w:p>
    <w:p>
      <w:pPr>
        <w:pStyle w:val="ListParagraph"/>
        <w:numPr>
          <w:ilvl w:val="0"/>
          <w:numId w:val="2"/>
        </w:numPr>
        <w:spacing w:after="80"/>
      </w:pPr>
      <w:r>
        <w:t xml:space="preserve">Responsive đầy đủ từ màn hình điện thoại 360px tới desktop rộng; layout PWA chuẩn standalone trên cả Android và iOS.</w:t>
      </w:r>
    </w:p>
    <w:p>
      <w:pPr>
        <w:pStyle w:val="ListParagraph"/>
        <w:numPr>
          <w:ilvl w:val="0"/>
          <w:numId w:val="2"/>
        </w:numPr>
        <w:spacing w:after="80"/>
      </w:pPr>
      <w:r>
        <w:t xml:space="preserve">Đồng bộ dữ liệu xuyên thiết bị qua tài khoản đăng nhập, không phụ thuộc trình duyệt cụ thể.</w:t>
      </w:r>
    </w:p>
    <w:p>
      <w:pPr>
        <w:pStyle w:val="Heading2"/>
      </w:pPr>
      <w:r>
        <w:t xml:space="preserve">6.6. Khả năng cập nhật nội dung (vì chứng chỉ còn mới và có thể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CC0" w:sz="1"/>
              <w:left w:val="single" w:color="D8CCC0" w:sz="1"/>
              <w:bottom w:val="single" w:color="D8CCC0" w:sz="1"/>
              <w:right w:val="single" w:color="D8CCC0" w:sz="1"/>
            </w:tcBorders>
            <w:shd w:fill="EADFD5" w:val="clear"/>
            <w:tcMar>
              <w:top w:type="dxa" w:w="160"/>
              <w:left w:type="dxa" w:w="200"/>
              <w:bottom w:type="dxa" w:w="160"/>
              <w:right w:type="dxa" w:w="200"/>
            </w:tcMar>
          </w:tcPr>
          <w:p>
            <w:pPr>
              <w:spacing w:after="100"/>
            </w:pPr>
            <w:r>
              <w:rPr>
                <w:b/>
                <w:bCs/>
                <w:color w:val="8C4329"/>
              </w:rPr>
              <w:t xml:space="preserve">Yêu cầu đặc biệt quan trọng</w:t>
            </w:r>
          </w:p>
          <w:p>
            <w:pPr>
              <w:spacing w:after="40"/>
            </w:pPr>
            <w:r>
              <w:rPr>
                <w:sz w:val="22"/>
                <w:szCs w:val="22"/>
              </w:rPr>
              <w:t xml:space="preserve">CCA-F mới ra mắt (3/2026) nên cấu trúc đề thi, trọng số domain, ngưỡng điểm đạt, hoặc kênh đăng ký có thể thay đổi trong 12–24 tháng tới khi Anthropic hoàn thiện chương trình (đã công bố sẽ có thêm chứng chỉ cho seller, developer, advanced architect).</w:t>
            </w:r>
          </w:p>
          <w:p>
            <w:pPr>
              <w:spacing w:after="40"/>
            </w:pPr>
            <w:r>
              <w:rPr>
                <w:sz w:val="22"/>
                <w:szCs w:val="22"/>
              </w:rPr>
              <w:t xml:space="preserve">Toàn bộ trọng số domain, ngân hàng câu hỏi, và cấu hình bài thi thử PHẢI được quản lý qua CMS nội bộ (không hard-code trong app) để team nội dung cập nhật trong vòng vài giờ khi Anthropic công bố thay đổi, không cần phát hành bản app mới.</w:t>
            </w:r>
          </w:p>
          <w:p>
            <w:pPr>
              <w:spacing w:after="40"/>
            </w:pPr>
            <w:r>
              <w:rPr>
                <w:sz w:val="22"/>
                <w:szCs w:val="22"/>
              </w:rPr>
              <w:t xml:space="preserve">Cần một quy trình theo dõi định kỳ (ví dụ hàng tháng) các thông báo chính thức từ Anthropic Academy/Claude Partner Network để đối chiếu và cập nhật nội dung kịp thời.</w:t>
            </w:r>
          </w:p>
        </w:tc>
      </w:tr>
    </w:tbl>
    <w:p>
      <w:r>
        <w:br w:type="page"/>
      </w:r>
    </w:p>
    <w:p>
      <w:pPr>
        <w:pStyle w:val="Heading1"/>
      </w:pPr>
      <w:r>
        <w:t xml:space="preserve">7. Kiến trúc kỹ thuật (đề xuất ở mức cao)</w:t>
      </w:r>
    </w:p>
    <w:p>
      <w:pPr>
        <w:pStyle w:val="Heading2"/>
      </w:pPr>
      <w:r>
        <w:t xml:space="preserve">7.1. Nguyên tắc kiến trúc</w:t>
      </w:r>
    </w:p>
    <w:p>
      <w:pPr>
        <w:pStyle w:val="ListParagraph"/>
        <w:numPr>
          <w:ilvl w:val="0"/>
          <w:numId w:val="2"/>
        </w:numPr>
        <w:spacing w:after="80"/>
      </w:pPr>
      <w:r>
        <w:t xml:space="preserve">PWA-first: một codebase duy nhất phục vụ web, mobile (qua trình duyệt/cài app), và có thể đóng gói thành app store sau này (qua Trusted Web Activity/Capacitor) nếu cần mà không phải viết lại.</w:t>
      </w:r>
    </w:p>
    <w:p>
      <w:pPr>
        <w:pStyle w:val="ListParagraph"/>
        <w:numPr>
          <w:ilvl w:val="0"/>
          <w:numId w:val="2"/>
        </w:numPr>
        <w:spacing w:after="80"/>
      </w:pPr>
      <w:r>
        <w:t xml:space="preserve">Offline-first cho phần nội dung tĩnh (bài học, câu hỏi đã tải); online-required rõ ràng cho phần cần tính toàn vẹn dữ liệu (mock exam, đồng bộ điểm).</w:t>
      </w:r>
    </w:p>
    <w:p>
      <w:pPr>
        <w:pStyle w:val="ListParagraph"/>
        <w:numPr>
          <w:ilvl w:val="0"/>
          <w:numId w:val="2"/>
        </w:numPr>
        <w:spacing w:after="80"/>
      </w:pPr>
      <w:r>
        <w:t xml:space="preserve">Nội dung (bài học, câu hỏi, lab) được quản lý tách biệt khỏi logic ứng dụng qua CMS/headless content store, để đội ngũ nội dung cập nhật độc lập với đội ngũ kỹ thuật.</w:t>
      </w:r>
    </w:p>
    <w:p>
      <w:pPr>
        <w:pStyle w:val="Heading2"/>
      </w:pPr>
      <w:r>
        <w:t xml:space="preserve">7.2. Các thành phần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Thành phần</w:t>
            </w:r>
          </w:p>
        </w:tc>
        <w:tc>
          <w:tcPr>
            <w:tcW w:type="dxa" w:w="38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Vai trò</w:t>
            </w:r>
          </w:p>
        </w:tc>
        <w:tc>
          <w:tcPr>
            <w:tcW w:type="dxa" w:w="37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Gợi ý công nghệ (tham khảo)</w:t>
            </w:r>
          </w:p>
        </w:tc>
      </w:tr>
      <w:tr>
        <w:tc>
          <w:tcPr>
            <w:tcW w:type="dxa" w:w="1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Frontend PWA</w:t>
            </w:r>
          </w:p>
        </w:tc>
        <w:tc>
          <w:tcPr>
            <w:tcW w:type="dxa" w:w="3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Giao diện người dùng, Service Worker, cache offline, đồng bộ.</w:t>
            </w:r>
          </w:p>
        </w:tc>
        <w:tc>
          <w:tcPr>
            <w:tcW w:type="dxa" w:w="37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React/Vue + Vite, Workbox cho Service Worker, IndexedDB cho lưu trữ offline</w:t>
            </w:r>
          </w:p>
        </w:tc>
      </w:tr>
      <w:tr>
        <w:tc>
          <w:tcPr>
            <w:tcW w:type="dxa" w:w="1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Content CMS</w:t>
            </w:r>
          </w:p>
        </w:tc>
        <w:tc>
          <w:tcPr>
            <w:tcW w:type="dxa" w:w="3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Quản lý bài học, câu hỏi, lab, trọng số domain — cập nhật không cần deploy app.</w:t>
            </w:r>
          </w:p>
        </w:tc>
        <w:tc>
          <w:tcPr>
            <w:tcW w:type="dxa" w:w="37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Headless CMS (ví dụ Sanity/Strapi) hoặc CMS nội bộ tự xây</w:t>
            </w:r>
          </w:p>
        </w:tc>
      </w:tr>
      <w:tr>
        <w:tc>
          <w:tcPr>
            <w:tcW w:type="dxa" w:w="1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API Backend</w:t>
            </w:r>
          </w:p>
        </w:tc>
        <w:tc>
          <w:tcPr>
            <w:tcW w:type="dxa" w:w="3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Xác thực, đồng bộ tiến độ, tính điểm mock exam, lịch spaced repetition.</w:t>
            </w:r>
          </w:p>
        </w:tc>
        <w:tc>
          <w:tcPr>
            <w:tcW w:type="dxa" w:w="37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Node.js/Go, REST hoặc GraphQL</w:t>
            </w:r>
          </w:p>
        </w:tc>
      </w:tr>
      <w:tr>
        <w:tc>
          <w:tcPr>
            <w:tcW w:type="dxa" w:w="1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Cơ sở dữ liệu</w:t>
            </w:r>
          </w:p>
        </w:tc>
        <w:tc>
          <w:tcPr>
            <w:tcW w:type="dxa" w:w="3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Lưu hồ sơ người dùng, lịch sử làm bài, lịch ôn tập.</w:t>
            </w:r>
          </w:p>
        </w:tc>
        <w:tc>
          <w:tcPr>
            <w:tcW w:type="dxa" w:w="37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PostgreSQL (dữ liệu quan hệ)</w:t>
            </w:r>
          </w:p>
        </w:tc>
      </w:tr>
      <w:tr>
        <w:tc>
          <w:tcPr>
            <w:tcW w:type="dxa" w:w="1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Push notification</w:t>
            </w:r>
          </w:p>
        </w:tc>
        <w:tc>
          <w:tcPr>
            <w:tcW w:type="dxa" w:w="38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Nhắc ôn tập theo lịch spaced repetition.</w:t>
            </w:r>
          </w:p>
        </w:tc>
        <w:tc>
          <w:tcPr>
            <w:tcW w:type="dxa" w:w="37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Web Push API (VAPID) qua Service Worker</w:t>
            </w:r>
          </w:p>
        </w:tc>
      </w:tr>
      <w:tr>
        <w:tc>
          <w:tcPr>
            <w:tcW w:type="dxa" w:w="1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Phân tích &amp; đo lường</w:t>
            </w:r>
          </w:p>
        </w:tc>
        <w:tc>
          <w:tcPr>
            <w:tcW w:type="dxa" w:w="38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Theo dõi hành vi học, đo hiệu quả tính năng.</w:t>
            </w:r>
          </w:p>
        </w:tc>
        <w:tc>
          <w:tcPr>
            <w:tcW w:type="dxa" w:w="37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Công cụ phân tích sản phẩm tôn trọng quyền riêng tư (ví dụ self-hosted hoặc có DPA rõ ràng)</w:t>
            </w:r>
          </w:p>
        </w:tc>
      </w:tr>
    </w:tbl>
    <w:p>
      <w:pPr>
        <w:pStyle w:val="Heading2"/>
      </w:pPr>
      <w:r>
        <w:t xml:space="preserve">7.3. Mô hình dữ liệu cốt lõi (rút gọn)</w:t>
      </w:r>
    </w:p>
    <w:p>
      <w:pPr>
        <w:pStyle w:val="ListParagraph"/>
        <w:numPr>
          <w:ilvl w:val="0"/>
          <w:numId w:val="2"/>
        </w:numPr>
        <w:spacing w:after="80"/>
      </w:pPr>
      <w:r>
        <w:t xml:space="preserve">User: hồ sơ, ngày dự kiến thi, tuỳ chọn nhắc nhở.</w:t>
      </w:r>
    </w:p>
    <w:p>
      <w:pPr>
        <w:pStyle w:val="ListParagraph"/>
        <w:numPr>
          <w:ilvl w:val="0"/>
          <w:numId w:val="2"/>
        </w:numPr>
        <w:spacing w:after="80"/>
      </w:pPr>
      <w:r>
        <w:t xml:space="preserve">Domain / Subdomain: ánh xạ trực tiếp theo cấu trúc đề thi (mã, tên, trọng số %, mô tả).</w:t>
      </w:r>
    </w:p>
    <w:p>
      <w:pPr>
        <w:pStyle w:val="ListParagraph"/>
        <w:numPr>
          <w:ilvl w:val="0"/>
          <w:numId w:val="2"/>
        </w:numPr>
        <w:spacing w:after="80"/>
      </w:pPr>
      <w:r>
        <w:t xml:space="preserve">Lesson: nội dung bài học, liên kết tới 1 subdomain.</w:t>
      </w:r>
    </w:p>
    <w:p>
      <w:pPr>
        <w:pStyle w:val="ListParagraph"/>
        <w:numPr>
          <w:ilvl w:val="0"/>
          <w:numId w:val="2"/>
        </w:numPr>
        <w:spacing w:after="80"/>
      </w:pPr>
      <w:r>
        <w:t xml:space="preserve">Question: nội dung câu hỏi, 4 lựa chọn, đáp án đúng, giải thích từng lựa chọn, độ khó, subdomain, tag kỹ thuật.</w:t>
      </w:r>
    </w:p>
    <w:p>
      <w:pPr>
        <w:pStyle w:val="ListParagraph"/>
        <w:numPr>
          <w:ilvl w:val="0"/>
          <w:numId w:val="2"/>
        </w:numPr>
        <w:spacing w:after="80"/>
      </w:pPr>
      <w:r>
        <w:t xml:space="preserve">Lab: nội dung hướng dẫn, yêu cầu chuẩn bị, quiz cuối lab, subdomain liên quan.</w:t>
      </w:r>
    </w:p>
    <w:p>
      <w:pPr>
        <w:pStyle w:val="ListParagraph"/>
        <w:numPr>
          <w:ilvl w:val="0"/>
          <w:numId w:val="2"/>
        </w:numPr>
        <w:spacing w:after="80"/>
      </w:pPr>
      <w:r>
        <w:t xml:space="preserve">Attempt: lượt làm câu hỏi/quiz/mock exam của một user (câu hỏi, đáp án chọn, đúng/sai, độ tự tin, thời điểm).</w:t>
      </w:r>
    </w:p>
    <w:p>
      <w:pPr>
        <w:pStyle w:val="ListParagraph"/>
        <w:numPr>
          <w:ilvl w:val="0"/>
          <w:numId w:val="2"/>
        </w:numPr>
        <w:spacing w:after="80"/>
      </w:pPr>
      <w:r>
        <w:t xml:space="preserve">ReviewSchedule: lịch ôn tập tiếp theo cho mỗi câu hỏi/thẻ theo thuật toán spaced repetition, theo từng user.</w:t>
      </w:r>
    </w:p>
    <w:p>
      <w:pPr>
        <w:pStyle w:val="ListParagraph"/>
        <w:numPr>
          <w:ilvl w:val="0"/>
          <w:numId w:val="2"/>
        </w:numPr>
        <w:spacing w:after="80"/>
      </w:pPr>
      <w:r>
        <w:t xml:space="preserve">MockExamSession: phiên thi thử (bộ câu được chọn, thời gian bắt đầu/kết thúc, điểm, phân tích theo domain).</w:t>
      </w:r>
    </w:p>
    <w:p>
      <w:pPr>
        <w:pStyle w:val="Heading1"/>
      </w:pPr>
      <w:r>
        <w:t xml:space="preserve">8. Chỉ số thành công (Success Metrics)</w:t>
      </w:r>
    </w:p>
    <w:p>
      <w:pPr>
        <w:pStyle w:val="Heading2"/>
      </w:pPr>
      <w:r>
        <w:t xml:space="preserve">8.1. Chỉ số kết quả học tập (Bắc Đẩu)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Chỉ số</w:t>
            </w:r>
          </w:p>
        </w:tc>
        <w:tc>
          <w:tcPr>
            <w:tcW w:type="dxa" w:w="44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Định nghĩa</w:t>
            </w:r>
          </w:p>
        </w:tc>
        <w:tc>
          <w:tcPr>
            <w:tcW w:type="dxa" w:w="25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Mục tiêu (6 tháng sau ra mắt)</w:t>
            </w:r>
          </w:p>
        </w:tc>
      </w:tr>
      <w:tr>
        <w:tc>
          <w:tcPr>
            <w:tcW w:type="dxa" w:w="2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Tỉ lệ đỗ tự báo cáo</w:t>
            </w:r>
          </w:p>
        </w:tc>
        <w:tc>
          <w:tcPr>
            <w:tcW w:type="dxa" w:w="4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người dùng hoàn thành lộ trình + mock exam tự báo cáo đỗ kỳ thi thật.</w:t>
            </w:r>
          </w:p>
        </w:tc>
        <w:tc>
          <w:tcPr>
            <w:tcW w:type="dxa" w:w="2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75% trong nhóm đã hoàn thành ≥ 80% lộ trình</w:t>
            </w:r>
          </w:p>
        </w:tc>
      </w:tr>
      <w:tr>
        <w:tc>
          <w:tcPr>
            <w:tcW w:type="dxa" w:w="2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Điểm mock exam trung bình trước khi thi thật</w:t>
            </w:r>
          </w:p>
        </w:tc>
        <w:tc>
          <w:tcPr>
            <w:tcW w:type="dxa" w:w="44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Điểm/1000 trung bình của lần mock exam cuối trước khi người dùng báo đã đi thi.</w:t>
            </w:r>
          </w:p>
        </w:tc>
        <w:tc>
          <w:tcPr>
            <w:tcW w:type="dxa" w:w="25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 760/1000 (có biên an toàn trên ngưỡng đạt 720)</w:t>
            </w:r>
          </w:p>
        </w:tc>
      </w:tr>
      <w:tr>
        <w:tc>
          <w:tcPr>
            <w:tcW w:type="dxa" w:w="2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Tỉ lệ hoàn thành lộ trình</w:t>
            </w:r>
          </w:p>
        </w:tc>
        <w:tc>
          <w:tcPr>
            <w:tcW w:type="dxa" w:w="44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người dùng hoạt động hoàn thành toàn bộ 5 domain trong 60 ngày.</w:t>
            </w:r>
          </w:p>
        </w:tc>
        <w:tc>
          <w:tcPr>
            <w:tcW w:type="dxa" w:w="25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 35%</w:t>
            </w:r>
          </w:p>
        </w:tc>
      </w:tr>
    </w:tbl>
    <w:p>
      <w:pPr>
        <w:pStyle w:val="Heading2"/>
      </w:pPr>
      <w:r>
        <w:t xml:space="preserve">8.2. Chỉ số sản phẩm/tương tác</w:t>
      </w:r>
    </w:p>
    <w:p>
      <w:pPr>
        <w:pStyle w:val="ListParagraph"/>
        <w:numPr>
          <w:ilvl w:val="0"/>
          <w:numId w:val="2"/>
        </w:numPr>
        <w:spacing w:after="80"/>
      </w:pPr>
      <w:r>
        <w:t xml:space="preserve">Retention D7 / D30 (tỉ lệ người dùng quay lại sau 7/30 ngày).</w:t>
      </w:r>
    </w:p>
    <w:p>
      <w:pPr>
        <w:pStyle w:val="ListParagraph"/>
        <w:numPr>
          <w:ilvl w:val="0"/>
          <w:numId w:val="2"/>
        </w:numPr>
        <w:spacing w:after="80"/>
      </w:pPr>
      <w:r>
        <w:t xml:space="preserve">Số phiên học trung bình/tuần/người dùng hoạt động.</w:t>
      </w:r>
    </w:p>
    <w:p>
      <w:pPr>
        <w:pStyle w:val="ListParagraph"/>
        <w:numPr>
          <w:ilvl w:val="0"/>
          <w:numId w:val="2"/>
        </w:numPr>
        <w:spacing w:after="80"/>
      </w:pPr>
      <w:r>
        <w:t xml:space="preserve">Tỉ lệ hoàn thành lab thực hành trên số lab đã bắt đầu (đo mức độ “thực hành thật”, không chỉ đọc lý thuyết).</w:t>
      </w:r>
    </w:p>
    <w:p>
      <w:pPr>
        <w:pStyle w:val="ListParagraph"/>
        <w:numPr>
          <w:ilvl w:val="0"/>
          <w:numId w:val="2"/>
        </w:numPr>
        <w:spacing w:after="80"/>
      </w:pPr>
      <w:r>
        <w:t xml:space="preserve">Tỉ lệ cài đặt PWA (Add to Home Screen) trên tổng người dùng hoạt động.</w:t>
      </w:r>
    </w:p>
    <w:p>
      <w:pPr>
        <w:pStyle w:val="ListParagraph"/>
        <w:numPr>
          <w:ilvl w:val="0"/>
          <w:numId w:val="2"/>
        </w:numPr>
        <w:spacing w:after="80"/>
      </w:pPr>
      <w:r>
        <w:t xml:space="preserve">Net Promoter Score (NPS) sau khi hoàn thành mock exam đầu tiên.</w:t>
      </w:r>
    </w:p>
    <w:p>
      <w:pPr>
        <w:pStyle w:val="Heading2"/>
      </w:pPr>
      <w:r>
        <w:t xml:space="preserve">8.3. Chỉ số vận hành nội dung</w:t>
      </w:r>
    </w:p>
    <w:p>
      <w:pPr>
        <w:pStyle w:val="ListParagraph"/>
        <w:numPr>
          <w:ilvl w:val="0"/>
          <w:numId w:val="2"/>
        </w:numPr>
        <w:spacing w:after="80"/>
      </w:pPr>
      <w:r>
        <w:t xml:space="preserve">Thời gian trung bình để cập nhật nội dung sau khi Anthropic công bố thay đổi cấu trúc đề thi (mục tiêu ≤ 72 giờ).</w:t>
      </w:r>
    </w:p>
    <w:p>
      <w:pPr>
        <w:pStyle w:val="ListParagraph"/>
        <w:numPr>
          <w:ilvl w:val="0"/>
          <w:numId w:val="2"/>
        </w:numPr>
        <w:spacing w:after="80"/>
      </w:pPr>
      <w:r>
        <w:t xml:space="preserve">Tỉ lệ câu hỏi có phản hồi “sai/gây nhiễu” từ người dùng trên tổng lượt làm (mục tiêu giữ dưới 2% để đảm bảo chất lượng ngân hàng câu hỏi).</w:t>
      </w:r>
    </w:p>
    <w:p>
      <w:r>
        <w:br w:type="page"/>
      </w:r>
    </w:p>
    <w:p>
      <w:pPr>
        <w:pStyle w:val="Heading1"/>
      </w:pPr>
      <w:r>
        <w:t xml:space="preserve">9. Lộ trình phát hành (Release Roadmap)</w:t>
      </w:r>
    </w:p>
    <w:p>
      <w:pPr>
        <w:pStyle w:val="Heading2"/>
      </w:pPr>
      <w:r>
        <w:t xml:space="preserve">9.1. MVP — Bản 1.0</w:t>
      </w:r>
    </w:p>
    <w:p>
      <w:pPr>
        <w:spacing w:after="160"/>
      </w:pPr>
      <w:r>
        <w:t xml:space="preserve">Mục tiêu: ra mắt nhanh với đủ giá trị cốt lõi để người học thực sự dùng được để ôn thi từ đầu đến cuối.</w:t>
      </w:r>
    </w:p>
    <w:p>
      <w:pPr>
        <w:pStyle w:val="ListParagraph"/>
        <w:numPr>
          <w:ilvl w:val="0"/>
          <w:numId w:val="2"/>
        </w:numPr>
        <w:spacing w:after="80"/>
      </w:pPr>
      <w:r>
        <w:t xml:space="preserve">Lộ trình học đầy đủ 5 domain / 28 subdomain (nội dung văn bản + sơ đồ).</w:t>
      </w:r>
    </w:p>
    <w:p>
      <w:pPr>
        <w:pStyle w:val="ListParagraph"/>
        <w:numPr>
          <w:ilvl w:val="0"/>
          <w:numId w:val="2"/>
        </w:numPr>
        <w:spacing w:after="80"/>
      </w:pPr>
      <w:r>
        <w:t xml:space="preserve">Ngân hàng câu hỏi luyện tập (tối thiểu 500 câu) + giải thích đáp án.</w:t>
      </w:r>
    </w:p>
    <w:p>
      <w:pPr>
        <w:pStyle w:val="ListParagraph"/>
        <w:numPr>
          <w:ilvl w:val="0"/>
          <w:numId w:val="2"/>
        </w:numPr>
        <w:spacing w:after="80"/>
      </w:pPr>
      <w:r>
        <w:t xml:space="preserve">Mock Exam đầy đủ (60 câu/120 phút, quy đổi điểm 1000, phân tích theo domain).</w:t>
      </w:r>
    </w:p>
    <w:p>
      <w:pPr>
        <w:pStyle w:val="ListParagraph"/>
        <w:numPr>
          <w:ilvl w:val="0"/>
          <w:numId w:val="2"/>
        </w:numPr>
        <w:spacing w:after="80"/>
      </w:pPr>
      <w:r>
        <w:t xml:space="preserve">8–10 lab thực hành ưu tiên theo trọng số domain cao nhất (Domain 1, 3, 4).</w:t>
      </w:r>
    </w:p>
    <w:p>
      <w:pPr>
        <w:pStyle w:val="ListParagraph"/>
        <w:numPr>
          <w:ilvl w:val="0"/>
          <w:numId w:val="2"/>
        </w:numPr>
        <w:spacing w:after="80"/>
      </w:pPr>
      <w:r>
        <w:t xml:space="preserve">PWA cơ bản: cài đặt, offline cho nội dung đã tải, đồng bộ tài khoản.</w:t>
      </w:r>
    </w:p>
    <w:p>
      <w:pPr>
        <w:pStyle w:val="ListParagraph"/>
        <w:numPr>
          <w:ilvl w:val="0"/>
          <w:numId w:val="2"/>
        </w:numPr>
        <w:spacing w:after="80"/>
      </w:pPr>
      <w:r>
        <w:t xml:space="preserve">Dashboard tiến độ cơ bản (% hoàn thành theo domain, lịch sử mock exam).</w:t>
      </w:r>
    </w:p>
    <w:p>
      <w:pPr>
        <w:pStyle w:val="ListParagraph"/>
        <w:numPr>
          <w:ilvl w:val="0"/>
          <w:numId w:val="2"/>
        </w:numPr>
        <w:spacing w:after="80"/>
      </w:pPr>
      <w:r>
        <w:t xml:space="preserve">Bài kiểm tra đầu vào (Diagnostic).</w:t>
      </w:r>
    </w:p>
    <w:p>
      <w:pPr>
        <w:pStyle w:val="Heading2"/>
      </w:pPr>
      <w:r>
        <w:t xml:space="preserve">9.2. Bản 1.1 — Tăng cường giữ chân &amp; cá nhân hoá</w:t>
      </w:r>
    </w:p>
    <w:p>
      <w:pPr>
        <w:pStyle w:val="ListParagraph"/>
        <w:numPr>
          <w:ilvl w:val="0"/>
          <w:numId w:val="2"/>
        </w:numPr>
        <w:spacing w:after="80"/>
      </w:pPr>
      <w:r>
        <w:t xml:space="preserve">Spaced repetition đầy đủ + flashcard thuật ngữ kỹ thuật.</w:t>
      </w:r>
    </w:p>
    <w:p>
      <w:pPr>
        <w:pStyle w:val="ListParagraph"/>
        <w:numPr>
          <w:ilvl w:val="0"/>
          <w:numId w:val="2"/>
        </w:numPr>
        <w:spacing w:after="80"/>
      </w:pPr>
      <w:r>
        <w:t xml:space="preserve">Push notification nhắc ôn tập.</w:t>
      </w:r>
    </w:p>
    <w:p>
      <w:pPr>
        <w:pStyle w:val="ListParagraph"/>
        <w:numPr>
          <w:ilvl w:val="0"/>
          <w:numId w:val="2"/>
        </w:numPr>
        <w:spacing w:after="80"/>
      </w:pPr>
      <w:r>
        <w:t xml:space="preserve">Chế độ “Mistake Review” và “Quick 5” cho phiên học ngắn.</w:t>
      </w:r>
    </w:p>
    <w:p>
      <w:pPr>
        <w:pStyle w:val="ListParagraph"/>
        <w:numPr>
          <w:ilvl w:val="0"/>
          <w:numId w:val="2"/>
        </w:numPr>
        <w:spacing w:after="80"/>
      </w:pPr>
      <w:r>
        <w:t xml:space="preserve">Hoàn thiện toàn bộ danh mục lab thực hành (phủ đủ 28 subdomain có thể thực hành được).</w:t>
      </w:r>
    </w:p>
    <w:p>
      <w:pPr>
        <w:pStyle w:val="ListParagraph"/>
        <w:numPr>
          <w:ilvl w:val="0"/>
          <w:numId w:val="2"/>
        </w:numPr>
        <w:spacing w:after="80"/>
      </w:pPr>
      <w:r>
        <w:t xml:space="preserve">Xuất báo cáo tiến độ PDF.</w:t>
      </w:r>
    </w:p>
    <w:p>
      <w:pPr>
        <w:pStyle w:val="Heading2"/>
      </w:pPr>
      <w:r>
        <w:t xml:space="preserve">9.3. Bản 1.2 — Mở rộng &amp; cộng đồng</w:t>
      </w:r>
    </w:p>
    <w:p>
      <w:pPr>
        <w:pStyle w:val="ListParagraph"/>
        <w:numPr>
          <w:ilvl w:val="0"/>
          <w:numId w:val="2"/>
        </w:numPr>
        <w:spacing w:after="80"/>
      </w:pPr>
      <w:r>
        <w:t xml:space="preserve">Bảng xếp hạng/thử thách theo tuần (tuỳ chọn, có thể tắt để tránh tạo áp lực tiêu cực).</w:t>
      </w:r>
    </w:p>
    <w:p>
      <w:pPr>
        <w:pStyle w:val="ListParagraph"/>
        <w:numPr>
          <w:ilvl w:val="0"/>
          <w:numId w:val="2"/>
        </w:numPr>
        <w:spacing w:after="80"/>
      </w:pPr>
      <w:r>
        <w:t xml:space="preserve">Tính năng cho tổ chức/đối tác Partner Network: theo dõi tiến độ nhiều thành viên, báo cáo tổng hợp (Persona C).</w:t>
      </w:r>
    </w:p>
    <w:p>
      <w:pPr>
        <w:pStyle w:val="ListParagraph"/>
        <w:numPr>
          <w:ilvl w:val="0"/>
          <w:numId w:val="2"/>
        </w:numPr>
        <w:spacing w:after="80"/>
      </w:pPr>
      <w:r>
        <w:t xml:space="preserve">Mở rộng ngôn ngữ giao diện (đa ngữ) nếu dữ liệu người dùng cho thấy nhu cầu rõ.</w:t>
      </w:r>
    </w:p>
    <w:p>
      <w:pPr>
        <w:pStyle w:val="ListParagraph"/>
        <w:numPr>
          <w:ilvl w:val="0"/>
          <w:numId w:val="2"/>
        </w:numPr>
        <w:spacing w:after="80"/>
      </w:pPr>
      <w:r>
        <w:t xml:space="preserve">Theo dõi và tích hợp các chứng chỉ tiếp theo của Anthropic (seller, developer, advanced architect) nếu phù hợp với người dùng hiện tại.</w:t>
      </w:r>
    </w:p>
    <w:p>
      <w:r>
        <w:br w:type="page"/>
      </w:r>
    </w:p>
    <w:p>
      <w:pPr>
        <w:pStyle w:val="Heading1"/>
      </w:pPr>
      <w:r>
        <w:t xml:space="preserve">10. Rủi ro &amp; vấn đề mở (Risks &amp; Open Questions)</w:t>
      </w:r>
    </w:p>
    <w:p>
      <w:pPr>
        <w:pStyle w:val="Heading2"/>
      </w:pPr>
      <w:r>
        <w:t xml:space="preserve">10.1.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Rủi ro</w:t>
            </w:r>
          </w:p>
        </w:tc>
        <w:tc>
          <w:tcPr>
            <w:tcW w:type="dxa" w:w="130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Mức ảnh hưởng</w:t>
            </w:r>
          </w:p>
        </w:tc>
        <w:tc>
          <w:tcPr>
            <w:tcW w:type="dxa" w:w="5060"/>
            <w:tcBorders>
              <w:top w:val="single" w:color="D8CCC0" w:sz="1"/>
              <w:left w:val="single" w:color="D8CCC0" w:sz="1"/>
              <w:bottom w:val="single" w:color="D8CCC0" w:sz="1"/>
              <w:right w:val="single" w:color="D8CCC0" w:sz="1"/>
            </w:tcBorders>
            <w:shd w:fill="C15F3C" w:val="clear"/>
            <w:tcMar>
              <w:top w:type="dxa" w:w="100"/>
              <w:left w:type="dxa" w:w="120"/>
              <w:bottom w:type="dxa" w:w="100"/>
              <w:right w:type="dxa" w:w="120"/>
            </w:tcMar>
          </w:tcPr>
          <w:p>
            <w:r>
              <w:rPr>
                <w:b/>
                <w:bCs/>
                <w:color w:val="FFFFFF"/>
                <w:sz w:val="21"/>
                <w:szCs w:val="21"/>
              </w:rPr>
              <w:t xml:space="preserve">Phương án giảm thiểu</w:t>
            </w:r>
          </w:p>
        </w:tc>
      </w:tr>
      <w:tr>
        <w:tc>
          <w:tcPr>
            <w:tcW w:type="dxa" w:w="3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Anthropic thay đổi cấu trúc đề thi (domain, trọng số, định dạng) vì đây là chứng chỉ mới.</w:t>
            </w:r>
          </w:p>
        </w:tc>
        <w:tc>
          <w:tcPr>
            <w:tcW w:type="dxa" w:w="1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Cao</w:t>
            </w:r>
          </w:p>
        </w:tc>
        <w:tc>
          <w:tcPr>
            <w:tcW w:type="dxa" w:w="50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Tách nội dung khỏi code (CMS), theo dõi thông báo chính thức định kỳ, thiết kế schema linh hoạt cho domain/trọng số.</w:t>
            </w:r>
          </w:p>
        </w:tc>
      </w:tr>
      <w:tr>
        <w:tc>
          <w:tcPr>
            <w:tcW w:type="dxa" w:w="30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Kênh đăng ký thi hiện qua Claude Partner Network có thể giới hạn đối tượng tiếp cận thật (người dùng học xong nhưng chưa chắc thi được ngay).</w:t>
            </w:r>
          </w:p>
        </w:tc>
        <w:tc>
          <w:tcPr>
            <w:tcW w:type="dxa" w:w="1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Trung bình</w:t>
            </w:r>
          </w:p>
        </w:tc>
        <w:tc>
          <w:tcPr>
            <w:tcW w:type="dxa" w:w="50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Truyền thông rõ ràng về điều kiện đăng ký thi ngay từ onboarding; định vị sản phẩm là công cụ ôn luyện, không cam kết thay thế quy trình đăng ký của Anthropic.</w:t>
            </w:r>
          </w:p>
        </w:tc>
      </w:tr>
      <w:tr>
        <w:tc>
          <w:tcPr>
            <w:tcW w:type="dxa" w:w="3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Ngân hàng câu hỏi tự soạn có thể không phản ánh đúng độ khó/độ chi tiết thật của đề thi nếu chỉ dựa vào exam guide công khai mà không có phản hồi thực tế từ người đã thi.</w:t>
            </w:r>
          </w:p>
        </w:tc>
        <w:tc>
          <w:tcPr>
            <w:tcW w:type="dxa" w:w="1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Cao</w:t>
            </w:r>
          </w:p>
        </w:tc>
        <w:tc>
          <w:tcPr>
            <w:tcW w:type="dxa" w:w="50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Thu thập phản hồi sau thi (khảo sát tự nguyện, không yêu cầu tiết lộ câu hỏi cụ thể — tránh vi phạm cam kết bảo mật đề thi), liên tục hiệu chỉnh độ khó dựa trên dữ liệu tỉ lệ đỗ thật.</w:t>
            </w:r>
          </w:p>
        </w:tc>
      </w:tr>
      <w:tr>
        <w:tc>
          <w:tcPr>
            <w:tcW w:type="dxa" w:w="30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Người dùng hiểu nhầm sản phẩm có liên kết chính thức với Anthropic.</w:t>
            </w:r>
          </w:p>
        </w:tc>
        <w:tc>
          <w:tcPr>
            <w:tcW w:type="dxa" w:w="130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Trung bình</w:t>
            </w:r>
          </w:p>
        </w:tc>
        <w:tc>
          <w:tcPr>
            <w:tcW w:type="dxa" w:w="5060"/>
            <w:tcBorders>
              <w:top w:val="single" w:color="D8CCC0" w:sz="1"/>
              <w:left w:val="single" w:color="D8CCC0" w:sz="1"/>
              <w:bottom w:val="single" w:color="D8CCC0" w:sz="1"/>
              <w:right w:val="single" w:color="D8CCC0" w:sz="1"/>
            </w:tcBorders>
            <w:shd w:fill="F4ECE6" w:val="clear"/>
            <w:tcMar>
              <w:top w:type="dxa" w:w="90"/>
              <w:left w:type="dxa" w:w="120"/>
              <w:bottom w:type="dxa" w:w="90"/>
              <w:right w:type="dxa" w:w="120"/>
            </w:tcMar>
          </w:tcPr>
          <w:p>
            <w:r>
              <w:rPr>
                <w:sz w:val="21"/>
                <w:szCs w:val="21"/>
              </w:rPr>
              <w:t xml:space="preserve">Ghi rõ trong app và trang giới thiệu: “ClaudePath là công cụ luyện tập độc lập, không phải sản phẩm chính thức của Anthropic”.</w:t>
            </w:r>
          </w:p>
        </w:tc>
      </w:tr>
      <w:tr>
        <w:tc>
          <w:tcPr>
            <w:tcW w:type="dxa" w:w="30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Chi phí vận hành phát sinh nếu vô tình để app gọi Claude API hộ người dùng ở quy mô lớn.</w:t>
            </w:r>
          </w:p>
        </w:tc>
        <w:tc>
          <w:tcPr>
            <w:tcW w:type="dxa" w:w="130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Trung bình</w:t>
            </w:r>
          </w:p>
        </w:tc>
        <w:tc>
          <w:tcPr>
            <w:tcW w:type="dxa" w:w="5060"/>
            <w:tcBorders>
              <w:top w:val="single" w:color="D8CCC0" w:sz="1"/>
              <w:left w:val="single" w:color="D8CCC0" w:sz="1"/>
              <w:bottom w:val="single" w:color="D8CCC0" w:sz="1"/>
              <w:right w:val="single" w:color="D8CCC0" w:sz="1"/>
            </w:tcBorders>
            <w:shd w:fill="FFFFFF" w:val="clear"/>
            <w:tcMar>
              <w:top w:type="dxa" w:w="90"/>
              <w:left w:type="dxa" w:w="120"/>
              <w:bottom w:type="dxa" w:w="90"/>
              <w:right w:type="dxa" w:w="120"/>
            </w:tcMar>
          </w:tcPr>
          <w:p>
            <w:r>
              <w:rPr>
                <w:sz w:val="21"/>
                <w:szCs w:val="21"/>
              </w:rPr>
              <w:t xml:space="preserve">Nguyên tắc kiến trúc cố định: lab chỉ hướng dẫn, không proxy gọi API; nếu sau này có tính năng AI hỗ trợ học, giới hạn rõ quota và cân nhắc mô hình giá tương ứng.</w:t>
            </w:r>
          </w:p>
        </w:tc>
      </w:tr>
    </w:tbl>
    <w:p>
      <w:pPr>
        <w:pStyle w:val="Heading2"/>
      </w:pPr>
      <w:r>
        <w:t xml:space="preserve">10.2. Vấn đề mở cần quyết định trước khi build</w:t>
      </w:r>
    </w:p>
    <w:p>
      <w:pPr>
        <w:pStyle w:val="ListParagraph"/>
        <w:numPr>
          <w:ilvl w:val="0"/>
          <w:numId w:val="10"/>
        </w:numPr>
        <w:spacing w:after="80"/>
      </w:pPr>
      <w:r>
        <w:t xml:space="preserve">Mô hình giá: miễn phí hoàn toàn, freemium (lộ trình học miễn phí, mock exam/lab giới hạn số lượt cho bản trả phí), hay trả phí một lần theo “gói ôn thi”?</w:t>
      </w:r>
    </w:p>
    <w:p>
      <w:pPr>
        <w:pStyle w:val="ListParagraph"/>
        <w:numPr>
          <w:ilvl w:val="0"/>
          <w:numId w:val="10"/>
        </w:numPr>
        <w:spacing w:after="80"/>
      </w:pPr>
      <w:r>
        <w:t xml:space="preserve">Có cần xin phép/đề cập thương hiệu “Claude” và “Anthropic” trong tên sản phẩm/marketing theo đúng chính sách thương hiệu của Anthropic không? (Cần rà soát brand guideline chính thức trước khi đặt tên cuối cùng và làm landing page.)</w:t>
      </w:r>
    </w:p>
    <w:p>
      <w:pPr>
        <w:pStyle w:val="ListParagraph"/>
        <w:numPr>
          <w:ilvl w:val="0"/>
          <w:numId w:val="10"/>
        </w:numPr>
        <w:spacing w:after="80"/>
      </w:pPr>
      <w:r>
        <w:t xml:space="preserve">Ngôn ngữ nội dung chính thức cho bản 1.0: chỉ tiếng Việt, chỉ tiếng Anh, hay song ngữ ngay từ đầu? (Ảnh hưởng lớn đến tốc độ sản xuất nội dung 28 subdomain + 500+ câu hỏi.)</w:t>
      </w:r>
    </w:p>
    <w:p>
      <w:pPr>
        <w:pStyle w:val="ListParagraph"/>
        <w:numPr>
          <w:ilvl w:val="0"/>
          <w:numId w:val="10"/>
        </w:numPr>
        <w:spacing w:after="80"/>
      </w:pPr>
      <w:r>
        <w:t xml:space="preserve">Có cần một “AI tutor” hỏi-đáp tự do (chat hỏi Claude về một khái niệm) trong các bản sau, và nếu có thì dùng API key của ai, kiểm soát chi phí thế nào?</w:t>
      </w:r>
    </w:p>
    <w:p>
      <w:pPr>
        <w:pStyle w:val="ListParagraph"/>
        <w:numPr>
          <w:ilvl w:val="0"/>
          <w:numId w:val="10"/>
        </w:numPr>
        <w:spacing w:after="80"/>
      </w:pPr>
      <w:r>
        <w:t xml:space="preserve">Cơ chế xác minh “đã thi và kết quả thật” để tính chỉ số tỉ lệ đỗ (mục 8.1) có khả thi mà không yêu cầu người dùng tiết lộ thông tin riêng tư quá mức không?</w:t>
      </w:r>
    </w:p>
    <w:p>
      <w:r>
        <w:br w:type="page"/>
      </w:r>
    </w:p>
    <w:p>
      <w:pPr>
        <w:pStyle w:val="Heading1"/>
      </w:pPr>
      <w:r>
        <w:t xml:space="preserve">11. Định vị &amp; go-to-market (tóm tắt)</w:t>
      </w:r>
    </w:p>
    <w:p>
      <w:pPr>
        <w:spacing w:after="160"/>
      </w:pPr>
      <w:r>
        <w:t xml:space="preserve">ClaudePath định vị là công cụ ôn luyện độc lập, chuyên sâu, bám sát đúng khung kiến thức/kỹ năng chính thức của kỳ thi CCA-F — khác với các nguồn miễn phí rời rạc (khoá học Anthropic Academy không có cấu trúc luyện đề, các bộ câu hỏi cộng đồng không có lab thực hành đi kèm). Giá trị bán hàng cốt lõi: “Học đúng cái sẽ thi, thực hành đúng cái sẽ hỏi, biết chính xác mình đang yếu ở đâu.”</w:t>
      </w:r>
    </w:p>
    <w:p>
      <w:pPr>
        <w:pStyle w:val="ListParagraph"/>
        <w:numPr>
          <w:ilvl w:val="0"/>
          <w:numId w:val="2"/>
        </w:numPr>
        <w:spacing w:after="80"/>
      </w:pPr>
      <w:r>
        <w:t xml:space="preserve">Kênh tiếp cận ban đầu: cộng đồng kỹ sư/architect đã quan tâm đến Claude (LinkedIn, cộng đồng AI builder, Claude Partner Network), nội dung blog/SEO về chính kỳ thi CCA-F.</w:t>
      </w:r>
    </w:p>
    <w:p>
      <w:pPr>
        <w:pStyle w:val="ListParagraph"/>
        <w:numPr>
          <w:ilvl w:val="0"/>
          <w:numId w:val="2"/>
        </w:numPr>
        <w:spacing w:after="80"/>
      </w:pPr>
      <w:r>
        <w:t xml:space="preserve">Yếu tố khác biệt cần nhấn trong truyền thông: lab thực hành thật (không chỉ flashcard), cập nhật nội dung nhanh khi Anthropic thay đổi đề thi, theo dõi tiến độ theo đúng trọng số domain thật.</w:t>
      </w:r>
    </w:p>
    <w:p>
      <w:pPr>
        <w:pStyle w:val="ListParagraph"/>
        <w:numPr>
          <w:ilvl w:val="0"/>
          <w:numId w:val="2"/>
        </w:numPr>
        <w:spacing w:after="80"/>
      </w:pPr>
      <w:r>
        <w:t xml:space="preserve">Cần tuyên bố rõ ràng, nhất quán ở mọi điểm chạm: sản phẩm độc lập, không phải kênh chính thức để đăng ký hoặc nhận chứng chỉ CCA-F.</w:t>
      </w:r>
    </w:p>
    <w:p>
      <w:r>
        <w:br w:type="page"/>
      </w:r>
    </w:p>
    <w:p>
      <w:pPr>
        <w:pStyle w:val="Heading1"/>
      </w:pPr>
      <w:r>
        <w:t xml:space="preserve">Phụ lục A — Nguồn tham khảo</w:t>
      </w:r>
    </w:p>
    <w:p>
      <w:pPr>
        <w:spacing w:after="160"/>
      </w:pPr>
      <w:r>
        <w:t xml:space="preserve">Các thông tin về cấu trúc kỳ thi CCA-F trong tài liệu này được tổng hợp từ các nguồn công khai sau (cần xác minh lại định kỳ vì đây là chương trình mới và có thể được Anthropic cập nhật):</w:t>
      </w:r>
    </w:p>
    <w:p>
      <w:pPr>
        <w:pStyle w:val="ListParagraph"/>
        <w:numPr>
          <w:ilvl w:val="0"/>
          <w:numId w:val="2"/>
        </w:numPr>
        <w:spacing w:after="80"/>
      </w:pPr>
      <w:r>
        <w:t xml:space="preserve">Anthropic Claude Certified Architect — Foundations Exam Guide (PDF công khai), tổng hợp qua CertSafari.</w:t>
      </w:r>
    </w:p>
    <w:p>
      <w:pPr>
        <w:pStyle w:val="ListParagraph"/>
        <w:numPr>
          <w:ilvl w:val="0"/>
          <w:numId w:val="2"/>
        </w:numPr>
        <w:spacing w:after="80"/>
      </w:pPr>
      <w:r>
        <w:t xml:space="preserve">Bài viết hướng dẫn “Claude Certified Architect: How to Get Certified in 2026” — LowCode Agency.</w:t>
      </w:r>
    </w:p>
    <w:p>
      <w:pPr>
        <w:pStyle w:val="ListParagraph"/>
        <w:numPr>
          <w:ilvl w:val="0"/>
          <w:numId w:val="2"/>
        </w:numPr>
        <w:spacing w:after="80"/>
      </w:pPr>
      <w:r>
        <w:t xml:space="preserve">Trang chứng chỉ CCA-F của Panaversity (đối tác đào tạo, khoá AI-321).</w:t>
      </w:r>
    </w:p>
    <w:p>
      <w:pPr>
        <w:pStyle w:val="ListParagraph"/>
        <w:numPr>
          <w:ilvl w:val="0"/>
          <w:numId w:val="2"/>
        </w:numPr>
        <w:spacing w:after="80"/>
      </w:pPr>
      <w:r>
        <w:t xml:space="preserve">Bài viết “Claude Certified Architect: Anthropic's First Official Certification” — Zenvanriel AI Engineer Blog.</w:t>
      </w:r>
    </w:p>
    <w:p>
      <w:pPr>
        <w:pStyle w:val="ListParagraph"/>
        <w:numPr>
          <w:ilvl w:val="0"/>
          <w:numId w:val="2"/>
        </w:numPr>
        <w:spacing w:after="80"/>
      </w:pPr>
      <w:r>
        <w:t xml:space="preserve">CertStud Blog — “Anthropic CCA-F: Claude Certified Architect Foundations Guide 2026”.</w:t>
      </w:r>
    </w:p>
    <w:p>
      <w:pPr>
        <w:pStyle w:val="ListParagraph"/>
        <w:numPr>
          <w:ilvl w:val="0"/>
          <w:numId w:val="2"/>
        </w:numPr>
        <w:spacing w:after="80"/>
      </w:pPr>
      <w:r>
        <w:t xml:space="preserve">Claude Certification Guide (claudecertificationguide.com) — tài liệu ôn luyện cộng đồng miễn phí.</w:t>
      </w:r>
    </w:p>
    <w:p>
      <w:pPr>
        <w:pStyle w:val="ListParagraph"/>
        <w:numPr>
          <w:ilvl w:val="0"/>
          <w:numId w:val="2"/>
        </w:numPr>
        <w:spacing w:after="80"/>
      </w:pPr>
      <w:r>
        <w:t xml:space="preserve">Repository GitHub paullarionov/claude-certified-architect — tài liệu ôn luyện cộng đồng.</w:t>
      </w:r>
    </w:p>
    <w:p>
      <w:pPr>
        <w:pStyle w:val="ListParagraph"/>
        <w:numPr>
          <w:ilvl w:val="0"/>
          <w:numId w:val="2"/>
        </w:numPr>
        <w:spacing w:after="80"/>
      </w:pPr>
      <w:r>
        <w:t xml:space="preserve">Bài đăng LinkedIn của AIM (Analytics India Magazine) về lễ ra mắt chứng chỉ CCA-F.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CC0" w:sz="1"/>
              <w:left w:val="single" w:color="D8CCC0" w:sz="1"/>
              <w:bottom w:val="single" w:color="D8CCC0" w:sz="1"/>
              <w:right w:val="single" w:color="D8CCC0" w:sz="1"/>
            </w:tcBorders>
            <w:shd w:fill="EADFD5" w:val="clear"/>
            <w:tcMar>
              <w:top w:type="dxa" w:w="160"/>
              <w:left w:type="dxa" w:w="200"/>
              <w:bottom w:type="dxa" w:w="160"/>
              <w:right w:type="dxa" w:w="200"/>
            </w:tcMar>
          </w:tcPr>
          <w:p>
            <w:pPr>
              <w:spacing w:after="100"/>
            </w:pPr>
            <w:r>
              <w:rPr>
                <w:b/>
                <w:bCs/>
                <w:color w:val="8C4329"/>
              </w:rPr>
              <w:t xml:space="preserve">Khuyến nghị trước khi triển khai</w:t>
            </w:r>
          </w:p>
          <w:p>
            <w:pPr>
              <w:spacing w:after="40"/>
            </w:pPr>
            <w:r>
              <w:rPr>
                <w:sz w:val="22"/>
                <w:szCs w:val="22"/>
              </w:rPr>
              <w:t xml:space="preserve">Trước khi đội ngũ nội dung bắt đầu soạn 500+ câu hỏi và 28 bài học, hãy đăng ký truy cập Anthropic Academy (miễn phí) để đối chiếu trực tiếp 13 khoá học chính thức, đảm bảo thuật ngữ và mức độ chi tiết khớp với những gì Anthropic thực sự dạy, không chỉ dựa vào các bài tổng hợp của bên thứ ba.</w:t>
            </w:r>
          </w:p>
          <w:p>
            <w:pPr>
              <w:spacing w:after="40"/>
            </w:pPr>
            <w:r>
              <w:rPr>
                <w:sz w:val="22"/>
                <w:szCs w:val="22"/>
              </w:rPr>
              <w:t xml:space="preserve">Liên hệ thử một vài người đã thi để xin phản hồi định tính về “cảm giác” đề thi thật (không xin nội dung câu hỏi cụ thể), giúp hiệu chỉnh độ khó ngân hàng câu hỏi tự soạn cho sát thực tế hơn.</w:t>
            </w:r>
          </w:p>
        </w:tc>
      </w:tr>
    </w:tbl>
    <w:sectPr>
      <w:headerReference w:type="default" r:id="rId7"/>
      <w:headerReference w:type="first" r:id="rId8"/>
      <w:footerReference w:type="default" r:id="rId9"/>
      <w:footerReference w:type="first" r:id="rId10"/>
      <w:pgSz w:w="12240" w:h="15840"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0"/>
        <w:sz w:val="18"/>
        <w:szCs w:val="18"/>
      </w:rPr>
      <w:t xml:space="preserve">Trang </w:t>
    </w:r>
    <w:r>
      <w:rPr>
        <w:color w:val="6B6360"/>
        <w:sz w:val="18"/>
        <w:szCs w:val="18"/>
      </w:rPr>
      <w:fldChar w:fldCharType="begin"/>
      <w:instrText xml:space="preserve">PAGE</w:instrText>
      <w:fldChar w:fldCharType="separate"/>
      <w:fldChar w:fldCharType="end"/>
    </w:r>
    <w:r>
      <w:rPr>
        <w:color w:val="6B6360"/>
        <w:sz w:val="18"/>
        <w:szCs w:val="18"/>
      </w:rPr>
      <w:t xml:space="preserve"> / </w:t>
    </w:r>
    <w:r>
      <w:rPr>
        <w:color w:val="6B636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C0" w:sz="4" w:space="4"/>
      </w:pBdr>
      <w:tabs>
        <w:tab w:val="right" w:pos="9026"/>
      </w:tabs>
    </w:pPr>
    <w:r>
      <w:rPr>
        <w:color w:val="6B6360"/>
        <w:sz w:val="18"/>
        <w:szCs w:val="18"/>
      </w:rPr>
      <w:t xml:space="preserve">ClaudePath — PRD</w:t>
    </w:r>
    <w:r>
      <w:rPr>
        <w:color w:val="6B6360"/>
        <w:sz w:val="18"/>
        <w:szCs w:val="18"/>
      </w:rPr>
      <w:t xml:space="preserve">	CCA-F Exam Prep PWA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F3C" w:sz="6" w:space="4"/>
      </w:pBdr>
      <w:spacing w:after="200" w:before="360"/>
      <w:outlineLvl w:val="0"/>
    </w:pPr>
    <w:rPr>
      <w:rFonts w:ascii="Arial" w:cs="Arial" w:eastAsia="Arial" w:hAnsi="Arial"/>
      <w:b/>
      <w:bCs/>
      <w:color w:val="8C432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8C432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622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2026-06-28T15:02:47.885Z</dcterms:created>
  <dcterms:modified xsi:type="dcterms:W3CDTF">2026-06-28T15:02:47.898Z</dcterms:modified>
</cp:coreProperties>
</file>

<file path=docProps/custom.xml><?xml version="1.0" encoding="utf-8"?>
<Properties xmlns="http://schemas.openxmlformats.org/officeDocument/2006/custom-properties" xmlns:vt="http://schemas.openxmlformats.org/officeDocument/2006/docPropsVTypes"/>
</file>