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i w:val="0"/>
          <w:color w:val="0B132B"/>
          <w:sz w:val="28"/>
        </w:rPr>
        <w:t>FPT JETKING — CHIP DESIGN</w:t>
      </w:r>
    </w:p>
    <w:p>
      <w:pPr>
        <w:spacing w:before="0" w:after="400" w:line="276" w:lineRule="auto"/>
        <w:jc w:val="center"/>
      </w:pPr>
      <w:r>
        <w:rPr>
          <w:rFonts w:ascii="Times New Roman" w:hAnsi="Times New Roman"/>
          <w:b/>
          <w:i w:val="0"/>
          <w:color w:val="3C3C3C"/>
          <w:sz w:val="22"/>
        </w:rPr>
        <w:t>BÁO CÁO ĐỒ ÁN TỐT NGHIỆP THIẾT KẾ VI MẠCH BÁN DẪN (CHIP DESIGN)</w:t>
      </w:r>
    </w:p>
    <w:p>
      <w:pPr>
        <w:spacing w:before="0" w:after="240" w:line="276" w:lineRule="auto"/>
        <w:jc w:val="center"/>
      </w:pPr>
      <w:r>
        <w:rPr>
          <w:rFonts w:ascii="Times New Roman" w:hAnsi="Times New Roman"/>
          <w:b w:val="0"/>
          <w:i w:val="0"/>
          <w:color w:val="646464"/>
          <w:sz w:val="16"/>
        </w:rPr>
        <w:t>----------------------------------------------------------------------------------------------------</w:t>
      </w:r>
    </w:p>
    <w:p>
      <w:pPr>
        <w:spacing w:before="0" w:after="120" w:line="276" w:lineRule="auto"/>
        <w:jc w:val="center"/>
      </w:pPr>
      <w:r>
        <w:rPr>
          <w:rFonts w:ascii="Times New Roman" w:hAnsi="Times New Roman"/>
          <w:b/>
          <w:i w:val="0"/>
          <w:color w:val="3C3C3C"/>
          <w:sz w:val="24"/>
        </w:rPr>
        <w:t>TÊN ĐỀ TÀI:</w:t>
      </w:r>
    </w:p>
    <w:p>
      <w:pPr>
        <w:spacing w:before="0" w:after="280" w:line="300" w:lineRule="auto"/>
        <w:jc w:val="center"/>
      </w:pPr>
      <w:r>
        <w:rPr>
          <w:rFonts w:ascii="Times New Roman" w:hAnsi="Times New Roman"/>
          <w:b/>
          <w:i w:val="0"/>
          <w:color w:val="000000"/>
          <w:sz w:val="30"/>
        </w:rPr>
        <w:t>THIẾT KẾ HỆ THỐNG XỬ LÝ DỮ LIỆU CỦA THẺ RA VÀO RFID 125KHZ OFFLINE</w:t>
        <w:br/>
        <w:t>TÍCH HỢP CPU RISC-V PICORV32 &amp; XỬ LÝ NGHIỆP VỤ DỮ LIỆU THẺ BẰNG FIRMWARE C</w:t>
      </w:r>
    </w:p>
    <w:p>
      <w:pPr>
        <w:spacing w:before="0" w:after="320" w:line="276" w:lineRule="auto"/>
        <w:jc w:val="center"/>
      </w:pPr>
      <w:r>
        <w:rPr>
          <w:rFonts w:ascii="Times New Roman" w:hAnsi="Times New Roman"/>
          <w:b w:val="0"/>
          <w:i/>
          <w:color w:val="3C3C3C"/>
          <w:sz w:val="21"/>
        </w:rPr>
        <w:t>Giao tiếp RFID RDM6300 | Lưu trữ Whitelist SPI Flash NVM | Tạo mẫu Basys 3 FPGA | Ký duyệt ASIC OpenLane 2 (Sky130)</w:t>
      </w:r>
    </w:p>
    <w:p>
      <w:pPr>
        <w:spacing w:before="0" w:after="700" w:line="276" w:lineRule="auto"/>
        <w:jc w:val="center"/>
      </w:pPr>
      <w:r>
        <w:rPr>
          <w:rFonts w:ascii="Times New Roman" w:hAnsi="Times New Roman"/>
          <w:b w:val="0"/>
          <w:i w:val="0"/>
          <w:color w:val="646464"/>
          <w:sz w:val="16"/>
        </w:rPr>
        <w:t>----------------------------------------------------------------------------------------------------</w:t>
      </w:r>
    </w:p>
    <w:p>
      <w:pPr>
        <w:spacing w:before="200" w:after="60" w:line="276" w:lineRule="auto"/>
        <w:jc w:val="left"/>
      </w:pPr>
      <w:r>
        <w:rPr>
          <w:rFonts w:ascii="Times New Roman" w:hAnsi="Times New Roman"/>
          <w:b/>
          <w:i w:val="0"/>
          <w:color w:val="000000"/>
          <w:sz w:val="22"/>
        </w:rPr>
        <w:t>THÔNG TIN THỰC HIỆN ĐỒ ÁN:</w:t>
      </w:r>
    </w:p>
    <w:p>
      <w:pPr>
        <w:spacing w:before="0" w:after="900" w:line="288" w:lineRule="auto"/>
        <w:jc w:val="left"/>
      </w:pPr>
      <w:r>
        <w:rPr>
          <w:rFonts w:ascii="Times New Roman" w:hAnsi="Times New Roman"/>
          <w:b w:val="0"/>
          <w:i w:val="0"/>
          <w:color w:val="000000"/>
          <w:sz w:val="22"/>
        </w:rPr>
        <w:t>Học viên thực hiện : Thái Tuấn Hiệp</w:t>
        <w:br/>
        <w:t>Giảng viên hướng dẫn : ThS. Nguyễn Văn Đông</w:t>
        <w:br/>
        <w:t>Học kỳ đào tạo      : SEM3 (Chuyên ngành Thiết kế Vi mạch Bán dẫn - Chip Design)</w:t>
      </w:r>
    </w:p>
    <w:p>
      <w:pPr>
        <w:spacing w:before="0" w:after="80" w:line="276" w:lineRule="auto"/>
        <w:jc w:val="center"/>
      </w:pPr>
      <w:r>
        <w:rPr>
          <w:rFonts w:ascii="Times New Roman" w:hAnsi="Times New Roman"/>
          <w:b/>
          <w:i w:val="0"/>
          <w:color w:val="000000"/>
          <w:sz w:val="22"/>
        </w:rPr>
        <w:t>HÀ NỘI – 2026</w:t>
      </w:r>
    </w:p>
    <w:p>
      <w:pPr>
        <w:spacing w:before="0" w:after="0" w:line="276" w:lineRule="auto"/>
        <w:jc w:val="center"/>
      </w:pPr>
      <w:r>
        <w:rPr>
          <w:rFonts w:ascii="Times New Roman" w:hAnsi="Times New Roman"/>
          <w:b w:val="0"/>
          <w:i/>
          <w:color w:val="3C3C3C"/>
          <w:sz w:val="19"/>
        </w:rPr>
        <w:t>Kho lưu trữ mã nguồn mở: https://github.com/thaituanhiep/uart-fifo-rfid-asic/tree/rfid_flash_firmware_optimize</w:t>
      </w:r>
    </w:p>
    <w:p>
      <w:r>
        <w:br w:type="page"/>
      </w:r>
    </w:p>
    <w:p>
      <w:pPr>
        <w:keepNext/>
        <w:spacing w:before="280" w:after="80"/>
      </w:pPr>
      <w:r>
        <w:rPr>
          <w:rFonts w:ascii="Times New Roman" w:hAnsi="Times New Roman"/>
          <w:b/>
          <w:i w:val="0"/>
          <w:color w:val="000000"/>
          <w:sz w:val="27"/>
        </w:rPr>
        <w:t>Mục Lục Báo Cáo</w:t>
      </w:r>
    </w:p>
    <w:tbl>
      <w:tblPr>
        <w:tblW w:type="auto" w:w="0"/>
        <w:jc w:val="center"/>
        <w:tblLook w:firstColumn="1" w:firstRow="1" w:lastColumn="0" w:lastRow="0" w:noHBand="0" w:noVBand="1" w:val="04A0"/>
      </w:tblPr>
      <w:tblGrid>
        <w:gridCol w:w="4788"/>
        <w:gridCol w:w="4788"/>
      </w:tblGrid>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1: Giới thiệu dự án &amp; Lý do lựa chọn SPI Flash NVM</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3</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1.1. Bối cảnh công nghệ và định hướng thiết bị kiểm soát ra vào Offline</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3</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1.2. Vai trò cốt tử của bộ nhớ bất biến SPI Flash NVM (Whitelist &amp; Logs)</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3</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2: Nền tảng phần cứng &amp; Chuỗi công cụ phát triển</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2.1. Lựa chọn phần cứng: Bo mạch FPGA Basys 3 &amp; Đầu đọc RFID RDM6300</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2.2. Chuỗi công cụ phát triển: FPGA Vivado, ASIC OpenLane 2 &amp; RISC-V GCC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4</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3: Kiến trúc vi hệ thống SoC &amp; Vi mạch UART RTL</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5</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3.1. Sơ đồ khối kiến trúc vi hệ thống SoC PicoRV32 (1 Master - 5 Slaves)</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5</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3.2. Quy trình 5 giai đoạn thiết kế vi hệ thống SoC (Co-Design)</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3.3. So sánh kiến trúc: Thiết kế UART trên phần cứng RTL vs Viết bằng Firmware 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9</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3.4. Sơ đồ khối kiến trúc vi mạch UART RTL (5 tầng chức năng)</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10</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3.5. Chi tiết 6 biến địa chỉ phần cứng cốt lõi trong Firmware 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11</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4: Hệ thống Testbench &amp; Kiểm thử mô phỏng</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4.1. Testbench 1: Kiểm thử RTL thuần cho UART MMIO &amp; FIFO (tb_uart_rtl.v)</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4.2. Testbench 2: Kiểm thử tích hợp toàn diện Top SoC Boot Flash &amp; Ping (tb_uart_ping.v)</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15</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5: Demo thực nghiệm trên bo mạch FPGA Basys 3</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5.1. Thiết lập mạch phần cứng thực tế (Nguồn ngoài 5V MB102 &amp; Trở đệm 1kΩ)</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5.2. Giao diện quản trị Host Console CLI 10 chức năng &amp; Kịch bản quẹt thẻ thực tế</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17</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6: Thiết kế vật lý ASIC &amp; Ký duyệt Sign-off</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18</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6.1. Quy trình thiết kế vật lý RTL-to-GDSII trên OpenLane 2 (SkyWater 130nm)</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18</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6.2. Bản vẽ Layout OpenROAD, chỉ số PPA và báo cáo ký duyệt Sign-off toàn diện</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19</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Kết luận &amp; Hướng phát triển đồ án</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20</w:t>
            </w:r>
          </w:p>
        </w:tc>
      </w:tr>
    </w:tbl>
    <w:p>
      <w:r>
        <w:br w:type="page"/>
      </w:r>
    </w:p>
    <w:p>
      <w:pPr>
        <w:keepNext/>
        <w:spacing w:before="280" w:after="80"/>
      </w:pPr>
      <w:r>
        <w:rPr>
          <w:rFonts w:ascii="Times New Roman" w:hAnsi="Times New Roman"/>
          <w:b/>
          <w:i w:val="0"/>
          <w:color w:val="000000"/>
          <w:sz w:val="27"/>
        </w:rPr>
        <w:t>Phần 1: Giới Thiệu Dự Án &amp; Lý Do Lựa Chọn SPI Flash NVM</w:t>
      </w:r>
    </w:p>
    <w:p>
      <w:pPr>
        <w:keepNext/>
        <w:spacing w:before="200" w:after="60"/>
      </w:pPr>
      <w:r>
        <w:rPr>
          <w:rFonts w:ascii="Times New Roman" w:hAnsi="Times New Roman"/>
          <w:b/>
          <w:i w:val="0"/>
          <w:color w:val="000000"/>
          <w:sz w:val="24"/>
        </w:rPr>
        <w:t>1.1. Bối cảnh công nghệ và định hướng thiết bị kiểm soát ra vào Offline</w:t>
      </w:r>
    </w:p>
    <w:p>
      <w:pPr>
        <w:spacing w:before="0" w:after="70" w:line="276" w:lineRule="auto"/>
        <w:jc w:val="both"/>
      </w:pPr>
      <w:r>
        <w:rPr>
          <w:rFonts w:ascii="Times New Roman" w:hAnsi="Times New Roman"/>
          <w:b w:val="0"/>
          <w:i w:val="0"/>
          <w:color w:val="000000"/>
          <w:sz w:val="22"/>
        </w:rPr>
        <w:t>Trong các hệ thống an ninh hiện đại tại các nhà máy, văn phòng, phòng thí nghiệm trọng yếu và trạm thu phí tự động, nhu cầu kiểm soát quyền ra vào thông qua thẻ RFID không tiếp xúc là vô cùng cấp thiết. Tuy nhiên, phần lớn các thiết bị kiểm soát hiện nay trên thị trường phụ thuộc hoàn toàn vào kết nối mạng Ethernet hoặc Wi-Fi liên tục với máy chủ cơ sở dữ liệu trung tâm.</w:t>
      </w:r>
    </w:p>
    <w:p>
      <w:pPr>
        <w:spacing w:before="0" w:after="70" w:line="276" w:lineRule="auto"/>
        <w:jc w:val="both"/>
      </w:pPr>
      <w:r>
        <w:rPr>
          <w:rFonts w:ascii="Times New Roman" w:hAnsi="Times New Roman"/>
          <w:b w:val="0"/>
          <w:i w:val="0"/>
          <w:color w:val="000000"/>
          <w:sz w:val="22"/>
        </w:rPr>
        <w:t>Kiến trúc phụ thuộc mạng này bộc lộ 3 điểm yếu chí tử trong vận hành thực tế:</w:t>
      </w:r>
    </w:p>
    <w:p>
      <w:pPr>
        <w:pStyle w:val="ListBullet"/>
        <w:spacing w:before="30" w:after="50" w:line="276" w:lineRule="auto"/>
      </w:pPr>
      <w:r>
        <w:rPr>
          <w:rFonts w:ascii="Times New Roman" w:hAnsi="Times New Roman"/>
          <w:b/>
          <w:i w:val="0"/>
          <w:color w:val="000000"/>
          <w:sz w:val="22"/>
        </w:rPr>
        <w:t xml:space="preserve">1. Nguy cơ tắc nghẽn và ngắt quãng: </w:t>
      </w:r>
      <w:r>
        <w:rPr>
          <w:rFonts w:ascii="Times New Roman" w:hAnsi="Times New Roman"/>
          <w:b w:val="0"/>
          <w:i w:val="0"/>
          <w:color w:val="000000"/>
          <w:sz w:val="22"/>
        </w:rPr>
        <w:t>Khi mạng nội bộ bị quá tải, đứt cáp mạng hoặc thiết bị phát Wi-Fi gặp sự cố, cửa ra vào sẽ bị vô hiệu hóa hoàn toàn hoặc gây tắc nghẽn nghiêm trọng.</w:t>
      </w:r>
    </w:p>
    <w:p>
      <w:pPr>
        <w:pStyle w:val="ListBullet"/>
        <w:spacing w:before="30" w:after="50" w:line="276" w:lineRule="auto"/>
      </w:pPr>
      <w:r>
        <w:rPr>
          <w:rFonts w:ascii="Times New Roman" w:hAnsi="Times New Roman"/>
          <w:b/>
          <w:i w:val="0"/>
          <w:color w:val="000000"/>
          <w:sz w:val="22"/>
        </w:rPr>
        <w:t xml:space="preserve">2. Độ trễ xác thực lớn: </w:t>
      </w:r>
      <w:r>
        <w:rPr>
          <w:rFonts w:ascii="Times New Roman" w:hAnsi="Times New Roman"/>
          <w:b w:val="0"/>
          <w:i w:val="0"/>
          <w:color w:val="000000"/>
          <w:sz w:val="22"/>
        </w:rPr>
        <w:t>Quá trình gửi yêu cầu truy vấn qua giao thức HTTP/TCP lên máy chủ và chờ phản hồi làm tăng thời gian mở cửa lên từ 500ms đến 2 giây, không đáp ứng được yêu cầu lưu thông nhanh.</w:t>
      </w:r>
    </w:p>
    <w:p>
      <w:pPr>
        <w:pStyle w:val="ListBullet"/>
        <w:spacing w:before="30" w:after="50" w:line="276" w:lineRule="auto"/>
      </w:pPr>
      <w:r>
        <w:rPr>
          <w:rFonts w:ascii="Times New Roman" w:hAnsi="Times New Roman"/>
          <w:b/>
          <w:i w:val="0"/>
          <w:color w:val="000000"/>
          <w:sz w:val="22"/>
        </w:rPr>
        <w:t xml:space="preserve">3. Rủi ro an ninh mạng: </w:t>
      </w:r>
      <w:r>
        <w:rPr>
          <w:rFonts w:ascii="Times New Roman" w:hAnsi="Times New Roman"/>
          <w:b w:val="0"/>
          <w:i w:val="0"/>
          <w:color w:val="000000"/>
          <w:sz w:val="22"/>
        </w:rPr>
        <w:t>Hệ thống kết nối trực tuyến dễ trở thành mục tiêu của các cuộc tấn công từ chối dịch vụ (DoS), giả mạo địa chỉ IP (IP Spoofing) hoặc nghe lén gói tin.</w:t>
      </w:r>
    </w:p>
    <w:p>
      <w:pPr>
        <w:spacing w:before="0" w:after="70" w:line="276" w:lineRule="auto"/>
        <w:jc w:val="both"/>
      </w:pPr>
      <w:r>
        <w:rPr>
          <w:rFonts w:ascii="Times New Roman" w:hAnsi="Times New Roman"/>
          <w:b w:val="0"/>
          <w:i w:val="0"/>
          <w:color w:val="000000"/>
          <w:sz w:val="22"/>
        </w:rPr>
        <w:t>Chính vì vậy, đồ án tập trung thiết kế một hệ thống vi mạch trên chip (System-on-Chip - SoC) hoạt động theo cơ chế **Offline Độc Lập Hoàn Toàn (Stand-alone)**. Thiết bị tự lưu trữ danh sách thẻ hợp lệ (Whitelist) và tự đối soát, xác thực, ghi vết nhật ký ra vào (Access Log) với thời gian phản hồi tức thì dưới 1 mili-giây mà không cần bất kỳ kết nối mạng nào.</w:t>
      </w:r>
    </w:p>
    <w:p>
      <w:pPr>
        <w:keepNext/>
        <w:spacing w:before="200" w:after="60"/>
      </w:pPr>
      <w:r>
        <w:rPr>
          <w:rFonts w:ascii="Times New Roman" w:hAnsi="Times New Roman"/>
          <w:b/>
          <w:i w:val="0"/>
          <w:color w:val="000000"/>
          <w:sz w:val="24"/>
        </w:rPr>
        <w:t>1.2. Vai trò cốt tử của bộ nhớ bất biến SPI Flash NVM (Whitelist &amp; Logs)</w:t>
      </w:r>
    </w:p>
    <w:p>
      <w:pPr>
        <w:spacing w:before="0" w:after="70" w:line="276" w:lineRule="auto"/>
        <w:jc w:val="both"/>
      </w:pPr>
      <w:r>
        <w:rPr>
          <w:rFonts w:ascii="Times New Roman" w:hAnsi="Times New Roman"/>
          <w:b w:val="0"/>
          <w:i w:val="0"/>
          <w:color w:val="000000"/>
          <w:sz w:val="22"/>
        </w:rPr>
        <w:t>Do hệ thống vận hành hoàn toàn Offline, yêu cầu đặt ra cho bộ nhớ lưu trữ là phải lưu giữ được dữ liệu vĩnh viễn khi mất điện đột ngột (Non-Volatile Memory - NVM), đồng thời cho phép CPU đọc mã lệnh thực thi với tốc độ cao và cho phép ghi/xóa linh hoạt khi quản trị viên thêm hoặc thu hồi quyền của thẻ.</w:t>
      </w:r>
    </w:p>
    <w:tbl>
      <w:tblPr>
        <w:tblW w:type="auto" w:w="0"/>
        <w:jc w:val="center"/>
        <w:tblLook w:firstColumn="1" w:firstRow="1" w:lastColumn="0" w:lastRow="0" w:noHBand="0" w:noVBand="1" w:val="04A0"/>
      </w:tblPr>
      <w:tblGrid>
        <w:gridCol w:w="1915"/>
        <w:gridCol w:w="1915"/>
        <w:gridCol w:w="1915"/>
        <w:gridCol w:w="1915"/>
        <w:gridCol w:w="1915"/>
      </w:tblGrid>
      <w:tr>
        <w:trPr>
          <w:cantSplit/>
          <w:tblHeader/>
        </w:trPr>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Loại Bộ Nhớ</w:t>
            </w:r>
          </w:p>
        </w:tc>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Khả Năng Lưu Dữ Liệu</w:t>
            </w:r>
          </w:p>
        </w:tc>
        <w:tc>
          <w:tcPr>
            <w:tcW w:type="dxa" w:w="187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Khả Năng Ghi Lại</w:t>
            </w:r>
          </w:p>
        </w:tc>
        <w:tc>
          <w:tcPr>
            <w:tcW w:type="dxa" w:w="187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Tốc Độ &amp; Tài Nguyên</w:t>
            </w:r>
          </w:p>
        </w:tc>
        <w:tc>
          <w:tcPr>
            <w:tcW w:type="dxa" w:w="1829"/>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Trong Đồ Án</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Mặt nạ ROM (Mask ROM)</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Không mất khi mất điện</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Cố định từ lúc đúc chip, KHÔNG thể sửa</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Chi phí diện tích nhỏ</w:t>
            </w:r>
          </w:p>
        </w:tc>
        <w:tc>
          <w:tcPr>
            <w:tcW w:type="dxa" w:w="1829"/>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cập nhật thêm/xóa thẻ mới!</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Bộ nhớ SRAM nội bộ</w:t>
            </w:r>
          </w:p>
        </w:tc>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MẤT TOÀN BỘ khi mất điện</w:t>
            </w:r>
          </w:p>
        </w:tc>
        <w:tc>
          <w:tcPr>
            <w:tcW w:type="dxa" w:w="187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Ghi/đọc cực nhanh từng chu kỳ</w:t>
            </w:r>
          </w:p>
        </w:tc>
        <w:tc>
          <w:tcPr>
            <w:tcW w:type="dxa" w:w="187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Tốn diện tích Si lớn (6T/bit)</w:t>
            </w:r>
          </w:p>
        </w:tc>
        <w:tc>
          <w:tcPr>
            <w:tcW w:type="dxa" w:w="1829"/>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dùng lưu cơ sở dữ liệu thẻ!</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Bộ nhớ SPI Flash NVM (Được chọn)</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Bất biến vĩnh viễn (&gt; 20 năm)</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Ghi / Xóa theo từng Sector linh hoạt</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Tiết kiệm chân (4-wire SPI), dung lượng lớn</w:t>
            </w:r>
          </w:p>
        </w:tc>
        <w:tc>
          <w:tcPr>
            <w:tcW w:type="dxa" w:w="1829"/>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LỰA CHỌN TỐI ƯU: Lưu Whitelist &amp; Logs an toàn!</w:t>
            </w:r>
          </w:p>
        </w:tc>
      </w:tr>
    </w:tbl>
    <w:p>
      <w:pPr>
        <w:spacing w:before="60" w:after="160"/>
        <w:jc w:val="center"/>
      </w:pPr>
      <w:r>
        <w:rPr>
          <w:rFonts w:ascii="Times New Roman" w:hAnsi="Times New Roman"/>
          <w:b w:val="0"/>
          <w:i/>
          <w:color w:val="3C3C3C"/>
          <w:sz w:val="19"/>
        </w:rPr>
        <w:t>Bảng 1.1: So sánh đặc tính các loại bộ nhớ và lý do lựa chọn SPI Flash NVM trong thiết kế SoC</w:t>
      </w:r>
    </w:p>
    <w:p>
      <w:pPr>
        <w:keepNext/>
        <w:spacing w:before="280" w:after="80"/>
      </w:pPr>
      <w:r>
        <w:rPr>
          <w:rFonts w:ascii="Times New Roman" w:hAnsi="Times New Roman"/>
          <w:b/>
          <w:i w:val="0"/>
          <w:color w:val="000000"/>
          <w:sz w:val="27"/>
        </w:rPr>
        <w:t>Phần 2: Nền Tảng Phần Cứng &amp; Chuỗi Công Cụ Phát Triển</w:t>
      </w:r>
    </w:p>
    <w:p>
      <w:pPr>
        <w:keepNext/>
        <w:spacing w:before="200" w:after="60"/>
      </w:pPr>
      <w:r>
        <w:rPr>
          <w:rFonts w:ascii="Times New Roman" w:hAnsi="Times New Roman"/>
          <w:b/>
          <w:i w:val="0"/>
          <w:color w:val="000000"/>
          <w:sz w:val="24"/>
        </w:rPr>
        <w:t>2.1. Lựa chọn phần cứng: Bo mạch FPGA Basys 3 &amp; Đầu đọc RFID RDM6300</w:t>
      </w:r>
    </w:p>
    <w:p>
      <w:pPr>
        <w:spacing w:before="0" w:after="70" w:line="276" w:lineRule="auto"/>
        <w:jc w:val="both"/>
      </w:pPr>
      <w:r>
        <w:rPr>
          <w:rFonts w:ascii="Times New Roman" w:hAnsi="Times New Roman"/>
          <w:b w:val="0"/>
          <w:i w:val="0"/>
          <w:color w:val="000000"/>
          <w:sz w:val="22"/>
        </w:rPr>
        <w:t>Hệ thống được hiện thực hóa và kiểm chứng trên nền tảng phần cứng tiêu chuẩn công nghiệp:</w:t>
      </w:r>
    </w:p>
    <w:p>
      <w:pPr>
        <w:pStyle w:val="ListBullet"/>
        <w:spacing w:before="30" w:after="50" w:line="276" w:lineRule="auto"/>
      </w:pPr>
      <w:r>
        <w:rPr>
          <w:rFonts w:ascii="Times New Roman" w:hAnsi="Times New Roman"/>
          <w:b/>
          <w:i w:val="0"/>
          <w:color w:val="000000"/>
          <w:sz w:val="22"/>
        </w:rPr>
        <w:t xml:space="preserve">Bo mạch FPGA Digilent Basys 3 (Xilinx Artix-7 XC7A35T): </w:t>
      </w:r>
      <w:r>
        <w:rPr>
          <w:rFonts w:ascii="Times New Roman" w:hAnsi="Times New Roman"/>
          <w:b w:val="0"/>
          <w:i w:val="0"/>
          <w:color w:val="000000"/>
          <w:sz w:val="22"/>
        </w:rPr>
        <w:t>Bo mạch tạo mẫu lý tưởng với 33,280 tế bào logic (Logic Cells), 50 khối Block RAM 36Kb, tích hợp sẵn chip SPI Flash ngoài 32MB Spansion S25FL032P và chip FTDI chuyển đổi UART-USB nối thẳng vào máy tính.</w:t>
      </w:r>
    </w:p>
    <w:p>
      <w:pPr>
        <w:pStyle w:val="ListBullet"/>
        <w:spacing w:before="30" w:after="50" w:line="276" w:lineRule="auto"/>
      </w:pPr>
      <w:r>
        <w:rPr>
          <w:rFonts w:ascii="Times New Roman" w:hAnsi="Times New Roman"/>
          <w:b/>
          <w:i w:val="0"/>
          <w:color w:val="000000"/>
          <w:sz w:val="22"/>
        </w:rPr>
        <w:t xml:space="preserve">Module Đầu Đọc Thẻ RFID 125 kHz RDM6300: </w:t>
      </w:r>
      <w:r>
        <w:rPr>
          <w:rFonts w:ascii="Times New Roman" w:hAnsi="Times New Roman"/>
          <w:b w:val="0"/>
          <w:i w:val="0"/>
          <w:color w:val="000000"/>
          <w:sz w:val="22"/>
        </w:rPr>
        <w:t>Hoạt động ở tần số sóng mang 125 kHz, khoảng cách đọc 20 - 50 mm. Sau khi giải điều chế sóng vô tuyến từ thẻ EM4100, module tự động truyền chuỗi 14 byte nối tiếp chuẩn UART (9600-8-N-1): Byte mở đầu 0x02, 10 ký tự ASCII biểu diễn mã UID thẻ, 2 ký tự mã kiểm tra Checksum XOR và byte kết thúc 0x03.</w:t>
      </w:r>
    </w:p>
    <w:p>
      <w:pPr>
        <w:keepNext/>
        <w:spacing w:before="200" w:after="60"/>
      </w:pPr>
      <w:r>
        <w:rPr>
          <w:rFonts w:ascii="Times New Roman" w:hAnsi="Times New Roman"/>
          <w:b/>
          <w:i w:val="0"/>
          <w:color w:val="000000"/>
          <w:sz w:val="24"/>
        </w:rPr>
        <w:t>2.2. Chuỗi công cụ phát triển: FPGA Vivado, ASIC OpenLane 2 &amp; RISC-V GCC</w:t>
      </w:r>
    </w:p>
    <w:p>
      <w:pPr>
        <w:spacing w:before="0" w:after="70" w:line="276" w:lineRule="auto"/>
        <w:jc w:val="both"/>
      </w:pPr>
      <w:r>
        <w:rPr>
          <w:rFonts w:ascii="Times New Roman" w:hAnsi="Times New Roman"/>
          <w:b w:val="0"/>
          <w:i w:val="0"/>
          <w:color w:val="000000"/>
          <w:sz w:val="22"/>
        </w:rPr>
        <w:t>Quy trình thiết kế vi mạch được xây dựng khép kín bằng chuỗi công cụ phát triển EDA chuẩn mực:</w:t>
      </w:r>
    </w:p>
    <w:p>
      <w:pPr>
        <w:pStyle w:val="ListBullet"/>
        <w:spacing w:before="30" w:after="50" w:line="276" w:lineRule="auto"/>
      </w:pPr>
      <w:r>
        <w:rPr>
          <w:rFonts w:ascii="Times New Roman" w:hAnsi="Times New Roman"/>
          <w:b/>
          <w:i w:val="0"/>
          <w:color w:val="000000"/>
          <w:sz w:val="22"/>
        </w:rPr>
        <w:t xml:space="preserve">Chuỗi Công Cụ FPGA (AMD/Xilinx Vivado ML Standard 2025.1): </w:t>
      </w:r>
      <w:r>
        <w:rPr>
          <w:rFonts w:ascii="Times New Roman" w:hAnsi="Times New Roman"/>
          <w:b w:val="0"/>
          <w:i w:val="0"/>
          <w:color w:val="000000"/>
          <w:sz w:val="22"/>
        </w:rPr>
        <w:t>Đảm nhận toàn bộ chu trình tổng hợp RTL, tối ưu hóa công nghệ, phân tích định thời tĩnh, bố trí vị trí tế bào logic (Placement &amp; Routing) và nạp file cấu hình Bitstream lên kit Basys 3.</w:t>
      </w:r>
    </w:p>
    <w:p>
      <w:pPr>
        <w:pStyle w:val="ListBullet"/>
        <w:spacing w:before="30" w:after="50" w:line="276" w:lineRule="auto"/>
      </w:pPr>
      <w:r>
        <w:rPr>
          <w:rFonts w:ascii="Times New Roman" w:hAnsi="Times New Roman"/>
          <w:b/>
          <w:i w:val="0"/>
          <w:color w:val="000000"/>
          <w:sz w:val="22"/>
        </w:rPr>
        <w:t xml:space="preserve">Chuỗi Công Cụ ASIC OpenLane 2 (Tiến trình SkyWater 130nm): </w:t>
      </w:r>
      <w:r>
        <w:rPr>
          <w:rFonts w:ascii="Times New Roman" w:hAnsi="Times New Roman"/>
          <w:b w:val="0"/>
          <w:i w:val="0"/>
          <w:color w:val="000000"/>
          <w:sz w:val="22"/>
        </w:rPr>
        <w:t>Chuỗi công cụ mã nguồn mở tự động hóa quy trình RTL-to-GDSII từ tổng hợp logic Yosys, chèn cây xung nhịp CTS TritonCTS, định tuyến OpenROAD đến ký duyệt vật lý Magic/KLayout/Netgen.</w:t>
      </w:r>
    </w:p>
    <w:p>
      <w:pPr>
        <w:pStyle w:val="ListBullet"/>
        <w:spacing w:before="30" w:after="50" w:line="276" w:lineRule="auto"/>
      </w:pPr>
      <w:r>
        <w:rPr>
          <w:rFonts w:ascii="Times New Roman" w:hAnsi="Times New Roman"/>
          <w:b/>
          <w:i w:val="0"/>
          <w:color w:val="000000"/>
          <w:sz w:val="22"/>
        </w:rPr>
        <w:t xml:space="preserve">Trình Biên Dịch Chéo RISC-V GNU GCC (RV32I): </w:t>
      </w:r>
      <w:r>
        <w:rPr>
          <w:rFonts w:ascii="Times New Roman" w:hAnsi="Times New Roman"/>
          <w:b w:val="0"/>
          <w:i w:val="0"/>
          <w:color w:val="000000"/>
          <w:sz w:val="22"/>
        </w:rPr>
        <w:t>Trình biên dịch gcc mã nguồn mở biên dịch mã nguồn C và mã khởi động Assembly thành mã máy nhị phân 32-bit (firmware.hex) để nạp vào mô hình SPI Flash và chip nhớ thật.</w:t>
      </w:r>
    </w:p>
    <w:p>
      <w:pPr>
        <w:keepNext/>
        <w:spacing w:before="280" w:after="80"/>
      </w:pPr>
      <w:r>
        <w:rPr>
          <w:rFonts w:ascii="Times New Roman" w:hAnsi="Times New Roman"/>
          <w:b/>
          <w:i w:val="0"/>
          <w:color w:val="000000"/>
          <w:sz w:val="27"/>
        </w:rPr>
        <w:t>Phần 3: Kiến Trúc Vi Hệ Thống SoC &amp; Vi Mạch UART RTL</w:t>
      </w:r>
    </w:p>
    <w:p>
      <w:pPr>
        <w:keepNext/>
        <w:spacing w:before="200" w:after="60"/>
      </w:pPr>
      <w:r>
        <w:rPr>
          <w:rFonts w:ascii="Times New Roman" w:hAnsi="Times New Roman"/>
          <w:b/>
          <w:i w:val="0"/>
          <w:color w:val="000000"/>
          <w:sz w:val="24"/>
        </w:rPr>
        <w:t>3.1. Sơ đồ khối kiến trúc vi hệ thống SoC PicoRV32 (1 Master - 5 Slaves)</w:t>
      </w:r>
    </w:p>
    <w:p>
      <w:pPr>
        <w:spacing w:before="0" w:after="70" w:line="276" w:lineRule="auto"/>
        <w:jc w:val="both"/>
      </w:pPr>
      <w:r>
        <w:rPr>
          <w:rFonts w:ascii="Times New Roman" w:hAnsi="Times New Roman"/>
          <w:b w:val="0"/>
          <w:i w:val="0"/>
          <w:color w:val="000000"/>
          <w:sz w:val="22"/>
        </w:rPr>
        <w:t>Kiến trúc vi hệ thống trên chip (SoC) được tổ chức theo mô hình **1 Master - 5 Slaves** trên nền bus 32-bit tối ưu hóa độ trễ:</w:t>
      </w:r>
    </w:p>
    <w:p>
      <w:pPr>
        <w:pStyle w:val="ListBullet"/>
        <w:spacing w:before="30" w:after="50" w:line="276" w:lineRule="auto"/>
      </w:pPr>
      <w:r>
        <w:rPr>
          <w:rFonts w:ascii="Times New Roman" w:hAnsi="Times New Roman"/>
          <w:b/>
          <w:i w:val="0"/>
          <w:color w:val="000000"/>
          <w:sz w:val="22"/>
        </w:rPr>
        <w:t xml:space="preserve">Khối Master Cốt Lõi: </w:t>
      </w:r>
      <w:r>
        <w:rPr>
          <w:rFonts w:ascii="Times New Roman" w:hAnsi="Times New Roman"/>
          <w:b w:val="0"/>
          <w:i w:val="0"/>
          <w:color w:val="000000"/>
          <w:sz w:val="22"/>
        </w:rPr>
        <w:t>CPU RISC-V PicoRV32 (32-bit RISC-V RV32I) chịu trách nhiệm kéo mã lệnh và thực thi logic.</w:t>
      </w:r>
    </w:p>
    <w:p>
      <w:pPr>
        <w:pStyle w:val="ListBullet"/>
        <w:spacing w:before="30" w:after="50" w:line="276" w:lineRule="auto"/>
      </w:pPr>
      <w:r>
        <w:rPr>
          <w:rFonts w:ascii="Times New Roman" w:hAnsi="Times New Roman"/>
          <w:b/>
          <w:i w:val="0"/>
          <w:color w:val="000000"/>
          <w:sz w:val="22"/>
        </w:rPr>
        <w:t xml:space="preserve">Slave 0 - Bộ Điều Khiển SPI Flash (spimemio.v): </w:t>
      </w:r>
      <w:r>
        <w:rPr>
          <w:rFonts w:ascii="Times New Roman" w:hAnsi="Times New Roman"/>
          <w:b w:val="0"/>
          <w:i w:val="0"/>
          <w:color w:val="000000"/>
          <w:sz w:val="22"/>
        </w:rPr>
        <w:t>Địa chỉ 0x0025_0000 - 0x003F_FFFF (Chế độ đọc XIP) &amp; 0x0200_0000 (Thanh ghi cấu hình SPICFG điều khiển bit-bang CS, SCK, MOSI, MISO).</w:t>
      </w:r>
    </w:p>
    <w:p>
      <w:pPr>
        <w:pStyle w:val="ListBullet"/>
        <w:spacing w:before="30" w:after="50" w:line="276" w:lineRule="auto"/>
      </w:pPr>
      <w:r>
        <w:rPr>
          <w:rFonts w:ascii="Times New Roman" w:hAnsi="Times New Roman"/>
          <w:b/>
          <w:i w:val="0"/>
          <w:color w:val="000000"/>
          <w:sz w:val="22"/>
        </w:rPr>
        <w:t xml:space="preserve">Slave 1 - Bộ Nhớ 1KB Data SRAM (data_sram.v): </w:t>
      </w:r>
      <w:r>
        <w:rPr>
          <w:rFonts w:ascii="Times New Roman" w:hAnsi="Times New Roman"/>
          <w:b w:val="0"/>
          <w:i w:val="0"/>
          <w:color w:val="000000"/>
          <w:sz w:val="22"/>
        </w:rPr>
        <w:t>Địa chỉ 0x0000_0000 - 0x0000_03FF. Chứa Stack, biến toàn cục và đoạn mã worker lập trình Flash.</w:t>
      </w:r>
    </w:p>
    <w:p>
      <w:pPr>
        <w:pStyle w:val="ListBullet"/>
        <w:spacing w:before="30" w:after="50" w:line="276" w:lineRule="auto"/>
      </w:pPr>
      <w:r>
        <w:rPr>
          <w:rFonts w:ascii="Times New Roman" w:hAnsi="Times New Roman"/>
          <w:b/>
          <w:i w:val="0"/>
          <w:color w:val="000000"/>
          <w:sz w:val="22"/>
        </w:rPr>
        <w:t xml:space="preserve">Slave 2 - Ngoại Vi RFID UART MMIO (uart_mmio.v): </w:t>
      </w:r>
      <w:r>
        <w:rPr>
          <w:rFonts w:ascii="Times New Roman" w:hAnsi="Times New Roman"/>
          <w:b w:val="0"/>
          <w:i w:val="0"/>
          <w:color w:val="000000"/>
          <w:sz w:val="22"/>
        </w:rPr>
        <w:t>Địa chỉ 0x1000_0000 - 0x1000_0007. Kết nối chân RX module RDM6300 với hàng đợi FIFO 32 byte.</w:t>
      </w:r>
    </w:p>
    <w:p>
      <w:pPr>
        <w:pStyle w:val="ListBullet"/>
        <w:spacing w:before="30" w:after="50" w:line="276" w:lineRule="auto"/>
      </w:pPr>
      <w:r>
        <w:rPr>
          <w:rFonts w:ascii="Times New Roman" w:hAnsi="Times New Roman"/>
          <w:b/>
          <w:i w:val="0"/>
          <w:color w:val="000000"/>
          <w:sz w:val="22"/>
        </w:rPr>
        <w:t xml:space="preserve">Slave 3 - Ngoại Vi Host PC UART MMIO (uart_mmio.v): </w:t>
      </w:r>
      <w:r>
        <w:rPr>
          <w:rFonts w:ascii="Times New Roman" w:hAnsi="Times New Roman"/>
          <w:b w:val="0"/>
          <w:i w:val="0"/>
          <w:color w:val="000000"/>
          <w:sz w:val="22"/>
        </w:rPr>
        <w:t>Địa chỉ 0x3000_0000 - 0x3000_0007. Kết nối cổng micro-USB máy tính truyền nhận lệnh CLI quản trị.</w:t>
      </w:r>
    </w:p>
    <w:p>
      <w:pPr>
        <w:pStyle w:val="ListBullet"/>
        <w:spacing w:before="30" w:after="50" w:line="276" w:lineRule="auto"/>
      </w:pPr>
      <w:r>
        <w:rPr>
          <w:rFonts w:ascii="Times New Roman" w:hAnsi="Times New Roman"/>
          <w:b/>
          <w:i w:val="0"/>
          <w:color w:val="000000"/>
          <w:sz w:val="22"/>
        </w:rPr>
        <w:t xml:space="preserve">Slave 4 - Ngoại Vi Điều Khiển GPIO MMIO (soc_gpio_mmio.v): </w:t>
      </w:r>
      <w:r>
        <w:rPr>
          <w:rFonts w:ascii="Times New Roman" w:hAnsi="Times New Roman"/>
          <w:b w:val="0"/>
          <w:i w:val="0"/>
          <w:color w:val="000000"/>
          <w:sz w:val="22"/>
        </w:rPr>
        <w:t>Địa chỉ 0x4000_0000 - 0x4000_0003. Điều khiển 4 LED trạng thái và tín hiệu Relay mở chốt cửa điện từ.</w:t>
      </w:r>
    </w:p>
    <w:p>
      <w:pPr>
        <w:spacing w:before="80" w:after="40"/>
        <w:jc w:val="center"/>
      </w:pPr>
      <w:r>
        <w:drawing>
          <wp:inline xmlns:a="http://schemas.openxmlformats.org/drawingml/2006/main" xmlns:pic="http://schemas.openxmlformats.org/drawingml/2006/picture">
            <wp:extent cx="5486400" cy="3150232"/>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9"/>
                    <a:stretch>
                      <a:fillRect/>
                    </a:stretch>
                  </pic:blipFill>
                  <pic:spPr>
                    <a:xfrm>
                      <a:off x="0" y="0"/>
                      <a:ext cx="5486400" cy="3150232"/>
                    </a:xfrm>
                    <a:prstGeom prst="rect"/>
                  </pic:spPr>
                </pic:pic>
              </a:graphicData>
            </a:graphic>
          </wp:inline>
        </w:drawing>
      </w:r>
    </w:p>
    <w:p>
      <w:pPr>
        <w:spacing w:before="60" w:after="160"/>
        <w:jc w:val="center"/>
      </w:pPr>
      <w:r>
        <w:rPr>
          <w:rFonts w:ascii="Times New Roman" w:hAnsi="Times New Roman"/>
          <w:b w:val="0"/>
          <w:i/>
          <w:color w:val="3C3C3C"/>
          <w:sz w:val="19"/>
        </w:rPr>
        <w:t>Hình 3.1: Sơ đồ khối kiến trúc vi hệ thống trên chip SoC PicoRV32 (1 Master - 5 Slaves)</w:t>
      </w:r>
    </w:p>
    <w:p>
      <w:pPr>
        <w:keepNext/>
        <w:spacing w:before="200" w:after="60"/>
      </w:pPr>
      <w:r>
        <w:rPr>
          <w:rFonts w:ascii="Times New Roman" w:hAnsi="Times New Roman"/>
          <w:b/>
          <w:i w:val="0"/>
          <w:color w:val="000000"/>
          <w:sz w:val="24"/>
        </w:rPr>
        <w:t>3.2. Quy trình 5 giai đoạn thiết kế vi hệ thống SoC (Co-Design)</w:t>
      </w:r>
    </w:p>
    <w:p>
      <w:pPr>
        <w:spacing w:before="0" w:after="70" w:line="276" w:lineRule="auto"/>
        <w:jc w:val="both"/>
      </w:pPr>
      <w:r>
        <w:rPr>
          <w:rFonts w:ascii="Times New Roman" w:hAnsi="Times New Roman"/>
          <w:b w:val="0"/>
          <w:i w:val="0"/>
          <w:color w:val="000000"/>
          <w:sz w:val="22"/>
        </w:rPr>
        <w:t>Vi hệ thống SoC được thiết kế tuần tự và chặt chẽ qua 5 giai đoạn đồng thiết kế Phần cứng - Phần mềm:</w:t>
      </w:r>
    </w:p>
    <w:p>
      <w:pPr>
        <w:keepNext/>
        <w:spacing w:before="120" w:after="40"/>
      </w:pPr>
      <w:r>
        <w:rPr>
          <w:rFonts w:ascii="Times New Roman" w:hAnsi="Times New Roman"/>
          <w:b/>
          <w:i/>
          <w:color w:val="000000"/>
          <w:sz w:val="22"/>
        </w:rPr>
        <w:t>Giai đoạn 1: Khối Cốt Lõi Có Sẵn &amp; Bổ Sung 1KB Data SRAM</w:t>
      </w:r>
    </w:p>
    <w:p>
      <w:pPr>
        <w:spacing w:before="0" w:after="70" w:line="276" w:lineRule="auto"/>
        <w:jc w:val="both"/>
      </w:pPr>
      <w:r>
        <w:rPr>
          <w:rFonts w:ascii="Times New Roman" w:hAnsi="Times New Roman"/>
          <w:b w:val="0"/>
          <w:i w:val="0"/>
          <w:color w:val="000000"/>
          <w:sz w:val="22"/>
        </w:rPr>
        <w:t>Tận dụng lõi CPU PicoRV32 mã nguồn mở và bộ điều khiển SPI Flash spimemio.v của Claire Wolf. Để hệ thống có thể chạy được mã nguồn C tự do mà không phụ thuộc vào bộ nhớ ngoài, tiến hành thiết kế thêm khối **1KB Data SRAM (data_sram.v)** tại địa chỉ cơ sở `0x0000_0000`. Khối SRAM nội này đóng vai trò sống còn làm không gian Stack con trỏ ngăn xếp và vùng nhớ dữ liệu tĩnh cho chương trình C.</w:t>
      </w:r>
    </w:p>
    <w:p>
      <w:pPr>
        <w:jc w:val="center"/>
      </w:pPr>
      <w:r>
        <w:drawing>
          <wp:inline xmlns:a="http://schemas.openxmlformats.org/drawingml/2006/main" xmlns:pic="http://schemas.openxmlformats.org/drawingml/2006/picture">
            <wp:extent cx="5303520" cy="5259250"/>
            <wp:docPr id="2" name="Picture 2"/>
            <wp:cNvGraphicFramePr>
              <a:graphicFrameLocks noChangeAspect="1"/>
            </wp:cNvGraphicFramePr>
            <a:graphic>
              <a:graphicData uri="http://schemas.openxmlformats.org/drawingml/2006/picture">
                <pic:pic>
                  <pic:nvPicPr>
                    <pic:cNvPr id="0" name="stage1_bw_diagram.png"/>
                    <pic:cNvPicPr/>
                  </pic:nvPicPr>
                  <pic:blipFill>
                    <a:blip r:embed="rId10"/>
                    <a:stretch>
                      <a:fillRect/>
                    </a:stretch>
                  </pic:blipFill>
                  <pic:spPr>
                    <a:xfrm>
                      <a:off x="0" y="0"/>
                      <a:ext cx="5303520" cy="5259250"/>
                    </a:xfrm>
                    <a:prstGeom prst="rect"/>
                  </pic:spPr>
                </pic:pic>
              </a:graphicData>
            </a:graphic>
          </wp:inline>
        </w:drawing>
      </w:r>
    </w:p>
    <w:p>
      <w:pPr>
        <w:spacing w:before="60" w:after="160"/>
        <w:jc w:val="center"/>
      </w:pPr>
      <w:r>
        <w:rPr>
          <w:rFonts w:ascii="Times New Roman" w:hAnsi="Times New Roman"/>
          <w:b w:val="0"/>
          <w:i/>
          <w:color w:val="3C3C3C"/>
          <w:sz w:val="19"/>
        </w:rPr>
        <w:t>Hình 3.2: Sơ đồ khối Giai đoạn 1 - Khối cốt lõi có sẵn &amp; Bổ sung 1KB Data SRAM</w:t>
      </w:r>
    </w:p>
    <w:p>
      <w:pPr>
        <w:keepNext/>
        <w:spacing w:before="120" w:after="40"/>
      </w:pPr>
      <w:r>
        <w:rPr>
          <w:rFonts w:ascii="Times New Roman" w:hAnsi="Times New Roman"/>
          <w:b/>
          <w:i/>
          <w:color w:val="000000"/>
          <w:sz w:val="22"/>
        </w:rPr>
        <w:t>Giai đoạn 2: Thiết Kế Cầu Nối Bus Interconnect Tối Ưu</w:t>
      </w:r>
    </w:p>
    <w:p>
      <w:pPr>
        <w:spacing w:before="0" w:after="70" w:line="276" w:lineRule="auto"/>
        <w:jc w:val="both"/>
      </w:pPr>
      <w:r>
        <w:rPr>
          <w:rFonts w:ascii="Times New Roman" w:hAnsi="Times New Roman"/>
          <w:b w:val="0"/>
          <w:i w:val="0"/>
          <w:color w:val="000000"/>
          <w:sz w:val="22"/>
        </w:rPr>
        <w:t>Thiết kế module cầu nối trung tâm **soc_interconnect.v**. Module này giải mã dải địa chỉ 32-bit từ CPU, phân phối tín hiệu `mem_valid` và `mem_wstrb` tới đúng 1 trong 5 Slave, đồng thời gom tín hiệu phản hồi `mem_ready` và dữ liệu `mem_rdata` trả về CPU PicoRV32. Cơ chế giải mã địa chỉ tĩnh không qua arbiter phức tạp giúp giảm thiểu diện tích cell logic và đạt độ trễ truy xuất chỉ 1 chu kỳ xung nhịp đối với SRAM.</w:t>
      </w:r>
    </w:p>
    <w:p>
      <w:pPr>
        <w:jc w:val="center"/>
      </w:pPr>
      <w:r>
        <w:drawing>
          <wp:inline xmlns:a="http://schemas.openxmlformats.org/drawingml/2006/main" xmlns:pic="http://schemas.openxmlformats.org/drawingml/2006/picture">
            <wp:extent cx="5303520" cy="5372867"/>
            <wp:docPr id="3" name="Picture 3"/>
            <wp:cNvGraphicFramePr>
              <a:graphicFrameLocks noChangeAspect="1"/>
            </wp:cNvGraphicFramePr>
            <a:graphic>
              <a:graphicData uri="http://schemas.openxmlformats.org/drawingml/2006/picture">
                <pic:pic>
                  <pic:nvPicPr>
                    <pic:cNvPr id="0" name="stage2_bw_diagram.png"/>
                    <pic:cNvPicPr/>
                  </pic:nvPicPr>
                  <pic:blipFill>
                    <a:blip r:embed="rId11"/>
                    <a:stretch>
                      <a:fillRect/>
                    </a:stretch>
                  </pic:blipFill>
                  <pic:spPr>
                    <a:xfrm>
                      <a:off x="0" y="0"/>
                      <a:ext cx="5303520" cy="5372867"/>
                    </a:xfrm>
                    <a:prstGeom prst="rect"/>
                  </pic:spPr>
                </pic:pic>
              </a:graphicData>
            </a:graphic>
          </wp:inline>
        </w:drawing>
      </w:r>
    </w:p>
    <w:p>
      <w:pPr>
        <w:spacing w:before="60" w:after="160"/>
        <w:jc w:val="center"/>
      </w:pPr>
      <w:r>
        <w:rPr>
          <w:rFonts w:ascii="Times New Roman" w:hAnsi="Times New Roman"/>
          <w:b w:val="0"/>
          <w:i/>
          <w:color w:val="3C3C3C"/>
          <w:sz w:val="19"/>
        </w:rPr>
        <w:t>Hình 3.3: Sơ đồ khối Giai đoạn 2 - Thiết kế cầu nối Bus Interconnect tối ưu</w:t>
      </w:r>
    </w:p>
    <w:p>
      <w:pPr>
        <w:keepNext/>
        <w:spacing w:before="120" w:after="40"/>
      </w:pPr>
      <w:r>
        <w:rPr>
          <w:rFonts w:ascii="Times New Roman" w:hAnsi="Times New Roman"/>
          <w:b/>
          <w:i/>
          <w:color w:val="000000"/>
          <w:sz w:val="22"/>
        </w:rPr>
        <w:t>Giai đoạn 3: Đồng Thiết Kế Phần Cứng - Phần Mềm &amp; Bootstrap</w:t>
      </w:r>
    </w:p>
    <w:p>
      <w:pPr>
        <w:spacing w:before="0" w:after="70" w:line="276" w:lineRule="auto"/>
        <w:jc w:val="both"/>
      </w:pPr>
      <w:r>
        <w:rPr>
          <w:rFonts w:ascii="Times New Roman" w:hAnsi="Times New Roman"/>
          <w:b w:val="0"/>
          <w:i w:val="0"/>
          <w:color w:val="000000"/>
          <w:sz w:val="22"/>
        </w:rPr>
        <w:t>Xây dựng tệp liên kết bộ nhớ **sections.lds** và mã khởi động Assembly **start.s**. CPU PicoRV32 thức dậy tại địa chỉ `0x0025_0000` ngay sau khi giải phóng Reset, thiết lập con trỏ ngăn xếp `sp = 0x000003F0` trên SRAM, sao chép dữ liệu `.data` và xóa sạch vùng nhớ `.bss`, sau đó gọi hàm `main()` của Firmware C. Kiến trúc này cho phép CPU kéo trực tiếp mã lệnh từ SPI Flash qua cơ chế thực thi tại chỗ (Execute-In-Place - XIP).</w:t>
      </w:r>
    </w:p>
    <w:p>
      <w:pPr>
        <w:jc w:val="center"/>
      </w:pPr>
      <w:r>
        <w:drawing>
          <wp:inline xmlns:a="http://schemas.openxmlformats.org/drawingml/2006/main" xmlns:pic="http://schemas.openxmlformats.org/drawingml/2006/picture">
            <wp:extent cx="5303520" cy="4891756"/>
            <wp:docPr id="4" name="Picture 4"/>
            <wp:cNvGraphicFramePr>
              <a:graphicFrameLocks noChangeAspect="1"/>
            </wp:cNvGraphicFramePr>
            <a:graphic>
              <a:graphicData uri="http://schemas.openxmlformats.org/drawingml/2006/picture">
                <pic:pic>
                  <pic:nvPicPr>
                    <pic:cNvPr id="0" name="stage3_bw_diagram.png"/>
                    <pic:cNvPicPr/>
                  </pic:nvPicPr>
                  <pic:blipFill>
                    <a:blip r:embed="rId12"/>
                    <a:stretch>
                      <a:fillRect/>
                    </a:stretch>
                  </pic:blipFill>
                  <pic:spPr>
                    <a:xfrm>
                      <a:off x="0" y="0"/>
                      <a:ext cx="5303520" cy="4891756"/>
                    </a:xfrm>
                    <a:prstGeom prst="rect"/>
                  </pic:spPr>
                </pic:pic>
              </a:graphicData>
            </a:graphic>
          </wp:inline>
        </w:drawing>
      </w:r>
    </w:p>
    <w:p>
      <w:pPr>
        <w:spacing w:before="60" w:after="160"/>
        <w:jc w:val="center"/>
      </w:pPr>
      <w:r>
        <w:rPr>
          <w:rFonts w:ascii="Times New Roman" w:hAnsi="Times New Roman"/>
          <w:b w:val="0"/>
          <w:i/>
          <w:color w:val="3C3C3C"/>
          <w:sz w:val="19"/>
        </w:rPr>
        <w:t>Hình 3.4: Sơ đồ khối Giai đoạn 3 - Đồng thiết kế Phần cứng - Phần mềm &amp; Bootstrap</w:t>
      </w:r>
    </w:p>
    <w:p>
      <w:pPr>
        <w:keepNext/>
        <w:spacing w:before="120" w:after="40"/>
      </w:pPr>
      <w:r>
        <w:rPr>
          <w:rFonts w:ascii="Times New Roman" w:hAnsi="Times New Roman"/>
          <w:b/>
          <w:i/>
          <w:color w:val="000000"/>
          <w:sz w:val="22"/>
        </w:rPr>
        <w:t>Giai đoạn 4: Mở Rộng Ngoại Vi MMIO Với Hàng Đợi FIFO Chống Tràn</w:t>
      </w:r>
    </w:p>
    <w:p>
      <w:pPr>
        <w:spacing w:before="0" w:after="70" w:line="276" w:lineRule="auto"/>
        <w:jc w:val="both"/>
      </w:pPr>
      <w:r>
        <w:rPr>
          <w:rFonts w:ascii="Times New Roman" w:hAnsi="Times New Roman"/>
          <w:b w:val="0"/>
          <w:i w:val="0"/>
          <w:color w:val="000000"/>
          <w:sz w:val="22"/>
        </w:rPr>
        <w:t>Thiết kế các khối ngoại vi phần cứng giao tiếp qua thanh ghi ánh xạ bộ nhớ (Memory-Mapped I/O - MMIO): khối UART tùy biến **uart_mmio.v** tích hợp hàng đợi **sync_fifo.v 32 byte** chống tràn dữ liệu khi CPU bận ghi Flash, và khối điều khiển LED/Relay **soc_gpio_mmio.v**.</w:t>
      </w:r>
    </w:p>
    <w:p>
      <w:pPr>
        <w:jc w:val="center"/>
      </w:pPr>
      <w:r>
        <w:drawing>
          <wp:inline xmlns:a="http://schemas.openxmlformats.org/drawingml/2006/main" xmlns:pic="http://schemas.openxmlformats.org/drawingml/2006/picture">
            <wp:extent cx="5303520" cy="4950693"/>
            <wp:docPr id="5" name="Picture 5"/>
            <wp:cNvGraphicFramePr>
              <a:graphicFrameLocks noChangeAspect="1"/>
            </wp:cNvGraphicFramePr>
            <a:graphic>
              <a:graphicData uri="http://schemas.openxmlformats.org/drawingml/2006/picture">
                <pic:pic>
                  <pic:nvPicPr>
                    <pic:cNvPr id="0" name="stage4_bw_diagram.png"/>
                    <pic:cNvPicPr/>
                  </pic:nvPicPr>
                  <pic:blipFill>
                    <a:blip r:embed="rId13"/>
                    <a:stretch>
                      <a:fillRect/>
                    </a:stretch>
                  </pic:blipFill>
                  <pic:spPr>
                    <a:xfrm>
                      <a:off x="0" y="0"/>
                      <a:ext cx="5303520" cy="4950693"/>
                    </a:xfrm>
                    <a:prstGeom prst="rect"/>
                  </pic:spPr>
                </pic:pic>
              </a:graphicData>
            </a:graphic>
          </wp:inline>
        </w:drawing>
      </w:r>
    </w:p>
    <w:p>
      <w:pPr>
        <w:spacing w:before="60" w:after="160"/>
        <w:jc w:val="center"/>
      </w:pPr>
      <w:r>
        <w:rPr>
          <w:rFonts w:ascii="Times New Roman" w:hAnsi="Times New Roman"/>
          <w:b w:val="0"/>
          <w:i/>
          <w:color w:val="3C3C3C"/>
          <w:sz w:val="19"/>
        </w:rPr>
        <w:t>Hình 3.5: Sơ đồ khối Giai đoạn 4 - Mở rộng ngoại vi MMIO với hàng đợi FIFO chống tràn</w:t>
      </w:r>
    </w:p>
    <w:p>
      <w:pPr>
        <w:keepNext/>
        <w:spacing w:before="120" w:after="40"/>
      </w:pPr>
      <w:r>
        <w:rPr>
          <w:rFonts w:ascii="Times New Roman" w:hAnsi="Times New Roman"/>
          <w:b/>
          <w:i/>
          <w:color w:val="000000"/>
          <w:sz w:val="22"/>
        </w:rPr>
        <w:t>Giai đoạn 5: Tầng Firmware C Tương Tác Qua Con Trỏ Volatile MMIO</w:t>
      </w:r>
    </w:p>
    <w:p>
      <w:pPr>
        <w:spacing w:before="0" w:after="70" w:line="276" w:lineRule="auto"/>
        <w:jc w:val="both"/>
      </w:pPr>
      <w:r>
        <w:rPr>
          <w:rFonts w:ascii="Times New Roman" w:hAnsi="Times New Roman"/>
          <w:b w:val="0"/>
          <w:i w:val="0"/>
          <w:color w:val="000000"/>
          <w:sz w:val="22"/>
        </w:rPr>
        <w:t>Phát triển toàn bộ tầng ứng dụng quản trị bằng ngôn ngữ C (`soc_regs.h`, `access_control.c`, `uart.c`, `flash.c`). Mã C sử dụng các con trỏ `volatile uint32_t*` để đọc ghi trực tiếp các thanh ghi phần cứng, hiện thực hóa 10 chức năng quản lý thẻ, xác thực đối soát Whitelist và ghi vết kiểm toán Access Log an toàn.</w:t>
      </w:r>
    </w:p>
    <w:p>
      <w:pPr>
        <w:jc w:val="center"/>
      </w:pPr>
      <w:r>
        <w:drawing>
          <wp:inline xmlns:a="http://schemas.openxmlformats.org/drawingml/2006/main" xmlns:pic="http://schemas.openxmlformats.org/drawingml/2006/picture">
            <wp:extent cx="5303520" cy="5062064"/>
            <wp:docPr id="6" name="Picture 6"/>
            <wp:cNvGraphicFramePr>
              <a:graphicFrameLocks noChangeAspect="1"/>
            </wp:cNvGraphicFramePr>
            <a:graphic>
              <a:graphicData uri="http://schemas.openxmlformats.org/drawingml/2006/picture">
                <pic:pic>
                  <pic:nvPicPr>
                    <pic:cNvPr id="0" name="stage5_bw_diagram.png"/>
                    <pic:cNvPicPr/>
                  </pic:nvPicPr>
                  <pic:blipFill>
                    <a:blip r:embed="rId14"/>
                    <a:stretch>
                      <a:fillRect/>
                    </a:stretch>
                  </pic:blipFill>
                  <pic:spPr>
                    <a:xfrm>
                      <a:off x="0" y="0"/>
                      <a:ext cx="5303520" cy="5062064"/>
                    </a:xfrm>
                    <a:prstGeom prst="rect"/>
                  </pic:spPr>
                </pic:pic>
              </a:graphicData>
            </a:graphic>
          </wp:inline>
        </w:drawing>
      </w:r>
    </w:p>
    <w:p>
      <w:pPr>
        <w:spacing w:before="60" w:after="160"/>
        <w:jc w:val="center"/>
      </w:pPr>
      <w:r>
        <w:rPr>
          <w:rFonts w:ascii="Times New Roman" w:hAnsi="Times New Roman"/>
          <w:b w:val="0"/>
          <w:i/>
          <w:color w:val="3C3C3C"/>
          <w:sz w:val="19"/>
        </w:rPr>
        <w:t>Hình 3.6: Sơ đồ khối Giai đoạn 5 - Tầng Firmware C tương tác qua con trỏ volatile MMIO</w:t>
      </w:r>
    </w:p>
    <w:p>
      <w:pPr>
        <w:keepNext/>
        <w:spacing w:before="200" w:after="60"/>
      </w:pPr>
      <w:r>
        <w:rPr>
          <w:rFonts w:ascii="Times New Roman" w:hAnsi="Times New Roman"/>
          <w:b/>
          <w:i w:val="0"/>
          <w:color w:val="000000"/>
          <w:sz w:val="24"/>
        </w:rPr>
        <w:t>3.3. So sánh kiến trúc: Thiết kế UART trên phần cứng RTL vs Viết bằng Firmware C</w:t>
      </w:r>
    </w:p>
    <w:p>
      <w:pPr>
        <w:spacing w:before="0" w:after="70" w:line="276" w:lineRule="auto"/>
        <w:jc w:val="both"/>
      </w:pPr>
      <w:r>
        <w:rPr>
          <w:rFonts w:ascii="Times New Roman" w:hAnsi="Times New Roman"/>
          <w:b w:val="0"/>
          <w:i w:val="0"/>
          <w:color w:val="000000"/>
          <w:sz w:val="22"/>
        </w:rPr>
        <w:t>Trong thiết kế hệ thống nhúng SoC, việc phân định ranh giới giữa phần cứng (RTL) và phần mềm (Firmware C) là bài toán then chốt để đạt tối ưu hóa diện tích và độ tin cậy:</w:t>
      </w:r>
    </w:p>
    <w:tbl>
      <w:tblPr>
        <w:tblW w:type="auto" w:w="0"/>
        <w:jc w:val="center"/>
        <w:tblLook w:firstColumn="1" w:firstRow="1" w:lastColumn="0" w:lastRow="0" w:noHBand="0" w:noVBand="1" w:val="04A0"/>
      </w:tblPr>
      <w:tblGrid>
        <w:gridCol w:w="2394"/>
        <w:gridCol w:w="2394"/>
        <w:gridCol w:w="2394"/>
        <w:gridCol w:w="2394"/>
      </w:tblGrid>
      <w:tr>
        <w:trPr>
          <w:cantSplit/>
          <w:tblHeader/>
        </w:trPr>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Tiêu Chí So Sánh</w:t>
            </w:r>
          </w:p>
        </w:tc>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Thiết Kế Trên Phần Cứng RTL (uart_mmio.v)</w:t>
            </w:r>
          </w:p>
        </w:tc>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Xử Lý Bằng Phần Mềm C (Firmware)</w:t>
            </w:r>
          </w:p>
        </w:tc>
        <w:tc>
          <w:tcPr>
            <w:tcW w:type="dxa" w:w="2117"/>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Kiến Trúc SoC</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Định thời xung Baud Rate</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Mạch chia tần số phần cứng chính xác từng xung nhịp</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Phụ thuộc vòng lặp delay mềm, dễ sai lệch khi CPU bận</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bảo đảm không lệch baud!</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Đệm dữ liệu thu (RX Buffer)</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Hàng đợi phần cứng FIFO 32 byte chạy nền tự động</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Polling ngắt quãng, dễ mất mát byte khi ghi Flash</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chống tràn dữ liệu tuyệt đối!</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Giải mã khung truyền</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FSM 4 trạng thái (IDLE, START, DATA, STOP)</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Xử lý chuỗi ASCII, tách Checksum, phân tích lệnh</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Phối hợp: RTL bắt bit, C xử lý chuỗi!</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Đồng bộ chống Metastability</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Mạch 2 tầng D-FF (sync_2ff.v) khử nhiễu tín hiệu RX</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thực hiện bằng phần mềm</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Bắt buộc phải có ở tầng RTL!</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Tải tính toán của CPU</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tải CPU trong suốt quá trình nhận/truyền chuỗi bit</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CPU bị khóa cứng (blocking) nếu bit-bang mềm</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giải phóng 100% tài nguyên CPU!</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Tính linh hoạt nâng cấp</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Cần tổng hợp và nạp lại bitstream/đúc lại chip</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Chỉ cần biên dịch lại file C nạp vào Flash</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Firmware C thay đổi nghiệp vụ cực nhanh!</w:t>
            </w:r>
          </w:p>
        </w:tc>
      </w:tr>
    </w:tbl>
    <w:p>
      <w:pPr>
        <w:spacing w:before="60" w:after="160"/>
        <w:jc w:val="center"/>
      </w:pPr>
      <w:r>
        <w:rPr>
          <w:rFonts w:ascii="Times New Roman" w:hAnsi="Times New Roman"/>
          <w:b w:val="0"/>
          <w:i/>
          <w:color w:val="3C3C3C"/>
          <w:sz w:val="19"/>
        </w:rPr>
        <w:t>Bảng 3.1: So sánh đặc tính thiết kế khối UART trên phần cứng RTL và xử lý bằng Firmware C</w:t>
      </w:r>
    </w:p>
    <w:p>
      <w:pPr>
        <w:keepNext/>
        <w:spacing w:before="200" w:after="60"/>
      </w:pPr>
      <w:r>
        <w:rPr>
          <w:rFonts w:ascii="Times New Roman" w:hAnsi="Times New Roman"/>
          <w:b/>
          <w:i w:val="0"/>
          <w:color w:val="000000"/>
          <w:sz w:val="24"/>
        </w:rPr>
        <w:t>3.4. Sơ đồ khối kiến trúc vi mạch UART RTL (5 tầng chức năng)</w:t>
      </w:r>
    </w:p>
    <w:p>
      <w:pPr>
        <w:spacing w:before="0" w:after="70" w:line="276" w:lineRule="auto"/>
        <w:jc w:val="both"/>
      </w:pPr>
      <w:r>
        <w:rPr>
          <w:rFonts w:ascii="Times New Roman" w:hAnsi="Times New Roman"/>
          <w:b w:val="0"/>
          <w:i w:val="0"/>
          <w:color w:val="000000"/>
          <w:sz w:val="22"/>
        </w:rPr>
        <w:t>Khối vi mạch **uart_mmio.v** được tổ chức thành 5 tầng mạch logic chuyên biệt:</w:t>
      </w:r>
    </w:p>
    <w:p>
      <w:pPr>
        <w:pStyle w:val="ListBullet"/>
        <w:spacing w:before="30" w:after="50" w:line="276" w:lineRule="auto"/>
      </w:pPr>
      <w:r>
        <w:rPr>
          <w:rFonts w:ascii="Times New Roman" w:hAnsi="Times New Roman"/>
          <w:b/>
          <w:i w:val="0"/>
          <w:color w:val="000000"/>
          <w:sz w:val="22"/>
        </w:rPr>
        <w:t xml:space="preserve">1. Tầng Tạo Tốc Độ Baud (Baud Rate Prescaler): </w:t>
      </w:r>
      <w:r>
        <w:rPr>
          <w:rFonts w:ascii="Times New Roman" w:hAnsi="Times New Roman"/>
          <w:b w:val="0"/>
          <w:i w:val="0"/>
          <w:color w:val="000000"/>
          <w:sz w:val="22"/>
        </w:rPr>
        <w:t>Thanh ghi chia tần 32-bit nạp giá trị DIV = 5208 (9600 baud @ 50MHz) hoặc 16 (trong mô phỏng).</w:t>
      </w:r>
    </w:p>
    <w:p>
      <w:pPr>
        <w:pStyle w:val="ListBullet"/>
        <w:spacing w:before="30" w:after="50" w:line="276" w:lineRule="auto"/>
      </w:pPr>
      <w:r>
        <w:rPr>
          <w:rFonts w:ascii="Times New Roman" w:hAnsi="Times New Roman"/>
          <w:b/>
          <w:i w:val="0"/>
          <w:color w:val="000000"/>
          <w:sz w:val="22"/>
        </w:rPr>
        <w:t xml:space="preserve">2. Tầng Thu Nối Tiếp (UART Receiver): </w:t>
      </w:r>
      <w:r>
        <w:rPr>
          <w:rFonts w:ascii="Times New Roman" w:hAnsi="Times New Roman"/>
          <w:b w:val="0"/>
          <w:i w:val="0"/>
          <w:color w:val="000000"/>
          <w:sz w:val="22"/>
        </w:rPr>
        <w:t>Bộ lọc đồng bộ 2 tầng D-FF khử hiện tượng bất định (Metastability), mạch phát hiện Start bit và bộ lấy mẫu trung tâm bit dữ liệu.</w:t>
      </w:r>
    </w:p>
    <w:p>
      <w:pPr>
        <w:pStyle w:val="ListBullet"/>
        <w:spacing w:before="30" w:after="50" w:line="276" w:lineRule="auto"/>
      </w:pPr>
      <w:r>
        <w:rPr>
          <w:rFonts w:ascii="Times New Roman" w:hAnsi="Times New Roman"/>
          <w:b/>
          <w:i w:val="0"/>
          <w:color w:val="000000"/>
          <w:sz w:val="22"/>
        </w:rPr>
        <w:t xml:space="preserve">3. Tầng Hàng Đợi Đệm (Synchronous FIFO 32 Byte): </w:t>
      </w:r>
      <w:r>
        <w:rPr>
          <w:rFonts w:ascii="Times New Roman" w:hAnsi="Times New Roman"/>
          <w:b w:val="0"/>
          <w:i w:val="0"/>
          <w:color w:val="000000"/>
          <w:sz w:val="22"/>
        </w:rPr>
        <w:t>Hàng đợi đệm tròn Circular Buffer với 2 con trỏ đọc/ghi và các cờ trạng thái `empty`, `full`.</w:t>
      </w:r>
    </w:p>
    <w:p>
      <w:pPr>
        <w:pStyle w:val="ListBullet"/>
        <w:spacing w:before="30" w:after="50" w:line="276" w:lineRule="auto"/>
      </w:pPr>
      <w:r>
        <w:rPr>
          <w:rFonts w:ascii="Times New Roman" w:hAnsi="Times New Roman"/>
          <w:b/>
          <w:i w:val="0"/>
          <w:color w:val="000000"/>
          <w:sz w:val="22"/>
        </w:rPr>
        <w:t xml:space="preserve">4. Tầng Phát Nối Tiếp (UART Transmitter): </w:t>
      </w:r>
      <w:r>
        <w:rPr>
          <w:rFonts w:ascii="Times New Roman" w:hAnsi="Times New Roman"/>
          <w:b w:val="0"/>
          <w:i w:val="0"/>
          <w:color w:val="000000"/>
          <w:sz w:val="22"/>
        </w:rPr>
        <w:t>Máy trạng thái FSM phát khung truyền chuẩn 8-N-1 (Start bit 0, 8 bit dữ liệu LSB-first, Stop bit 1).</w:t>
      </w:r>
    </w:p>
    <w:p>
      <w:pPr>
        <w:pStyle w:val="ListBullet"/>
        <w:spacing w:before="30" w:after="50" w:line="276" w:lineRule="auto"/>
      </w:pPr>
      <w:r>
        <w:rPr>
          <w:rFonts w:ascii="Times New Roman" w:hAnsi="Times New Roman"/>
          <w:b/>
          <w:i w:val="0"/>
          <w:color w:val="000000"/>
          <w:sz w:val="22"/>
        </w:rPr>
        <w:t xml:space="preserve">5. Tầng Giao Tiếp Bus MMIO (Bus Interface): </w:t>
      </w:r>
      <w:r>
        <w:rPr>
          <w:rFonts w:ascii="Times New Roman" w:hAnsi="Times New Roman"/>
          <w:b w:val="0"/>
          <w:i w:val="0"/>
          <w:color w:val="000000"/>
          <w:sz w:val="22"/>
        </w:rPr>
        <w:t>Giải mã offset `0x00` (Divider) và `0x04` (Data), trả về cờ `ready` sau đúng 1 chu kỳ xung nhịp.</w:t>
      </w:r>
    </w:p>
    <w:p>
      <w:pPr>
        <w:jc w:val="center"/>
      </w:pPr>
      <w:r>
        <w:drawing>
          <wp:inline xmlns:a="http://schemas.openxmlformats.org/drawingml/2006/main" xmlns:pic="http://schemas.openxmlformats.org/drawingml/2006/picture">
            <wp:extent cx="5486400" cy="5416490"/>
            <wp:docPr id="7" name="Picture 7"/>
            <wp:cNvGraphicFramePr>
              <a:graphicFrameLocks noChangeAspect="1"/>
            </wp:cNvGraphicFramePr>
            <a:graphic>
              <a:graphicData uri="http://schemas.openxmlformats.org/drawingml/2006/picture">
                <pic:pic>
                  <pic:nvPicPr>
                    <pic:cNvPr id="0" name="uart_architecture_bw_diagram.png"/>
                    <pic:cNvPicPr/>
                  </pic:nvPicPr>
                  <pic:blipFill>
                    <a:blip r:embed="rId15"/>
                    <a:stretch>
                      <a:fillRect/>
                    </a:stretch>
                  </pic:blipFill>
                  <pic:spPr>
                    <a:xfrm>
                      <a:off x="0" y="0"/>
                      <a:ext cx="5486400" cy="5416490"/>
                    </a:xfrm>
                    <a:prstGeom prst="rect"/>
                  </pic:spPr>
                </pic:pic>
              </a:graphicData>
            </a:graphic>
          </wp:inline>
        </w:drawing>
      </w:r>
    </w:p>
    <w:p>
      <w:pPr>
        <w:spacing w:before="60" w:after="160"/>
        <w:jc w:val="center"/>
      </w:pPr>
      <w:r>
        <w:rPr>
          <w:rFonts w:ascii="Times New Roman" w:hAnsi="Times New Roman"/>
          <w:b w:val="0"/>
          <w:i/>
          <w:color w:val="3C3C3C"/>
          <w:sz w:val="19"/>
        </w:rPr>
        <w:t>Hình 3.7: Sơ đồ khối 5 tầng kiến trúc vi mạch UART RTL (uart_mmio.v)</w:t>
      </w:r>
    </w:p>
    <w:p>
      <w:pPr>
        <w:keepNext/>
        <w:spacing w:before="200" w:after="60"/>
      </w:pPr>
      <w:r>
        <w:rPr>
          <w:rFonts w:ascii="Times New Roman" w:hAnsi="Times New Roman"/>
          <w:b/>
          <w:i w:val="0"/>
          <w:color w:val="000000"/>
          <w:sz w:val="24"/>
        </w:rPr>
        <w:t>3.5. Chi tiết 6 biến địa chỉ phần cứng cốt lõi trong Firmware C</w:t>
      </w:r>
    </w:p>
    <w:p>
      <w:pPr>
        <w:spacing w:before="0" w:after="70" w:line="276" w:lineRule="auto"/>
        <w:jc w:val="both"/>
      </w:pPr>
      <w:r>
        <w:rPr>
          <w:rFonts w:ascii="Times New Roman" w:hAnsi="Times New Roman"/>
          <w:b w:val="0"/>
          <w:i w:val="0"/>
          <w:color w:val="000000"/>
          <w:sz w:val="22"/>
        </w:rPr>
        <w:t>Tầng Firmware C tương tác với toàn bộ vi mạch phần cứng thông qua 6 biến địa chỉ MMIO và con trỏ bộ nhớ cốt lõi:</w:t>
      </w:r>
    </w:p>
    <w:p>
      <w:pPr>
        <w:pStyle w:val="ListBullet"/>
        <w:spacing w:before="30" w:after="50" w:line="276" w:lineRule="auto"/>
      </w:pPr>
      <w:r>
        <w:rPr>
          <w:rFonts w:ascii="Times New Roman" w:hAnsi="Times New Roman"/>
          <w:b/>
          <w:i w:val="0"/>
          <w:color w:val="000000"/>
          <w:sz w:val="22"/>
        </w:rPr>
        <w:t xml:space="preserve">1. REG_RFID_UART_DAT &amp; DIV (0x1000_0004 &amp; 0x1000_0000): </w:t>
      </w:r>
      <w:r>
        <w:rPr>
          <w:rFonts w:ascii="Times New Roman" w:hAnsi="Times New Roman"/>
          <w:b w:val="0"/>
          <w:i w:val="0"/>
          <w:color w:val="000000"/>
          <w:sz w:val="22"/>
        </w:rPr>
        <w:t>Ánh xạ trực tiếp vào hàng đợi FIFO của cổng UART nối với đầu đọc RDM6300. Khi đọc địa chỉ `0x1000_0004`, nếu FIFO rỗng trả về `0xFFFFFFFF`, nếu có byte hợp lệ trả về byte dữ liệu [7:0] và tự động giảm con trỏ FIFO.</w:t>
      </w:r>
    </w:p>
    <w:p>
      <w:pPr>
        <w:pStyle w:val="ListBullet"/>
        <w:spacing w:before="30" w:after="50" w:line="276" w:lineRule="auto"/>
      </w:pPr>
      <w:r>
        <w:rPr>
          <w:rFonts w:ascii="Times New Roman" w:hAnsi="Times New Roman"/>
          <w:b/>
          <w:i w:val="0"/>
          <w:color w:val="000000"/>
          <w:sz w:val="22"/>
        </w:rPr>
        <w:t xml:space="preserve">2. REG_PC_UART_DAT &amp; DIV (0x3000_0004 &amp; 0x3000_0000): </w:t>
      </w:r>
      <w:r>
        <w:rPr>
          <w:rFonts w:ascii="Times New Roman" w:hAnsi="Times New Roman"/>
          <w:b w:val="0"/>
          <w:i w:val="0"/>
          <w:color w:val="000000"/>
          <w:sz w:val="22"/>
        </w:rPr>
        <w:t>Giao tiếp với cổng nối tiếp Host PC. Dùng để xuất chuỗi chào mừng, menu CLI 10 chức năng và nhận các ký tự điều khiển quản trị từ máy tính.</w:t>
      </w:r>
    </w:p>
    <w:p>
      <w:pPr>
        <w:pStyle w:val="ListBullet"/>
        <w:spacing w:before="30" w:after="50" w:line="276" w:lineRule="auto"/>
      </w:pPr>
      <w:r>
        <w:rPr>
          <w:rFonts w:ascii="Times New Roman" w:hAnsi="Times New Roman"/>
          <w:b/>
          <w:i w:val="0"/>
          <w:color w:val="000000"/>
          <w:sz w:val="22"/>
        </w:rPr>
        <w:t xml:space="preserve">3. REG_GPIO_LEDS (0x4000_0000): </w:t>
      </w:r>
      <w:r>
        <w:rPr>
          <w:rFonts w:ascii="Times New Roman" w:hAnsi="Times New Roman"/>
          <w:b w:val="0"/>
          <w:i w:val="0"/>
          <w:color w:val="000000"/>
          <w:sz w:val="22"/>
        </w:rPr>
        <w:t>Điều khiển các chân đầu ra: Bit [0] = LED Hoạt động (D1), Bit [1] = LED Thành công/Mở cửa (D2), Bit [2] = LED Từ chối (D3), Bit [3] = LED Ghi Flash (D4), Bit [4] = Tín hiệu kích hoạt Relay mở chốt cửa điện từ.</w:t>
      </w:r>
    </w:p>
    <w:p>
      <w:pPr>
        <w:pStyle w:val="ListBullet"/>
        <w:spacing w:before="30" w:after="50" w:line="276" w:lineRule="auto"/>
      </w:pPr>
      <w:r>
        <w:rPr>
          <w:rFonts w:ascii="Times New Roman" w:hAnsi="Times New Roman"/>
          <w:b/>
          <w:i w:val="0"/>
          <w:color w:val="000000"/>
          <w:sz w:val="22"/>
        </w:rPr>
        <w:t xml:space="preserve">4. USER_FLASH_ADDR (0x0030_0000 - Sector 48): </w:t>
      </w:r>
      <w:r>
        <w:rPr>
          <w:rFonts w:ascii="Times New Roman" w:hAnsi="Times New Roman"/>
          <w:b w:val="0"/>
          <w:i w:val="0"/>
          <w:color w:val="000000"/>
          <w:sz w:val="22"/>
        </w:rPr>
        <w:t>Địa chỉ cơ sở vùng nhớ lưu trữ cơ sở dữ liệu thẻ hợp lệ (Whitelist). Lưu trữ 256 thẻ theo cấu trúc bản ghi 16 byte (UID High, UID Low, Slot ID, Magic Key).</w:t>
      </w:r>
    </w:p>
    <w:p>
      <w:pPr>
        <w:pStyle w:val="ListBullet"/>
        <w:spacing w:before="30" w:after="50" w:line="276" w:lineRule="auto"/>
      </w:pPr>
      <w:r>
        <w:rPr>
          <w:rFonts w:ascii="Times New Roman" w:hAnsi="Times New Roman"/>
          <w:b/>
          <w:i w:val="0"/>
          <w:color w:val="000000"/>
          <w:sz w:val="22"/>
        </w:rPr>
        <w:t xml:space="preserve">5. LOG_FLASH_ADDR (0x0031_0000 - Sector 49): </w:t>
      </w:r>
      <w:r>
        <w:rPr>
          <w:rFonts w:ascii="Times New Roman" w:hAnsi="Times New Roman"/>
          <w:b w:val="0"/>
          <w:i w:val="0"/>
          <w:color w:val="000000"/>
          <w:sz w:val="22"/>
        </w:rPr>
        <w:t>Địa chỉ cơ sở vùng nhớ lưu trữ nhật ký quẹt thẻ (Access Logs). Dành riêng 8KB lưu tuần tự 512 sự kiện quẹt thẻ mới nhất phục vụ kiểm toán.</w:t>
      </w:r>
    </w:p>
    <w:p>
      <w:pPr>
        <w:pStyle w:val="ListBullet"/>
        <w:spacing w:before="30" w:after="50" w:line="276" w:lineRule="auto"/>
      </w:pPr>
      <w:r>
        <w:rPr>
          <w:rFonts w:ascii="Times New Roman" w:hAnsi="Times New Roman"/>
          <w:b/>
          <w:i w:val="0"/>
          <w:color w:val="000000"/>
          <w:sz w:val="22"/>
        </w:rPr>
        <w:t xml:space="preserve">6. 0x0200_0000 &amp; flashio_worker (In-SRAM Execution): </w:t>
      </w:r>
      <w:r>
        <w:rPr>
          <w:rFonts w:ascii="Times New Roman" w:hAnsi="Times New Roman"/>
          <w:b w:val="0"/>
          <w:i w:val="0"/>
          <w:color w:val="000000"/>
          <w:sz w:val="22"/>
        </w:rPr>
        <w:t>Giải quyết triệt để vấn đề xung đột bus khi CPU vừa kéo lệnh từ Flash XIP vừa ghi Flash. Toàn bộ đoạn mã máy phát lệnh bit-bang SPI được sao chép vào 1KB SRAM nội và thực thi tại đó, giúp hệ thống không bao giờ bị treo (Zero-Stall).</w:t>
      </w:r>
    </w:p>
    <w:p>
      <w:pPr>
        <w:keepNext/>
        <w:spacing w:before="280" w:after="80"/>
      </w:pPr>
      <w:r>
        <w:rPr>
          <w:rFonts w:ascii="Times New Roman" w:hAnsi="Times New Roman"/>
          <w:b/>
          <w:i w:val="0"/>
          <w:color w:val="000000"/>
          <w:sz w:val="27"/>
        </w:rPr>
        <w:t>Phần 4: Hệ Thống Testbench &amp; Kiểm Thử Mô Phỏng</w:t>
      </w:r>
    </w:p>
    <w:p>
      <w:pPr>
        <w:keepNext/>
        <w:spacing w:before="200" w:after="60"/>
      </w:pPr>
      <w:r>
        <w:rPr>
          <w:rFonts w:ascii="Times New Roman" w:hAnsi="Times New Roman"/>
          <w:b/>
          <w:i w:val="0"/>
          <w:color w:val="000000"/>
          <w:sz w:val="24"/>
        </w:rPr>
        <w:t>4.1. Testbench 1: Kiểm thử RTL thuần cho UART MMIO &amp; FIFO (tb_uart_rtl.v)</w:t>
      </w:r>
    </w:p>
    <w:p>
      <w:pPr>
        <w:spacing w:before="0" w:after="70" w:line="276" w:lineRule="auto"/>
        <w:jc w:val="both"/>
      </w:pPr>
      <w:r>
        <w:rPr>
          <w:rFonts w:ascii="Times New Roman" w:hAnsi="Times New Roman"/>
          <w:b w:val="0"/>
          <w:i w:val="0"/>
          <w:color w:val="000000"/>
          <w:sz w:val="22"/>
        </w:rPr>
        <w:t>Testbench `tb_uart_rtl.v` kiểm thử độc lập toàn bộ các module phần cứng `uart_mmio.v`, `sync_fifo.v` và `simpleuart.v` mà không cần lõi CPU PicoRV32. Hệ thống vượt qua 100% cả 5 kịch bản kiểm thử sau 15,275 ns:</w:t>
      </w:r>
    </w:p>
    <w:p>
      <w:pPr>
        <w:pStyle w:val="ListBullet"/>
        <w:spacing w:before="30" w:after="50" w:line="276" w:lineRule="auto"/>
      </w:pPr>
      <w:r>
        <w:rPr>
          <w:rFonts w:ascii="Times New Roman" w:hAnsi="Times New Roman"/>
          <w:b/>
          <w:i w:val="0"/>
          <w:color w:val="000000"/>
          <w:sz w:val="22"/>
        </w:rPr>
        <w:t xml:space="preserve">Kịch bản 1: </w:t>
      </w:r>
      <w:r>
        <w:rPr>
          <w:rFonts w:ascii="Times New Roman" w:hAnsi="Times New Roman"/>
          <w:b w:val="0"/>
          <w:i w:val="0"/>
          <w:color w:val="000000"/>
          <w:sz w:val="22"/>
        </w:rPr>
        <w:t>Kiểm tra thanh ghi Prescaler tại offset 0x00 nạp đúng giá trị mặc định TEST_DIV = 16 -&gt; PASS.</w:t>
      </w:r>
    </w:p>
    <w:p>
      <w:pPr>
        <w:pStyle w:val="ListBullet"/>
        <w:spacing w:before="30" w:after="50" w:line="276" w:lineRule="auto"/>
      </w:pPr>
      <w:r>
        <w:rPr>
          <w:rFonts w:ascii="Times New Roman" w:hAnsi="Times New Roman"/>
          <w:b/>
          <w:i w:val="0"/>
          <w:color w:val="000000"/>
          <w:sz w:val="22"/>
        </w:rPr>
        <w:t xml:space="preserve">Kịch bản 2: </w:t>
      </w:r>
      <w:r>
        <w:rPr>
          <w:rFonts w:ascii="Times New Roman" w:hAnsi="Times New Roman"/>
          <w:b w:val="0"/>
          <w:i w:val="0"/>
          <w:color w:val="000000"/>
          <w:sz w:val="22"/>
        </w:rPr>
        <w:t>Ghi giá trị chia tần mới và đọc lại qua bus MMIO, xác nhận mạch thanh ghi hoạt động chuẩn xác -&gt; PASS.</w:t>
      </w:r>
    </w:p>
    <w:p>
      <w:pPr>
        <w:pStyle w:val="ListBullet"/>
        <w:spacing w:before="30" w:after="50" w:line="276" w:lineRule="auto"/>
      </w:pPr>
      <w:r>
        <w:rPr>
          <w:rFonts w:ascii="Times New Roman" w:hAnsi="Times New Roman"/>
          <w:b/>
          <w:i w:val="0"/>
          <w:color w:val="000000"/>
          <w:sz w:val="22"/>
        </w:rPr>
        <w:t xml:space="preserve">Kịch bản 3: </w:t>
      </w:r>
      <w:r>
        <w:rPr>
          <w:rFonts w:ascii="Times New Roman" w:hAnsi="Times New Roman"/>
          <w:b w:val="0"/>
          <w:i w:val="0"/>
          <w:color w:val="000000"/>
          <w:sz w:val="22"/>
        </w:rPr>
        <w:t>Ghi ký tự 0x4B ('K' / 75) vào wdata, kiểm tra dạng sóng nối tiếp tx_o đúng chuẩn 8-N-1 -&gt; PASS.</w:t>
      </w:r>
    </w:p>
    <w:p>
      <w:pPr>
        <w:pStyle w:val="ListBullet"/>
        <w:spacing w:before="30" w:after="50" w:line="276" w:lineRule="auto"/>
      </w:pPr>
      <w:r>
        <w:rPr>
          <w:rFonts w:ascii="Times New Roman" w:hAnsi="Times New Roman"/>
          <w:b/>
          <w:i w:val="0"/>
          <w:color w:val="000000"/>
          <w:sz w:val="22"/>
        </w:rPr>
        <w:t xml:space="preserve">Kịch bản 4: </w:t>
      </w:r>
      <w:r>
        <w:rPr>
          <w:rFonts w:ascii="Times New Roman" w:hAnsi="Times New Roman"/>
          <w:b w:val="0"/>
          <w:i w:val="0"/>
          <w:color w:val="000000"/>
          <w:sz w:val="22"/>
        </w:rPr>
        <w:t>Bơm chuỗi bit vào rx_i, cờ rx_activity_o tích cực, dữ liệu nạp sạch vào FIFO và đọc ra read_val = 75 -&gt; PASS.</w:t>
      </w:r>
    </w:p>
    <w:p>
      <w:pPr>
        <w:pStyle w:val="ListBullet"/>
        <w:spacing w:before="30" w:after="50" w:line="276" w:lineRule="auto"/>
      </w:pPr>
      <w:r>
        <w:rPr>
          <w:rFonts w:ascii="Times New Roman" w:hAnsi="Times New Roman"/>
          <w:b/>
          <w:i w:val="0"/>
          <w:color w:val="000000"/>
          <w:sz w:val="22"/>
        </w:rPr>
        <w:t xml:space="preserve">Kịch bản 5: </w:t>
      </w:r>
      <w:r>
        <w:rPr>
          <w:rFonts w:ascii="Times New Roman" w:hAnsi="Times New Roman"/>
          <w:b w:val="0"/>
          <w:i w:val="0"/>
          <w:color w:val="000000"/>
          <w:sz w:val="22"/>
        </w:rPr>
        <w:t>Bắn chuỗi 16 byte liên tiếp kiểm tra cơ chế chống tràn của hàng đợi FIFO, đọc cạn trả về 0xFFFFFFFF -&gt; PASS.</w:t>
      </w:r>
    </w:p>
    <w:p>
      <w:pPr>
        <w:jc w:val="center"/>
      </w:pPr>
      <w:r>
        <w:drawing>
          <wp:inline xmlns:a="http://schemas.openxmlformats.org/drawingml/2006/main" xmlns:pic="http://schemas.openxmlformats.org/drawingml/2006/picture">
            <wp:extent cx="5486400" cy="3257550"/>
            <wp:docPr id="8" name="Picture 8"/>
            <wp:cNvGraphicFramePr>
              <a:graphicFrameLocks noChangeAspect="1"/>
            </wp:cNvGraphicFramePr>
            <a:graphic>
              <a:graphicData uri="http://schemas.openxmlformats.org/drawingml/2006/picture">
                <pic:pic>
                  <pic:nvPicPr>
                    <pic:cNvPr id="0" name="waveform_tb_uart_rtl.png"/>
                    <pic:cNvPicPr/>
                  </pic:nvPicPr>
                  <pic:blipFill>
                    <a:blip r:embed="rId16"/>
                    <a:stretch>
                      <a:fillRect/>
                    </a:stretch>
                  </pic:blipFill>
                  <pic:spPr>
                    <a:xfrm>
                      <a:off x="0" y="0"/>
                      <a:ext cx="5486400" cy="3257550"/>
                    </a:xfrm>
                    <a:prstGeom prst="rect"/>
                  </pic:spPr>
                </pic:pic>
              </a:graphicData>
            </a:graphic>
          </wp:inline>
        </w:drawing>
      </w:r>
    </w:p>
    <w:p>
      <w:pPr>
        <w:spacing w:before="60" w:after="160"/>
        <w:jc w:val="center"/>
      </w:pPr>
      <w:r>
        <w:rPr>
          <w:rFonts w:ascii="Times New Roman" w:hAnsi="Times New Roman"/>
          <w:b w:val="0"/>
          <w:i/>
          <w:color w:val="3C3C3C"/>
          <w:sz w:val="19"/>
        </w:rPr>
        <w:t>Hình 4.1: Dạng sóng mô phỏng Vivado XSim cho Testbench UART RTL (15.275 µs - 100% PASS)</w:t>
      </w:r>
    </w:p>
    <w:p>
      <w:pPr>
        <w:keepNext/>
        <w:spacing w:before="200" w:after="60"/>
      </w:pPr>
      <w:r>
        <w:rPr>
          <w:rFonts w:ascii="Times New Roman" w:hAnsi="Times New Roman"/>
          <w:b/>
          <w:i w:val="0"/>
          <w:color w:val="000000"/>
          <w:sz w:val="24"/>
        </w:rPr>
        <w:t>4.2. Testbench 2: Kiểm thử tích hợp toàn diện Top SoC Boot Flash &amp; Ping (tb_uart_ping.v)</w:t>
      </w:r>
    </w:p>
    <w:p>
      <w:pPr>
        <w:spacing w:before="0" w:after="70" w:line="276" w:lineRule="auto"/>
        <w:jc w:val="both"/>
      </w:pPr>
      <w:r>
        <w:rPr>
          <w:rFonts w:ascii="Times New Roman" w:hAnsi="Times New Roman"/>
          <w:b w:val="0"/>
          <w:i w:val="0"/>
          <w:color w:val="000000"/>
          <w:sz w:val="22"/>
        </w:rPr>
        <w:t>Testbench `tb_uart_ping.v` kiểm thử tích hợp toàn diện Top SoC hoàn chỉnh gồm CPU PicoRV32, bộ điều khiển SPI Flash spimemio, 1KB SRAM, Interconnect và 2 khối UART.</w:t>
      </w:r>
    </w:p>
    <w:p>
      <w:pPr>
        <w:spacing w:before="0" w:after="70" w:line="276" w:lineRule="auto"/>
        <w:jc w:val="both"/>
      </w:pPr>
      <w:r>
        <w:rPr>
          <w:rFonts w:ascii="Times New Roman" w:hAnsi="Times New Roman"/>
          <w:b w:val="0"/>
          <w:i w:val="0"/>
          <w:color w:val="000000"/>
          <w:sz w:val="22"/>
        </w:rPr>
        <w:t>Đoạn mã Verilog Testbench cốt lõi:</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tb/tb_uart_ping.v - Kịch bản kiểm thử tích hợp Top SoC</w:t>
              <w:br/>
            </w:r>
            <w:r>
              <w:rPr>
                <w:rFonts w:ascii="Consolas" w:hAnsi="Consolas"/>
                <w:b w:val="0"/>
                <w:i w:val="0"/>
                <w:color w:val="000000"/>
                <w:sz w:val="17"/>
              </w:rPr>
              <w:t>initial begin</w:t>
              <w:br/>
            </w:r>
            <w:r>
              <w:rPr>
                <w:rFonts w:ascii="Consolas" w:hAnsi="Consolas"/>
                <w:b w:val="0"/>
                <w:i w:val="0"/>
                <w:color w:val="000000"/>
                <w:sz w:val="17"/>
              </w:rPr>
              <w:t xml:space="preserve">    clk = 0; rst_n = 0; rdm6300_rx_i = 1; uart_rx_i = 1;</w:t>
              <w:br/>
            </w:r>
            <w:r>
              <w:rPr>
                <w:rFonts w:ascii="Consolas" w:hAnsi="Consolas"/>
                <w:b w:val="0"/>
                <w:i w:val="0"/>
                <w:color w:val="000000"/>
                <w:sz w:val="17"/>
              </w:rPr>
              <w:t xml:space="preserve">    #200; rst_n = 1; // Release Reset -&gt; Boot Flash 0x250000</w:t>
              <w:br/>
            </w:r>
            <w:r>
              <w:rPr>
                <w:rFonts w:ascii="Consolas" w:hAnsi="Consolas"/>
                <w:b w:val="0"/>
                <w:i w:val="0"/>
                <w:color w:val="000000"/>
                <w:sz w:val="17"/>
              </w:rPr>
              <w:t xml:space="preserve">    wait(ready_matched == 1'b1); // Đợi CPU phát xong Banner C</w:t>
              <w:br/>
            </w:r>
            <w:r>
              <w:rPr>
                <w:rFonts w:ascii="Consolas" w:hAnsi="Consolas"/>
                <w:b w:val="0"/>
                <w:i w:val="0"/>
                <w:color w:val="000000"/>
                <w:sz w:val="17"/>
              </w:rPr>
              <w:t xml:space="preserve">    #100000; send_pc_byte("P");  // PC Host gửi lệnh Ping</w:t>
              <w:br/>
            </w:r>
            <w:r>
              <w:rPr>
                <w:rFonts w:ascii="Consolas" w:hAnsi="Consolas"/>
                <w:b w:val="0"/>
                <w:i w:val="0"/>
                <w:color w:val="000000"/>
                <w:sz w:val="17"/>
              </w:rPr>
              <w:t xml:space="preserve">    send_pc_byte(8'h0A);         // Gửi ký tự '\n'</w:t>
              <w:br/>
            </w:r>
            <w:r>
              <w:rPr>
                <w:rFonts w:ascii="Consolas" w:hAnsi="Consolas"/>
                <w:b w:val="0"/>
                <w:i w:val="0"/>
                <w:color w:val="000000"/>
                <w:sz w:val="17"/>
              </w:rPr>
              <w:t xml:space="preserve">    wait(pong_matched == 1'b1);  // Đợi CPU phản hồi chuỗi PONG</w:t>
              <w:br/>
            </w:r>
            <w:r>
              <w:rPr>
                <w:rFonts w:ascii="Consolas" w:hAnsi="Consolas"/>
                <w:b w:val="0"/>
                <w:i w:val="0"/>
                <w:color w:val="000000"/>
                <w:sz w:val="17"/>
              </w:rPr>
              <w:t xml:space="preserve">    if (pong_matched &amp;&amp; !cpu_trap)</w:t>
              <w:br/>
            </w:r>
            <w:r>
              <w:rPr>
                <w:rFonts w:ascii="Consolas" w:hAnsi="Consolas"/>
                <w:b w:val="0"/>
                <w:i w:val="0"/>
                <w:color w:val="000000"/>
                <w:sz w:val="17"/>
              </w:rPr>
              <w:t xml:space="preserve">        $display("  [SUCCESS] PING-PONG TEST PASSED!");</w:t>
              <w:br/>
            </w:r>
            <w:r>
              <w:rPr>
                <w:rFonts w:ascii="Consolas" w:hAnsi="Consolas"/>
                <w:b w:val="0"/>
                <w:i w:val="0"/>
                <w:color w:val="000000"/>
                <w:sz w:val="17"/>
              </w:rPr>
              <w:t>end</w:t>
            </w:r>
          </w:p>
        </w:tc>
      </w:tr>
    </w:tbl>
    <w:p>
      <w:pPr>
        <w:spacing w:after="40"/>
      </w:pPr>
    </w:p>
    <w:p>
      <w:pPr>
        <w:spacing w:before="0" w:after="70" w:line="276" w:lineRule="auto"/>
        <w:jc w:val="both"/>
      </w:pPr>
      <w:r>
        <w:rPr>
          <w:rFonts w:ascii="Times New Roman" w:hAnsi="Times New Roman"/>
          <w:b w:val="0"/>
          <w:i w:val="0"/>
          <w:color w:val="000000"/>
          <w:sz w:val="22"/>
        </w:rPr>
        <w:t>Log thực thi thực tế trên Vivado Simulator (XSim):</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Vivado Simulator v2025.1 - xsim tb_uart_ping</w:t>
              <w:br/>
            </w:r>
            <w:r>
              <w:rPr>
                <w:rFonts w:ascii="Consolas" w:hAnsi="Consolas"/>
                <w:b w:val="0"/>
                <w:i w:val="0"/>
                <w:color w:val="000000"/>
                <w:sz w:val="17"/>
              </w:rPr>
              <w:t>Time resolution is 1 ps</w:t>
              <w:br/>
            </w:r>
            <w:r>
              <w:rPr>
                <w:rFonts w:ascii="Consolas" w:hAnsi="Consolas"/>
                <w:b w:val="0"/>
                <w:i w:val="0"/>
                <w:color w:val="000000"/>
                <w:sz w:val="17"/>
              </w:rPr>
              <w:t>[FLASH MODEL] Loaded 2048 words (8192 bytes) from firmware.hex</w:t>
              <w:br/>
            </w:r>
            <w:r>
              <w:rPr>
                <w:rFonts w:ascii="Consolas" w:hAnsi="Consolas"/>
                <w:b w:val="0"/>
                <w:i w:val="0"/>
                <w:color w:val="000000"/>
                <w:sz w:val="17"/>
              </w:rPr>
              <w:t>================================================================</w:t>
              <w:br/>
            </w:r>
            <w:r>
              <w:rPr>
                <w:rFonts w:ascii="Consolas" w:hAnsi="Consolas"/>
                <w:b w:val="0"/>
                <w:i w:val="0"/>
                <w:color w:val="000000"/>
                <w:sz w:val="17"/>
              </w:rPr>
              <w:t xml:space="preserve">  STARTING TESTBENCH: tb_uart_ping (Full SoC RISC-V Verification)</w:t>
              <w:br/>
            </w:r>
            <w:r>
              <w:rPr>
                <w:rFonts w:ascii="Consolas" w:hAnsi="Consolas"/>
                <w:b w:val="0"/>
                <w:i w:val="0"/>
                <w:color w:val="000000"/>
                <w:sz w:val="17"/>
              </w:rPr>
              <w:t>================================================================</w:t>
              <w:br/>
            </w:r>
            <w:r>
              <w:rPr>
                <w:rFonts w:ascii="Consolas" w:hAnsi="Consolas"/>
                <w:b w:val="0"/>
                <w:i w:val="0"/>
                <w:color w:val="000000"/>
                <w:sz w:val="17"/>
              </w:rPr>
              <w:t>[TB] System Reset released. PicoRV32 booting from SPI Flash at 0x250000...</w:t>
              <w:br/>
            </w:r>
            <w:r>
              <w:rPr>
                <w:rFonts w:ascii="Consolas" w:hAnsi="Consolas"/>
                <w:b w:val="0"/>
                <w:i w:val="0"/>
                <w:color w:val="000000"/>
                <w:sz w:val="17"/>
              </w:rPr>
              <w:t>[UART TX] ================================================</w:t>
              <w:br/>
            </w:r>
            <w:r>
              <w:rPr>
                <w:rFonts w:ascii="Consolas" w:hAnsi="Consolas"/>
                <w:b w:val="0"/>
                <w:i w:val="0"/>
                <w:color w:val="000000"/>
                <w:sz w:val="17"/>
              </w:rPr>
              <w:t xml:space="preserve">[UART TX]   RDM6300 PICORV32 SOC ACCESS CONTROLLER READY  </w:t>
              <w:br/>
            </w:r>
            <w:r>
              <w:rPr>
                <w:rFonts w:ascii="Consolas" w:hAnsi="Consolas"/>
                <w:b w:val="0"/>
                <w:i w:val="0"/>
                <w:color w:val="000000"/>
                <w:sz w:val="17"/>
              </w:rPr>
              <w:t>[UART TX] ================================================</w:t>
              <w:br/>
            </w:r>
            <w:r>
              <w:rPr>
                <w:rFonts w:ascii="Consolas" w:hAnsi="Consolas"/>
                <w:b w:val="0"/>
                <w:i w:val="0"/>
                <w:color w:val="000000"/>
                <w:sz w:val="17"/>
              </w:rPr>
              <w:t>[TB] Boot banner detected! Sending 'P' (Ping) command from PC Host...</w:t>
              <w:br/>
            </w:r>
            <w:r>
              <w:rPr>
                <w:rFonts w:ascii="Consolas" w:hAnsi="Consolas"/>
                <w:b w:val="0"/>
                <w:i w:val="0"/>
                <w:color w:val="000000"/>
                <w:sz w:val="17"/>
              </w:rPr>
              <w:t>[HOST -&gt; SOC] Sent Byte: 'P' (0x50), '\n' (0x0A)</w:t>
              <w:br/>
            </w:r>
            <w:r>
              <w:rPr>
                <w:rFonts w:ascii="Consolas" w:hAnsi="Consolas"/>
                <w:b w:val="0"/>
                <w:i w:val="0"/>
                <w:color w:val="000000"/>
                <w:sz w:val="17"/>
              </w:rPr>
              <w:t>[UART TX] PONG: PicoRV32 Active</w:t>
              <w:br/>
            </w:r>
            <w:r>
              <w:rPr>
                <w:rFonts w:ascii="Consolas" w:hAnsi="Consolas"/>
                <w:b w:val="0"/>
                <w:i w:val="0"/>
                <w:color w:val="000000"/>
                <w:sz w:val="17"/>
              </w:rPr>
              <w:t>================================================================</w:t>
              <w:br/>
            </w:r>
            <w:r>
              <w:rPr>
                <w:rFonts w:ascii="Consolas" w:hAnsi="Consolas"/>
                <w:b w:val="0"/>
                <w:i w:val="0"/>
                <w:color w:val="000000"/>
                <w:sz w:val="17"/>
              </w:rPr>
              <w:t xml:space="preserve">  [SUCCESS] PING-PONG TEST PASSED! PicoRV32 responded with PONG.</w:t>
              <w:br/>
            </w:r>
            <w:r>
              <w:rPr>
                <w:rFonts w:ascii="Consolas" w:hAnsi="Consolas"/>
                <w:b w:val="0"/>
                <w:i w:val="0"/>
                <w:color w:val="000000"/>
                <w:sz w:val="17"/>
              </w:rPr>
              <w:t xml:space="preserve">  cpu_trap = 0 (CPU healthy and executing normally)</w:t>
              <w:br/>
            </w:r>
            <w:r>
              <w:rPr>
                <w:rFonts w:ascii="Consolas" w:hAnsi="Consolas"/>
                <w:b w:val="0"/>
                <w:i w:val="0"/>
                <w:color w:val="000000"/>
                <w:sz w:val="17"/>
              </w:rPr>
              <w:t>================================================================</w:t>
            </w:r>
          </w:p>
        </w:tc>
      </w:tr>
    </w:tbl>
    <w:p>
      <w:pPr>
        <w:spacing w:after="40"/>
      </w:pPr>
    </w:p>
    <w:p>
      <w:pPr>
        <w:spacing w:before="60" w:after="160"/>
        <w:jc w:val="center"/>
      </w:pPr>
      <w:r>
        <w:rPr>
          <w:rFonts w:ascii="Times New Roman" w:hAnsi="Times New Roman"/>
          <w:b w:val="0"/>
          <w:i/>
          <w:color w:val="3C3C3C"/>
          <w:sz w:val="19"/>
        </w:rPr>
        <w:t>Hình 4.2: Log thực thi mô phỏng Vivado XSim cho Testbench Top SoC (2,086.555 µs - 100% PASS)</w:t>
      </w:r>
    </w:p>
    <w:p>
      <w:pPr>
        <w:keepNext/>
        <w:spacing w:before="280" w:after="80"/>
      </w:pPr>
      <w:r>
        <w:rPr>
          <w:rFonts w:ascii="Times New Roman" w:hAnsi="Times New Roman"/>
          <w:b/>
          <w:i w:val="0"/>
          <w:color w:val="000000"/>
          <w:sz w:val="27"/>
        </w:rPr>
        <w:t>Phần 5: Demo Thực Nghiệm Trên Bo Mạch FPGA Basys 3</w:t>
      </w:r>
    </w:p>
    <w:p>
      <w:pPr>
        <w:keepNext/>
        <w:spacing w:before="200" w:after="60"/>
      </w:pPr>
      <w:r>
        <w:rPr>
          <w:rFonts w:ascii="Times New Roman" w:hAnsi="Times New Roman"/>
          <w:b/>
          <w:i w:val="0"/>
          <w:color w:val="000000"/>
          <w:sz w:val="24"/>
        </w:rPr>
        <w:t>5.1. Thiết lập mạch phần cứng thực tế (Nguồn ngoài 5V MB102 &amp; Trở đệm 1kΩ)</w:t>
      </w:r>
    </w:p>
    <w:p>
      <w:pPr>
        <w:spacing w:before="0" w:after="70" w:line="276" w:lineRule="auto"/>
        <w:jc w:val="both"/>
      </w:pPr>
      <w:r>
        <w:rPr>
          <w:rFonts w:ascii="Times New Roman" w:hAnsi="Times New Roman"/>
          <w:b w:val="0"/>
          <w:i w:val="0"/>
          <w:color w:val="000000"/>
          <w:sz w:val="22"/>
        </w:rPr>
        <w:t>Hệ thống thực nghiệm trên phần cứng thật bao gồm bo mạch FPGA Basys 3, đầu đọc RFID RDM6300, module nguồn MB102, điện trở đệm 1kΩ và máy tính PC:</w:t>
      </w:r>
    </w:p>
    <w:p>
      <w:pPr>
        <w:jc w:val="center"/>
      </w:pPr>
      <w:r>
        <w:drawing>
          <wp:inline xmlns:a="http://schemas.openxmlformats.org/drawingml/2006/main" xmlns:pic="http://schemas.openxmlformats.org/drawingml/2006/picture">
            <wp:extent cx="5029200" cy="3767959"/>
            <wp:docPr id="9" name="Picture 9"/>
            <wp:cNvGraphicFramePr>
              <a:graphicFrameLocks noChangeAspect="1"/>
            </wp:cNvGraphicFramePr>
            <a:graphic>
              <a:graphicData uri="http://schemas.openxmlformats.org/drawingml/2006/picture">
                <pic:pic>
                  <pic:nvPicPr>
                    <pic:cNvPr id="0" name="Device.jpg"/>
                    <pic:cNvPicPr/>
                  </pic:nvPicPr>
                  <pic:blipFill>
                    <a:blip r:embed="rId17"/>
                    <a:stretch>
                      <a:fillRect/>
                    </a:stretch>
                  </pic:blipFill>
                  <pic:spPr>
                    <a:xfrm>
                      <a:off x="0" y="0"/>
                      <a:ext cx="5029200" cy="3767959"/>
                    </a:xfrm>
                    <a:prstGeom prst="rect"/>
                  </pic:spPr>
                </pic:pic>
              </a:graphicData>
            </a:graphic>
          </wp:inline>
        </w:drawing>
      </w:r>
    </w:p>
    <w:p>
      <w:pPr>
        <w:spacing w:before="60" w:after="160"/>
        <w:jc w:val="center"/>
      </w:pPr>
      <w:r>
        <w:rPr>
          <w:rFonts w:ascii="Times New Roman" w:hAnsi="Times New Roman"/>
          <w:b w:val="0"/>
          <w:i/>
          <w:color w:val="3C3C3C"/>
          <w:sz w:val="19"/>
        </w:rPr>
        <w:t>Hình 5.1: Hệ thống thực nghiệm hoàn chỉnh trên bo mạch FPGA Basys 3 và đầu đọc RFID RDM6300</w:t>
      </w:r>
    </w:p>
    <w:p>
      <w:pPr>
        <w:spacing w:before="0" w:after="70" w:line="276" w:lineRule="auto"/>
        <w:jc w:val="both"/>
      </w:pPr>
      <w:r>
        <w:rPr>
          <w:rFonts w:ascii="Times New Roman" w:hAnsi="Times New Roman"/>
          <w:b w:val="0"/>
          <w:i w:val="0"/>
          <w:color w:val="000000"/>
          <w:sz w:val="22"/>
        </w:rPr>
        <w:t>2 giải pháp kỹ thuật cốt tử trong thiết kế phần cứng:</w:t>
      </w:r>
    </w:p>
    <w:p>
      <w:pPr>
        <w:pStyle w:val="ListBullet"/>
        <w:spacing w:before="30" w:after="50" w:line="276" w:lineRule="auto"/>
      </w:pPr>
      <w:r>
        <w:rPr>
          <w:rFonts w:ascii="Times New Roman" w:hAnsi="Times New Roman"/>
          <w:b/>
          <w:i w:val="0"/>
          <w:color w:val="000000"/>
          <w:sz w:val="22"/>
        </w:rPr>
        <w:t xml:space="preserve">1. Mạch nguồn MB102 cấp riêng 5V DC cho RDM6300: </w:t>
      </w:r>
      <w:r>
        <w:rPr>
          <w:rFonts w:ascii="Times New Roman" w:hAnsi="Times New Roman"/>
          <w:b w:val="0"/>
          <w:i w:val="0"/>
          <w:color w:val="000000"/>
          <w:sz w:val="22"/>
        </w:rPr>
        <w:t>Cổng PMOD Basys 3 chỉ cung cấp điện áp 3.3V, không đủ để module RDM6300 phát xung kích hoạt cuộn cảm 125 kHz. Module nguồn MB102 cấp nguồn 5V ổn định với mass GND chung.</w:t>
      </w:r>
    </w:p>
    <w:p>
      <w:pPr>
        <w:pStyle w:val="ListBullet"/>
        <w:spacing w:before="30" w:after="50" w:line="276" w:lineRule="auto"/>
      </w:pPr>
      <w:r>
        <w:rPr>
          <w:rFonts w:ascii="Times New Roman" w:hAnsi="Times New Roman"/>
          <w:b/>
          <w:i w:val="0"/>
          <w:color w:val="000000"/>
          <w:sz w:val="22"/>
        </w:rPr>
        <w:t xml:space="preserve">2. Điện trở đệm 1kΩ bảo vệ chân FPGA: </w:t>
      </w:r>
      <w:r>
        <w:rPr>
          <w:rFonts w:ascii="Times New Roman" w:hAnsi="Times New Roman"/>
          <w:b w:val="0"/>
          <w:i w:val="0"/>
          <w:color w:val="000000"/>
          <w:sz w:val="22"/>
        </w:rPr>
        <w:t>Mắc nối tiếp giữa chân TX (mức logic 5V) của RDM6300 và chân JA1 (chịu tối đa 3.3V) của FPGA Artix-7, hạn dòng bảo vệ an toàn tuyệt đối cho các diode kẹp nội bộ của FPGA.</w:t>
      </w:r>
    </w:p>
    <w:p>
      <w:pPr>
        <w:keepNext/>
        <w:spacing w:before="200" w:after="60"/>
      </w:pPr>
      <w:r>
        <w:rPr>
          <w:rFonts w:ascii="Times New Roman" w:hAnsi="Times New Roman"/>
          <w:b/>
          <w:i w:val="0"/>
          <w:color w:val="000000"/>
          <w:sz w:val="24"/>
        </w:rPr>
        <w:t>5.2. Giao diện quản trị Host Console CLI 10 chức năng &amp; Kịch bản quẹt thẻ thực tế</w:t>
      </w:r>
    </w:p>
    <w:p>
      <w:pPr>
        <w:spacing w:before="0" w:after="70" w:line="276" w:lineRule="auto"/>
        <w:jc w:val="both"/>
      </w:pPr>
      <w:r>
        <w:rPr>
          <w:rFonts w:ascii="Times New Roman" w:hAnsi="Times New Roman"/>
          <w:b w:val="0"/>
          <w:i w:val="0"/>
          <w:color w:val="000000"/>
          <w:sz w:val="22"/>
        </w:rPr>
        <w:t>Hệ thống cung cấp giao diện dòng lệnh CLI 10 chức năng chuyên nghiệp qua cổng UART (115200 baud):</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ACCESS CONTROLLER CLI ==================</w:t>
              <w:br/>
            </w:r>
            <w:r>
              <w:rPr>
                <w:rFonts w:ascii="Consolas" w:hAnsi="Consolas"/>
                <w:b w:val="0"/>
                <w:i w:val="0"/>
                <w:color w:val="000000"/>
                <w:sz w:val="17"/>
              </w:rPr>
              <w:t xml:space="preserve"> [1] Show Whitelist          [6] Ping Controller (Health)</w:t>
              <w:br/>
            </w:r>
            <w:r>
              <w:rPr>
                <w:rFonts w:ascii="Consolas" w:hAnsi="Consolas"/>
                <w:b w:val="0"/>
                <w:i w:val="0"/>
                <w:color w:val="000000"/>
                <w:sz w:val="17"/>
              </w:rPr>
              <w:t xml:space="preserve"> [2] Add Master / Admin Tag  [7] Clear Whitelist Sector</w:t>
              <w:br/>
            </w:r>
            <w:r>
              <w:rPr>
                <w:rFonts w:ascii="Consolas" w:hAnsi="Consolas"/>
                <w:b w:val="0"/>
                <w:i w:val="0"/>
                <w:color w:val="000000"/>
                <w:sz w:val="17"/>
              </w:rPr>
              <w:t xml:space="preserve"> [3] Add User Tag            [8] Read Access Event Logs</w:t>
              <w:br/>
            </w:r>
            <w:r>
              <w:rPr>
                <w:rFonts w:ascii="Consolas" w:hAnsi="Consolas"/>
                <w:b w:val="0"/>
                <w:i w:val="0"/>
                <w:color w:val="000000"/>
                <w:sz w:val="17"/>
              </w:rPr>
              <w:t xml:space="preserve"> [4] Delete Specific Tag     [9] Clear Event Logs Sector</w:t>
              <w:br/>
            </w:r>
            <w:r>
              <w:rPr>
                <w:rFonts w:ascii="Consolas" w:hAnsi="Consolas"/>
                <w:b w:val="0"/>
                <w:i w:val="0"/>
                <w:color w:val="000000"/>
                <w:sz w:val="17"/>
              </w:rPr>
              <w:t xml:space="preserve"> [5] System Status (Flash/IO)[0] Run Automated Self-Test</w:t>
              <w:br/>
            </w:r>
            <w:r>
              <w:rPr>
                <w:rFonts w:ascii="Consolas" w:hAnsi="Consolas"/>
                <w:b w:val="0"/>
                <w:i w:val="0"/>
                <w:color w:val="000000"/>
                <w:sz w:val="17"/>
              </w:rPr>
              <w:t>===========================================================</w:t>
            </w:r>
          </w:p>
        </w:tc>
      </w:tr>
    </w:tbl>
    <w:p>
      <w:pPr>
        <w:spacing w:after="40"/>
      </w:pPr>
    </w:p>
    <w:p>
      <w:pPr>
        <w:spacing w:before="60" w:after="160"/>
        <w:jc w:val="center"/>
      </w:pPr>
      <w:r>
        <w:rPr>
          <w:rFonts w:ascii="Times New Roman" w:hAnsi="Times New Roman"/>
          <w:b w:val="0"/>
          <w:i/>
          <w:color w:val="3C3C3C"/>
          <w:sz w:val="19"/>
        </w:rPr>
        <w:t>Hình 5.2: Menu dòng lệnh quản trị Host Console CLI 10 chức năng</w:t>
      </w:r>
    </w:p>
    <w:p>
      <w:pPr>
        <w:spacing w:before="0" w:after="70" w:line="276" w:lineRule="auto"/>
        <w:jc w:val="both"/>
      </w:pPr>
      <w:r>
        <w:rPr>
          <w:rFonts w:ascii="Times New Roman" w:hAnsi="Times New Roman"/>
          <w:b w:val="0"/>
          <w:i w:val="0"/>
          <w:color w:val="000000"/>
          <w:sz w:val="22"/>
        </w:rPr>
        <w:t>Kết quả thực nghiệm 4 kịch bản quẹt thẻ thực tế:</w:t>
      </w:r>
    </w:p>
    <w:p>
      <w:pPr>
        <w:pStyle w:val="ListBullet"/>
        <w:spacing w:before="30" w:after="50" w:line="276" w:lineRule="auto"/>
      </w:pPr>
      <w:r>
        <w:rPr>
          <w:rFonts w:ascii="Times New Roman" w:hAnsi="Times New Roman"/>
          <w:b/>
          <w:i w:val="0"/>
          <w:color w:val="000000"/>
          <w:sz w:val="22"/>
        </w:rPr>
        <w:t xml:space="preserve">Kịch bản 1 (Quẹt thẻ hợp lệ): </w:t>
      </w:r>
      <w:r>
        <w:rPr>
          <w:rFonts w:ascii="Times New Roman" w:hAnsi="Times New Roman"/>
          <w:b w:val="0"/>
          <w:i w:val="0"/>
          <w:color w:val="000000"/>
          <w:sz w:val="22"/>
        </w:rPr>
        <w:t>Khi quẹt thẻ đã lưu trong Whitelist, còi Buzzer kêu 1 tiếng bíp ngắn, LED xanh D2 sáng, Relay mở chốt cửa trong 3 giây và tự động ghi sự kiện SUCC vào Sector 49.</w:t>
      </w:r>
    </w:p>
    <w:p>
      <w:pPr>
        <w:pStyle w:val="ListBullet"/>
        <w:spacing w:before="30" w:after="50" w:line="276" w:lineRule="auto"/>
      </w:pPr>
      <w:r>
        <w:rPr>
          <w:rFonts w:ascii="Times New Roman" w:hAnsi="Times New Roman"/>
          <w:b/>
          <w:i w:val="0"/>
          <w:color w:val="000000"/>
          <w:sz w:val="22"/>
        </w:rPr>
        <w:t xml:space="preserve">Kịch bản 2 (Quẹt thẻ lạ): </w:t>
      </w:r>
      <w:r>
        <w:rPr>
          <w:rFonts w:ascii="Times New Roman" w:hAnsi="Times New Roman"/>
          <w:b w:val="0"/>
          <w:i w:val="0"/>
          <w:color w:val="000000"/>
          <w:sz w:val="22"/>
        </w:rPr>
        <w:t>Khi quẹt thẻ chưa đăng ký, còi Buzzer kêu 3 tiếng bíp cảnh báo, LED đỏ D3 sáng và ghi sự kiện FAIL vào Sector 49.</w:t>
      </w:r>
    </w:p>
    <w:p>
      <w:pPr>
        <w:pStyle w:val="ListBullet"/>
        <w:spacing w:before="30" w:after="50" w:line="276" w:lineRule="auto"/>
      </w:pPr>
      <w:r>
        <w:rPr>
          <w:rFonts w:ascii="Times New Roman" w:hAnsi="Times New Roman"/>
          <w:b/>
          <w:i w:val="0"/>
          <w:color w:val="000000"/>
          <w:sz w:val="22"/>
        </w:rPr>
        <w:t xml:space="preserve">Kịch bản 3 (Thêm thẻ mới qua CLI): </w:t>
      </w:r>
      <w:r>
        <w:rPr>
          <w:rFonts w:ascii="Times New Roman" w:hAnsi="Times New Roman"/>
          <w:b w:val="0"/>
          <w:i w:val="0"/>
          <w:color w:val="000000"/>
          <w:sz w:val="22"/>
        </w:rPr>
        <w:t>Quản trị viên gửi lệnh số [3] và UID thẻ, CPU nạp routine flashio_worker vào SRAM ghi trực tiếp vào Flash Sector 48.</w:t>
      </w:r>
    </w:p>
    <w:p>
      <w:pPr>
        <w:pStyle w:val="ListBullet"/>
        <w:spacing w:before="30" w:after="50" w:line="276" w:lineRule="auto"/>
      </w:pPr>
      <w:r>
        <w:rPr>
          <w:rFonts w:ascii="Times New Roman" w:hAnsi="Times New Roman"/>
          <w:b/>
          <w:i w:val="0"/>
          <w:color w:val="000000"/>
          <w:sz w:val="22"/>
        </w:rPr>
        <w:t xml:space="preserve">Kịch bản 4 (Xuất nhật ký Access Log): </w:t>
      </w:r>
      <w:r>
        <w:rPr>
          <w:rFonts w:ascii="Times New Roman" w:hAnsi="Times New Roman"/>
          <w:b w:val="0"/>
          <w:i w:val="0"/>
          <w:color w:val="000000"/>
          <w:sz w:val="22"/>
        </w:rPr>
        <w:t>Gửi lệnh số [8], CPU xuất toàn bộ danh sách 512 sự kiện quẹt thẻ gần nhất lên máy tính phục vụ kiểm toán an ninh.</w:t>
      </w:r>
    </w:p>
    <w:p>
      <w:pPr>
        <w:keepNext/>
        <w:spacing w:before="280" w:after="80"/>
      </w:pPr>
      <w:r>
        <w:rPr>
          <w:rFonts w:ascii="Times New Roman" w:hAnsi="Times New Roman"/>
          <w:b/>
          <w:i w:val="0"/>
          <w:color w:val="000000"/>
          <w:sz w:val="27"/>
        </w:rPr>
        <w:t>Phần 6: Thiết Kế Vật Lý ASIC &amp; Ký Duyệt Sign-off</w:t>
      </w:r>
    </w:p>
    <w:p>
      <w:pPr>
        <w:keepNext/>
        <w:spacing w:before="200" w:after="60"/>
      </w:pPr>
      <w:r>
        <w:rPr>
          <w:rFonts w:ascii="Times New Roman" w:hAnsi="Times New Roman"/>
          <w:b/>
          <w:i w:val="0"/>
          <w:color w:val="000000"/>
          <w:sz w:val="24"/>
        </w:rPr>
        <w:t>6.1. Quy trình thiết kế vật lý RTL-to-GDSII trên OpenLane 2 (SkyWater 130nm)</w:t>
      </w:r>
    </w:p>
    <w:p>
      <w:pPr>
        <w:spacing w:before="0" w:after="70" w:line="276" w:lineRule="auto"/>
        <w:jc w:val="both"/>
      </w:pPr>
      <w:r>
        <w:rPr>
          <w:rFonts w:ascii="Times New Roman" w:hAnsi="Times New Roman"/>
          <w:b w:val="0"/>
          <w:i w:val="0"/>
          <w:color w:val="000000"/>
          <w:sz w:val="22"/>
        </w:rPr>
        <w:t>Toàn bộ vi mạch SoC được thực thi thiết kế vật lý từ mã Verilog RTL sang bản vẽ mặt nạ GDSII hoàn chỉnh trên OpenLane 2 (PDK SkyWater 130nm - thư viện sky130_fd_sc_hd):</w:t>
      </w:r>
    </w:p>
    <w:p>
      <w:pPr>
        <w:pStyle w:val="ListBullet"/>
        <w:spacing w:before="30" w:after="50" w:line="276" w:lineRule="auto"/>
      </w:pPr>
      <w:r>
        <w:rPr>
          <w:rFonts w:ascii="Times New Roman" w:hAnsi="Times New Roman"/>
          <w:b/>
          <w:i w:val="0"/>
          <w:color w:val="000000"/>
          <w:sz w:val="22"/>
        </w:rPr>
        <w:t xml:space="preserve">1. Tổng hợp logic (Synthesis - Yosys &amp; ABC): </w:t>
      </w:r>
      <w:r>
        <w:rPr>
          <w:rFonts w:ascii="Times New Roman" w:hAnsi="Times New Roman"/>
          <w:b w:val="0"/>
          <w:i w:val="0"/>
          <w:color w:val="000000"/>
          <w:sz w:val="22"/>
        </w:rPr>
        <w:t>Chuyển đổi Verilog RTL thành sơ đồ cổng logic chuẩn (Gate-Level Netlist) gồm 10,779 D-FF và 23,442 cell logic tổ hợp.</w:t>
      </w:r>
    </w:p>
    <w:p>
      <w:pPr>
        <w:pStyle w:val="ListBullet"/>
        <w:spacing w:before="30" w:after="50" w:line="276" w:lineRule="auto"/>
      </w:pPr>
      <w:r>
        <w:rPr>
          <w:rFonts w:ascii="Times New Roman" w:hAnsi="Times New Roman"/>
          <w:b/>
          <w:i w:val="0"/>
          <w:color w:val="000000"/>
          <w:sz w:val="22"/>
        </w:rPr>
        <w:t xml:space="preserve">2. Hoạch định mặt bằng &amp; Lưới nguồn (Floorplan &amp; PDN): </w:t>
      </w:r>
      <w:r>
        <w:rPr>
          <w:rFonts w:ascii="Times New Roman" w:hAnsi="Times New Roman"/>
          <w:b w:val="0"/>
          <w:i w:val="0"/>
          <w:color w:val="000000"/>
          <w:sz w:val="22"/>
        </w:rPr>
        <w:t>Kích thước Die: 1362.08 x 1372.80 µm (1.87 mm²), kích thước Core: 1351.02 x 1349.12 µm (1.82 mm²), mật độ tế bào Core Utilization = 52.84%. Lưới nguồn met4/met5 bảo đảm sụt áp nguồn cực nhỏ (IR Drop tối đa chỉ 1.39 mV tại điện áp 1.80V).</w:t>
      </w:r>
    </w:p>
    <w:p>
      <w:pPr>
        <w:pStyle w:val="ListBullet"/>
        <w:spacing w:before="30" w:after="50" w:line="276" w:lineRule="auto"/>
      </w:pPr>
      <w:r>
        <w:rPr>
          <w:rFonts w:ascii="Times New Roman" w:hAnsi="Times New Roman"/>
          <w:b/>
          <w:i w:val="0"/>
          <w:color w:val="000000"/>
          <w:sz w:val="22"/>
        </w:rPr>
        <w:t xml:space="preserve">3. Xếp đặt tế bào chuẩn (Placement - OpenROAD): </w:t>
      </w:r>
      <w:r>
        <w:rPr>
          <w:rFonts w:ascii="Times New Roman" w:hAnsi="Times New Roman"/>
          <w:b w:val="0"/>
          <w:i w:val="0"/>
          <w:color w:val="000000"/>
          <w:sz w:val="22"/>
        </w:rPr>
        <w:t>Bố trí 164,478 cell các loại (bao gồm cell logic, tap cell, diode bảo vệ và fill cell) tối ưu hóa độ trễ đường truyền.</w:t>
      </w:r>
    </w:p>
    <w:p>
      <w:pPr>
        <w:pStyle w:val="ListBullet"/>
        <w:spacing w:before="30" w:after="50" w:line="276" w:lineRule="auto"/>
      </w:pPr>
      <w:r>
        <w:rPr>
          <w:rFonts w:ascii="Times New Roman" w:hAnsi="Times New Roman"/>
          <w:b/>
          <w:i w:val="0"/>
          <w:color w:val="000000"/>
          <w:sz w:val="22"/>
        </w:rPr>
        <w:t xml:space="preserve">4. Tổng hợp cây xung nhịp (Clock Tree Synthesis - TritonCTS): </w:t>
      </w:r>
      <w:r>
        <w:rPr>
          <w:rFonts w:ascii="Times New Roman" w:hAnsi="Times New Roman"/>
          <w:b w:val="0"/>
          <w:i w:val="0"/>
          <w:color w:val="000000"/>
          <w:sz w:val="22"/>
        </w:rPr>
        <w:t>Chèn 1,666 clock buffers và 898 clock inverters, cân bằng độ trễ xung nhịp mạng clock 50 MHz, Skew cực nhỏ, bảo đảm không vi phạm Hold time.</w:t>
      </w:r>
    </w:p>
    <w:p>
      <w:pPr>
        <w:pStyle w:val="ListBullet"/>
        <w:spacing w:before="30" w:after="50" w:line="276" w:lineRule="auto"/>
      </w:pPr>
      <w:r>
        <w:rPr>
          <w:rFonts w:ascii="Times New Roman" w:hAnsi="Times New Roman"/>
          <w:b/>
          <w:i w:val="0"/>
          <w:color w:val="000000"/>
          <w:sz w:val="22"/>
        </w:rPr>
        <w:t xml:space="preserve">5. Định tuyến chi tiết (Global &amp; Detailed Routing - FastRoute &amp; TritonRoute): </w:t>
      </w:r>
      <w:r>
        <w:rPr>
          <w:rFonts w:ascii="Times New Roman" w:hAnsi="Times New Roman"/>
          <w:b w:val="0"/>
          <w:i w:val="0"/>
          <w:color w:val="000000"/>
          <w:sz w:val="22"/>
        </w:rPr>
        <w:t>Định tuyến 60,225 nets và 575,767 vias với tổng chiều dài dây dẫn 3.215 mét trên 5 lớp kim loại (met1 - met5), không nghẽn DRC.</w:t>
      </w:r>
    </w:p>
    <w:p>
      <w:pPr>
        <w:keepNext/>
        <w:spacing w:before="200" w:after="60"/>
      </w:pPr>
      <w:r>
        <w:rPr>
          <w:rFonts w:ascii="Times New Roman" w:hAnsi="Times New Roman"/>
          <w:b/>
          <w:i w:val="0"/>
          <w:color w:val="000000"/>
          <w:sz w:val="24"/>
        </w:rPr>
        <w:t>6.2. Bản vẽ Layout OpenROAD, chỉ số PPA và báo cáo ký duyệt Sign-off toàn diện</w:t>
      </w:r>
    </w:p>
    <w:p>
      <w:pPr>
        <w:jc w:val="center"/>
      </w:pPr>
      <w:r>
        <w:drawing>
          <wp:inline xmlns:a="http://schemas.openxmlformats.org/drawingml/2006/main" xmlns:pic="http://schemas.openxmlformats.org/drawingml/2006/picture">
            <wp:extent cx="5029200" cy="3647470"/>
            <wp:docPr id="10" name="Picture 10"/>
            <wp:cNvGraphicFramePr>
              <a:graphicFrameLocks noChangeAspect="1"/>
            </wp:cNvGraphicFramePr>
            <a:graphic>
              <a:graphicData uri="http://schemas.openxmlformats.org/drawingml/2006/picture">
                <pic:pic>
                  <pic:nvPicPr>
                    <pic:cNvPr id="0" name="OpenROAD.png"/>
                    <pic:cNvPicPr/>
                  </pic:nvPicPr>
                  <pic:blipFill>
                    <a:blip r:embed="rId18"/>
                    <a:stretch>
                      <a:fillRect/>
                    </a:stretch>
                  </pic:blipFill>
                  <pic:spPr>
                    <a:xfrm>
                      <a:off x="0" y="0"/>
                      <a:ext cx="5029200" cy="3647470"/>
                    </a:xfrm>
                    <a:prstGeom prst="rect"/>
                  </pic:spPr>
                </pic:pic>
              </a:graphicData>
            </a:graphic>
          </wp:inline>
        </w:drawing>
      </w:r>
    </w:p>
    <w:p>
      <w:pPr>
        <w:spacing w:before="60" w:after="160"/>
        <w:jc w:val="center"/>
      </w:pPr>
      <w:r>
        <w:rPr>
          <w:rFonts w:ascii="Times New Roman" w:hAnsi="Times New Roman"/>
          <w:b w:val="0"/>
          <w:i/>
          <w:color w:val="3C3C3C"/>
          <w:sz w:val="19"/>
        </w:rPr>
        <w:t>Hình 6.1: Bản vẽ Layout vi mạch SoC PicoRV32 hoàn chỉnh trên OpenROAD (SkyWater 130nm)</w:t>
      </w:r>
    </w:p>
    <w:p>
      <w:pPr>
        <w:jc w:val="center"/>
      </w:pPr>
      <w:r>
        <w:drawing>
          <wp:inline xmlns:a="http://schemas.openxmlformats.org/drawingml/2006/main" xmlns:pic="http://schemas.openxmlformats.org/drawingml/2006/picture">
            <wp:extent cx="5029200" cy="1167051"/>
            <wp:docPr id="11" name="Picture 11"/>
            <wp:cNvGraphicFramePr>
              <a:graphicFrameLocks noChangeAspect="1"/>
            </wp:cNvGraphicFramePr>
            <a:graphic>
              <a:graphicData uri="http://schemas.openxmlformats.org/drawingml/2006/picture">
                <pic:pic>
                  <pic:nvPicPr>
                    <pic:cNvPr id="0" name="AntennaLvsDrc.png"/>
                    <pic:cNvPicPr/>
                  </pic:nvPicPr>
                  <pic:blipFill>
                    <a:blip r:embed="rId19"/>
                    <a:stretch>
                      <a:fillRect/>
                    </a:stretch>
                  </pic:blipFill>
                  <pic:spPr>
                    <a:xfrm>
                      <a:off x="0" y="0"/>
                      <a:ext cx="5029200" cy="1167051"/>
                    </a:xfrm>
                    <a:prstGeom prst="rect"/>
                  </pic:spPr>
                </pic:pic>
              </a:graphicData>
            </a:graphic>
          </wp:inline>
        </w:drawing>
      </w:r>
    </w:p>
    <w:p>
      <w:pPr>
        <w:spacing w:before="60" w:after="160"/>
        <w:jc w:val="center"/>
      </w:pPr>
      <w:r>
        <w:rPr>
          <w:rFonts w:ascii="Times New Roman" w:hAnsi="Times New Roman"/>
          <w:b w:val="0"/>
          <w:i/>
          <w:color w:val="3C3C3C"/>
          <w:sz w:val="19"/>
        </w:rPr>
        <w:t>Hình 6.2: Báo cáo ký duyệt Sign-off 3 chỉ số then chốt (Antenna, LVS, DRC)</w:t>
      </w:r>
    </w:p>
    <w:tbl>
      <w:tblPr>
        <w:tblW w:type="auto" w:w="0"/>
        <w:jc w:val="center"/>
        <w:tblLook w:firstColumn="1" w:firstRow="1" w:lastColumn="0" w:lastRow="0" w:noHBand="0" w:noVBand="1" w:val="04A0"/>
      </w:tblPr>
      <w:tblGrid>
        <w:gridCol w:w="3192"/>
        <w:gridCol w:w="3192"/>
        <w:gridCol w:w="3192"/>
      </w:tblGrid>
      <w:tr>
        <w:trPr>
          <w:cantSplit/>
          <w:tblHeader/>
        </w:trPr>
        <w:tc>
          <w:tcPr>
            <w:tcW w:type="dxa" w:w="360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Chỉ Số Thiết Kế Vật Lý (PPA &amp; Physical Metrics)</w:t>
            </w:r>
          </w:p>
        </w:tc>
        <w:tc>
          <w:tcPr>
            <w:tcW w:type="dxa" w:w="331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Giá Trị Trích Xuất Thực Tế (OpenLane Runs)</w:t>
            </w:r>
          </w:p>
        </w:tc>
        <w:tc>
          <w:tcPr>
            <w:tcW w:type="dxa" w:w="2117"/>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Tiêu Chuẩn Đánh Giá / Ký Duyệt</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Tiến trình công nghệ (Process Node)</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SkyWater 130nm (sky130_fd_sc_hd)</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Thư viện High Density Standard Cells</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Điện áp hoạt động định mức (Nominal Voltage)</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1.80 V (VDD / VPWR)</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Điện áp chuẩn lõi số tiến trình Sky130</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Kích thước khuôn &amp; Diện tích Die (Die Area)</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1362.08 x 1372.80 µm | 1.87 mm² (1,869,850 µm²)</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Chuẩn đóng gói khung chân đế QFN / QFP</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Kích thước lõi &amp; Diện tích Core (Core Area)</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1351.02 x 1349.12 µm | 1.82 mm² (1,822,690 µm²)</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Mật độ sử dụng lõi Core Utilization = 52.84%</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số lượng tế bào chuẩn (Standard Cells)</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164,478 cells (10,779 D-FF + 23,442 Comb + 77,243 Diode)</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Bao gồm 24,247 timing buffer + 2,564 CTS buffer/inv</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chiều dài dây dẫn &amp; Vias (Interconnect)</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3,215,448 µm (3.215 m) | 60,225 Nets | 575,767 Vias</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Định tuyến trên 5 lớp kim loại (met1 - met5)</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công suất tiêu thụ (Total Power @ 50MHz)</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76.02 mW (Internal: 41.12 mW, Switching: 34.90 mW)</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Dòng rò tĩnh cực nhỏ (Static Leakage: 1.18 µW)</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Độ sụt áp nguồn tối đa (Worst IR Drop)</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1.39 mV (0.00139 V, sụt áp &lt; 0.08% VDD)</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Mạng PDN met4/met5 an toàn tuyệt đối (Avg: 0.085 mV)</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Tần số xung nhịp &amp; Định thời (STA Timing)</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50.0 MHz (Tclk = 20.0 ns) | WNS = 0.00 ns</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trên toàn bộ 9 góc đo công nghệ (9 corners)!</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Ký duyệt hiệu ứng Ăng-ten (Antenna Sign-off)</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vi phạm (Zero Violations) | 77,243 Diode bảo vệ</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100% pin/net vượt qua kiểm tra Magic Antenna</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Ký duyệt LVS &amp; DRC Sign-off (Tape-out Ready)</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lỗi LVS (Netgen 100% Match) | 0 lỗi DRC (Magic/KLayout)</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Đạt chuẩn xuất xưởng chế tạo vi mạch (Tape-out Ready)!</w:t>
            </w:r>
          </w:p>
        </w:tc>
      </w:tr>
    </w:tbl>
    <w:p>
      <w:pPr>
        <w:spacing w:before="60" w:after="160"/>
        <w:jc w:val="center"/>
      </w:pPr>
      <w:r>
        <w:rPr>
          <w:rFonts w:ascii="Times New Roman" w:hAnsi="Times New Roman"/>
          <w:b w:val="0"/>
          <w:i/>
          <w:color w:val="3C3C3C"/>
          <w:sz w:val="19"/>
        </w:rPr>
        <w:t>Bảng 6.1: Bảng tổng hợp các chỉ số PPA và báo cáo ký duyệt Sign-off vi mạch ASIC</w:t>
      </w:r>
    </w:p>
    <w:p>
      <w:pPr>
        <w:keepNext/>
        <w:spacing w:before="200" w:after="60"/>
      </w:pPr>
      <w:r>
        <w:rPr>
          <w:rFonts w:ascii="Times New Roman" w:hAnsi="Times New Roman"/>
          <w:b/>
          <w:i w:val="0"/>
          <w:color w:val="000000"/>
          <w:sz w:val="24"/>
        </w:rPr>
        <w:t>6.3. Phân tích định thời tĩnh STA &amp; Báo cáo Multi-Corner Timing (summary.rpt &amp; clock.rpt)</w:t>
      </w:r>
    </w:p>
    <w:p>
      <w:pPr>
        <w:spacing w:before="0" w:after="70" w:line="276" w:lineRule="auto"/>
        <w:jc w:val="both"/>
      </w:pPr>
      <w:r>
        <w:rPr>
          <w:rFonts w:ascii="Times New Roman" w:hAnsi="Times New Roman"/>
          <w:b w:val="0"/>
          <w:i w:val="0"/>
          <w:color w:val="000000"/>
          <w:sz w:val="22"/>
        </w:rPr>
        <w:t>Phân tích định thời tĩnh (Static Timing Analysis - STA) sau giai đoạn bố trí và định tuyến (Post-PNR) được thực hiện trên toàn bộ 9 góc đo công nghệ (Multi-Corner Analysis):</w:t>
      </w:r>
    </w:p>
    <w:tbl>
      <w:tblPr>
        <w:tblW w:type="auto" w:w="0"/>
        <w:jc w:val="center"/>
        <w:tblLook w:firstColumn="1" w:firstRow="1" w:lastColumn="0" w:lastRow="0" w:noHBand="0" w:noVBand="1" w:val="04A0"/>
      </w:tblPr>
      <w:tblGrid>
        <w:gridCol w:w="1915"/>
        <w:gridCol w:w="1915"/>
        <w:gridCol w:w="1915"/>
        <w:gridCol w:w="1915"/>
        <w:gridCol w:w="1915"/>
      </w:tblGrid>
      <w:tr>
        <w:trPr>
          <w:cantSplit/>
          <w:tblHeader/>
        </w:trPr>
        <w:tc>
          <w:tcPr>
            <w:tcW w:type="dxa" w:w="288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Góc Đo Công Nghệ (Corner)</w:t>
            </w:r>
          </w:p>
        </w:tc>
        <w:tc>
          <w:tcPr>
            <w:tcW w:type="dxa" w:w="216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Setup Slack (Worst / Reg)</w:t>
            </w:r>
          </w:p>
        </w:tc>
        <w:tc>
          <w:tcPr>
            <w:tcW w:type="dxa" w:w="216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Hold Slack (Worst / Reg)</w:t>
            </w:r>
          </w:p>
        </w:tc>
        <w:tc>
          <w:tcPr>
            <w:tcW w:type="dxa" w:w="1584"/>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Số Lỗi (Vio / TNS)</w:t>
            </w:r>
          </w:p>
        </w:tc>
        <w:tc>
          <w:tcPr>
            <w:tcW w:type="dxa" w:w="2405"/>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Định Thời</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nom_tt_025C_1v80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+4.4194 ns (+6.5934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+0.5418 ns (+0.5418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(Đạt chuẩn 50.0 MHz)</w:t>
            </w:r>
          </w:p>
        </w:tc>
      </w:tr>
      <w:tr>
        <w:trPr>
          <w:cantSplit/>
        </w:trPr>
        <w:tc>
          <w:tcPr>
            <w:tcW w:type="dxa" w:w="288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nom_ff_n40C_1v95 (Fast-Fast)</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+5.5199 ns (+7.7276 ns)</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+0.1680 ns (+0.1680 ns)</w:t>
            </w:r>
          </w:p>
        </w:tc>
        <w:tc>
          <w:tcPr>
            <w:tcW w:type="dxa" w:w="1584"/>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(Biên độ Setup cực lớn)</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min_tt_025C_1v80 (Min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+4.5720 ns (+6.6560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+0.6874 ns (+0.6874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(Hold Margin tối ưu)</w:t>
            </w:r>
          </w:p>
        </w:tc>
      </w:tr>
      <w:tr>
        <w:trPr>
          <w:cantSplit/>
        </w:trPr>
        <w:tc>
          <w:tcPr>
            <w:tcW w:type="dxa" w:w="288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min_ff_n40C_1v95 (Min Fast)</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+5.6454 ns (+7.7576 ns)</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+0.2879 ns (+0.2879 ns)</w:t>
            </w:r>
          </w:p>
        </w:tc>
        <w:tc>
          <w:tcPr>
            <w:tcW w:type="dxa" w:w="1584"/>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(Hoạt động ổn định)</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max_tt_025C_1v80 (Max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+4.2744 ns (+6.5546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+0.3169 ns (+0.3169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(Dư địa 4.27 ns)</w:t>
            </w:r>
          </w:p>
        </w:tc>
      </w:tr>
    </w:tbl>
    <w:p>
      <w:pPr>
        <w:spacing w:before="60" w:after="160"/>
        <w:jc w:val="center"/>
      </w:pPr>
      <w:r>
        <w:rPr>
          <w:rFonts w:ascii="Times New Roman" w:hAnsi="Times New Roman"/>
          <w:b w:val="0"/>
          <w:i/>
          <w:color w:val="3C3C3C"/>
          <w:sz w:val="19"/>
        </w:rPr>
        <w:t>Bảng 6.2: Bảng phân tích định thời đa góc đo (Multi-Corner STA) trích xuất từ 55-openroad-stapostpnr/summary.rpt</w:t>
      </w:r>
    </w:p>
    <w:p>
      <w:pPr>
        <w:spacing w:before="0" w:after="70" w:line="276" w:lineRule="auto"/>
        <w:jc w:val="both"/>
      </w:pPr>
      <w:r>
        <w:rPr>
          <w:rFonts w:ascii="Times New Roman" w:hAnsi="Times New Roman"/>
          <w:b w:val="0"/>
          <w:i w:val="0"/>
          <w:color w:val="000000"/>
          <w:sz w:val="22"/>
        </w:rPr>
        <w:t>Các điểm nhấn kỹ thuật quan trọng trong báo cáo định thời:</w:t>
      </w:r>
    </w:p>
    <w:p>
      <w:pPr>
        <w:pStyle w:val="ListBullet"/>
        <w:spacing w:before="30" w:after="50" w:line="276" w:lineRule="auto"/>
      </w:pPr>
      <w:r>
        <w:rPr>
          <w:rFonts w:ascii="Times New Roman" w:hAnsi="Times New Roman"/>
          <w:b/>
          <w:i w:val="0"/>
          <w:color w:val="000000"/>
          <w:sz w:val="22"/>
        </w:rPr>
        <w:t xml:space="preserve">1. Tần số hoạt động cực đại (clock.rpt): </w:t>
      </w:r>
      <w:r>
        <w:rPr>
          <w:rFonts w:ascii="Times New Roman" w:hAnsi="Times New Roman"/>
          <w:b w:val="0"/>
          <w:i w:val="0"/>
          <w:color w:val="000000"/>
          <w:sz w:val="22"/>
        </w:rPr>
        <w:t>Với chu kỳ tối thiểu Tmin = 10.77 ns, tần số cực đại đạt được là Fmax = 92.81 MHz, vượt trội 85.6% so với tần số thiết kế mục tiêu 50.0 MHz.</w:t>
      </w:r>
    </w:p>
    <w:p>
      <w:pPr>
        <w:pStyle w:val="ListBullet"/>
        <w:spacing w:before="30" w:after="50" w:line="276" w:lineRule="auto"/>
      </w:pPr>
      <w:r>
        <w:rPr>
          <w:rFonts w:ascii="Times New Roman" w:hAnsi="Times New Roman"/>
          <w:b/>
          <w:i w:val="0"/>
          <w:color w:val="000000"/>
          <w:sz w:val="22"/>
        </w:rPr>
        <w:t xml:space="preserve">2. Triệt tiêu hoàn toàn lỗi Hold Time: </w:t>
      </w:r>
      <w:r>
        <w:rPr>
          <w:rFonts w:ascii="Times New Roman" w:hAnsi="Times New Roman"/>
          <w:b w:val="0"/>
          <w:i w:val="0"/>
          <w:color w:val="000000"/>
          <w:sz w:val="22"/>
        </w:rPr>
        <w:t>Luồng OpenLane đã tự động chèn 21,947 Hold Buffers (dlygate4sd3) để cân bằng thời gian truyền giữa các tầng thanh ghi, bảo đảm Hold Slack dương trên toàn bộ các corner.</w:t>
      </w:r>
    </w:p>
    <w:p>
      <w:pPr>
        <w:pStyle w:val="ListBullet"/>
        <w:spacing w:before="30" w:after="50" w:line="276" w:lineRule="auto"/>
      </w:pPr>
      <w:r>
        <w:rPr>
          <w:rFonts w:ascii="Times New Roman" w:hAnsi="Times New Roman"/>
          <w:b/>
          <w:i w:val="0"/>
          <w:color w:val="000000"/>
          <w:sz w:val="22"/>
        </w:rPr>
        <w:t xml:space="preserve">3. Đường truyền tới hạn (Critical Path): </w:t>
      </w:r>
      <w:r>
        <w:rPr>
          <w:rFonts w:ascii="Times New Roman" w:hAnsi="Times New Roman"/>
          <w:b w:val="0"/>
          <w:i w:val="0"/>
          <w:color w:val="000000"/>
          <w:sz w:val="22"/>
        </w:rPr>
        <w:t>Đường truyền từ FF _52233_ tới cổng xuất flash_io2_do có thời gian đến Data Arrival Time là 13.33 ns, nhỏ hơn nhiều so với Data Required Time 17.75 ns (Slack dương +4.42 ns).</w:t>
      </w:r>
    </w:p>
    <w:p>
      <w:pPr>
        <w:keepNext/>
        <w:spacing w:before="280" w:after="80"/>
      </w:pPr>
      <w:r>
        <w:rPr>
          <w:rFonts w:ascii="Times New Roman" w:hAnsi="Times New Roman"/>
          <w:b/>
          <w:i w:val="0"/>
          <w:color w:val="000000"/>
          <w:sz w:val="27"/>
        </w:rPr>
        <w:t>Kết Luận &amp; Hướng Phát Triển Đồ Án</w:t>
      </w:r>
    </w:p>
    <w:p>
      <w:pPr>
        <w:keepNext/>
        <w:spacing w:before="200" w:after="60"/>
      </w:pPr>
      <w:r>
        <w:rPr>
          <w:rFonts w:ascii="Times New Roman" w:hAnsi="Times New Roman"/>
          <w:b/>
          <w:i w:val="0"/>
          <w:color w:val="000000"/>
          <w:sz w:val="24"/>
        </w:rPr>
        <w:t>Các kết quả nổi bật đã đạt được</w:t>
      </w:r>
    </w:p>
    <w:p>
      <w:pPr>
        <w:spacing w:before="0" w:after="70" w:line="276" w:lineRule="auto"/>
        <w:jc w:val="both"/>
      </w:pPr>
      <w:r>
        <w:rPr>
          <w:rFonts w:ascii="Times New Roman" w:hAnsi="Times New Roman"/>
          <w:b w:val="0"/>
          <w:i w:val="0"/>
          <w:color w:val="000000"/>
          <w:sz w:val="22"/>
        </w:rPr>
        <w:t>Đồ án đã hoàn thành xuất sắc và trọn vẹn toàn bộ các mục tiêu nghiên cứu đề ra:</w:t>
      </w:r>
    </w:p>
    <w:p>
      <w:pPr>
        <w:pStyle w:val="ListBullet"/>
        <w:spacing w:before="30" w:after="50" w:line="276" w:lineRule="auto"/>
      </w:pPr>
      <w:r>
        <w:rPr>
          <w:rFonts w:ascii="Times New Roman" w:hAnsi="Times New Roman"/>
          <w:b/>
          <w:i w:val="0"/>
          <w:color w:val="000000"/>
          <w:sz w:val="22"/>
        </w:rPr>
        <w:t xml:space="preserve">1. Tự chủ thiết kế kiến trúc SoC: </w:t>
      </w:r>
      <w:r>
        <w:rPr>
          <w:rFonts w:ascii="Times New Roman" w:hAnsi="Times New Roman"/>
          <w:b w:val="0"/>
          <w:i w:val="0"/>
          <w:color w:val="000000"/>
          <w:sz w:val="22"/>
        </w:rPr>
        <w:t>Thiết kế hoàn chỉnh vi mạch SoC tích hợp nhân RISC-V PicoRV32, khối liên kết bus trung tâm soc_interconnect.v, 1KB Data SRAM, bộ điều khiển SPI Flash spimemio, và ngoại vi UART có đệm phần cứng FIFO 32 byte.</w:t>
      </w:r>
    </w:p>
    <w:p>
      <w:pPr>
        <w:pStyle w:val="ListBullet"/>
        <w:spacing w:before="30" w:after="50" w:line="276" w:lineRule="auto"/>
      </w:pPr>
      <w:r>
        <w:rPr>
          <w:rFonts w:ascii="Times New Roman" w:hAnsi="Times New Roman"/>
          <w:b/>
          <w:i w:val="0"/>
          <w:color w:val="000000"/>
          <w:sz w:val="22"/>
        </w:rPr>
        <w:t xml:space="preserve">2. Tối ưu hóa kiến trúc nhúng: </w:t>
      </w:r>
      <w:r>
        <w:rPr>
          <w:rFonts w:ascii="Times New Roman" w:hAnsi="Times New Roman"/>
          <w:b w:val="0"/>
          <w:i w:val="0"/>
          <w:color w:val="000000"/>
          <w:sz w:val="22"/>
        </w:rPr>
        <w:t>Hiện thực hóa cơ chế thực thi tại chỗ XIP từ SPI Flash kết hợp nạp động routine flashio_worker vào 1KB SRAM để ghi/xóa cơ sở dữ liệu Whitelist và nhật ký Access Log mà không xung đột bus.</w:t>
      </w:r>
    </w:p>
    <w:p>
      <w:pPr>
        <w:pStyle w:val="ListBullet"/>
        <w:spacing w:before="30" w:after="50" w:line="276" w:lineRule="auto"/>
      </w:pPr>
      <w:r>
        <w:rPr>
          <w:rFonts w:ascii="Times New Roman" w:hAnsi="Times New Roman"/>
          <w:b/>
          <w:i w:val="0"/>
          <w:color w:val="000000"/>
          <w:sz w:val="22"/>
        </w:rPr>
        <w:t xml:space="preserve">3. Kiểm chứng thực nghiệm 100%: </w:t>
      </w:r>
      <w:r>
        <w:rPr>
          <w:rFonts w:ascii="Times New Roman" w:hAnsi="Times New Roman"/>
          <w:b w:val="0"/>
          <w:i w:val="0"/>
          <w:color w:val="000000"/>
          <w:sz w:val="22"/>
        </w:rPr>
        <w:t>Xây dựng hệ sinh thái kiểm thử mô phỏng tinh gọn (tb_uart_rtl.v và tb_uart_ping.v), nạp bitstream kiểm thử thành công trên bo mạch FPGA Basys 3 với thẻ RFID thật và đầu đọc RDM6300 thật.</w:t>
      </w:r>
    </w:p>
    <w:p>
      <w:pPr>
        <w:pStyle w:val="ListBullet"/>
        <w:spacing w:before="30" w:after="50" w:line="276" w:lineRule="auto"/>
      </w:pPr>
      <w:r>
        <w:rPr>
          <w:rFonts w:ascii="Times New Roman" w:hAnsi="Times New Roman"/>
          <w:b/>
          <w:i w:val="0"/>
          <w:color w:val="000000"/>
          <w:sz w:val="22"/>
        </w:rPr>
        <w:t xml:space="preserve">4. Đạt chuẩn ký duyệt sản xuất ASIC (Tape-out Ready): </w:t>
      </w:r>
      <w:r>
        <w:rPr>
          <w:rFonts w:ascii="Times New Roman" w:hAnsi="Times New Roman"/>
          <w:b w:val="0"/>
          <w:i w:val="0"/>
          <w:color w:val="000000"/>
          <w:sz w:val="22"/>
        </w:rPr>
        <w:t>Thực thi thành công luồng thiết kế vật lý OpenLane 2 trên tiến trình SkyWater 130nm, đạt 0 vi phạm Antenna, 0 lỗi LVS, 0 lỗi DRC, MET TIMING ở tần số 50 MHz trên cả 9 góc đo và sụt áp IR drop an toàn.</w:t>
      </w:r>
    </w:p>
    <w:p>
      <w:pPr>
        <w:keepNext/>
        <w:spacing w:before="200" w:after="60"/>
      </w:pPr>
      <w:r>
        <w:rPr>
          <w:rFonts w:ascii="Times New Roman" w:hAnsi="Times New Roman"/>
          <w:b/>
          <w:i w:val="0"/>
          <w:color w:val="000000"/>
          <w:sz w:val="24"/>
        </w:rPr>
        <w:t>Hướng phát triển tiếp theo</w:t>
      </w:r>
    </w:p>
    <w:p>
      <w:pPr>
        <w:pStyle w:val="ListBullet"/>
        <w:spacing w:before="30" w:after="50" w:line="276" w:lineRule="auto"/>
      </w:pPr>
      <w:r>
        <w:rPr>
          <w:rFonts w:ascii="Times New Roman" w:hAnsi="Times New Roman"/>
          <w:b/>
          <w:i w:val="0"/>
          <w:color w:val="000000"/>
          <w:sz w:val="22"/>
        </w:rPr>
        <w:t xml:space="preserve">1. </w:t>
      </w:r>
      <w:r>
        <w:rPr>
          <w:rFonts w:ascii="Times New Roman" w:hAnsi="Times New Roman"/>
          <w:b w:val="0"/>
          <w:i w:val="0"/>
          <w:color w:val="000000"/>
          <w:sz w:val="22"/>
        </w:rPr>
        <w:t>Đưa thiết kế đi chế tạo thực tế (Tape-out) thông qua chương trình Google / Efabless ChipIgnite.</w:t>
      </w:r>
    </w:p>
    <w:p>
      <w:pPr>
        <w:pStyle w:val="ListBullet"/>
        <w:spacing w:before="30" w:after="50" w:line="276" w:lineRule="auto"/>
      </w:pPr>
      <w:r>
        <w:rPr>
          <w:rFonts w:ascii="Times New Roman" w:hAnsi="Times New Roman"/>
          <w:b/>
          <w:i w:val="0"/>
          <w:color w:val="000000"/>
          <w:sz w:val="22"/>
        </w:rPr>
        <w:t xml:space="preserve">2. </w:t>
      </w:r>
      <w:r>
        <w:rPr>
          <w:rFonts w:ascii="Times New Roman" w:hAnsi="Times New Roman"/>
          <w:b w:val="0"/>
          <w:i w:val="0"/>
          <w:color w:val="000000"/>
          <w:sz w:val="22"/>
        </w:rPr>
        <w:t>Tích hợp thêm module mã hóa phần cứng AES-128 để mã hóa toàn bộ dữ liệu thẻ trên SPI Flash.</w:t>
      </w:r>
    </w:p>
    <w:p>
      <w:pPr>
        <w:pStyle w:val="ListBullet"/>
        <w:spacing w:before="30" w:after="50" w:line="276" w:lineRule="auto"/>
      </w:pPr>
      <w:r>
        <w:rPr>
          <w:rFonts w:ascii="Times New Roman" w:hAnsi="Times New Roman"/>
          <w:b/>
          <w:i w:val="0"/>
          <w:color w:val="000000"/>
          <w:sz w:val="22"/>
        </w:rPr>
        <w:t xml:space="preserve">3. </w:t>
      </w:r>
      <w:r>
        <w:rPr>
          <w:rFonts w:ascii="Times New Roman" w:hAnsi="Times New Roman"/>
          <w:b w:val="0"/>
          <w:i w:val="0"/>
          <w:color w:val="000000"/>
          <w:sz w:val="22"/>
        </w:rPr>
        <w:t>Bổ sung chuẩn thẻ RFID tần số cao 13.56 MHz (Mifare / NFC) để mở rộng ứng dụng trong thanh toán không tiếp xúc.</w:t>
      </w:r>
    </w:p>
    <w:sectPr w:rsidR="00FC693F" w:rsidRPr="0006063C" w:rsidSect="00034616">
      <w:pgSz w:w="12240" w:h="15840"/>
      <w:pgMar w:top="1224" w:right="1224"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