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40B2" w14:textId="77777777" w:rsidR="00002436" w:rsidRDefault="00002436" w:rsidP="00142C67">
      <w:pPr>
        <w:bidi/>
        <w:spacing w:after="0" w:line="240" w:lineRule="auto"/>
        <w:jc w:val="both"/>
        <w:outlineLvl w:val="0"/>
        <w:rPr>
          <w:rFonts w:ascii="Sakkal Majalla" w:eastAsia="Times New Roman" w:hAnsi="Sakkal Majalla" w:cs="Sakkal Majalla"/>
          <w:b/>
          <w:bCs/>
          <w:kern w:val="36"/>
          <w:sz w:val="32"/>
          <w:szCs w:val="32"/>
          <w:rtl/>
          <w14:ligatures w14:val="none"/>
        </w:rPr>
      </w:pPr>
    </w:p>
    <w:p w14:paraId="06A8FC26" w14:textId="55CDA888" w:rsidR="00C339B4" w:rsidRPr="003604E9" w:rsidRDefault="00C339B4" w:rsidP="00002436">
      <w:pPr>
        <w:bidi/>
        <w:spacing w:after="0" w:line="240" w:lineRule="auto"/>
        <w:jc w:val="both"/>
        <w:outlineLvl w:val="0"/>
        <w:rPr>
          <w:rFonts w:ascii="Sakkal Majalla" w:eastAsia="Times New Roman" w:hAnsi="Sakkal Majalla" w:cs="Sakkal Majalla"/>
          <w:b/>
          <w:bCs/>
          <w:kern w:val="36"/>
          <w:sz w:val="32"/>
          <w:szCs w:val="32"/>
          <w14:ligatures w14:val="none"/>
        </w:rPr>
      </w:pPr>
      <w:r w:rsidRPr="003604E9">
        <w:rPr>
          <w:rFonts w:ascii="Sakkal Majalla" w:eastAsia="Times New Roman" w:hAnsi="Sakkal Majalla" w:cs="Sakkal Majalla"/>
          <w:b/>
          <w:bCs/>
          <w:kern w:val="36"/>
          <w:sz w:val="32"/>
          <w:szCs w:val="32"/>
          <w:rtl/>
          <w14:ligatures w14:val="none"/>
        </w:rPr>
        <w:t>سياسة ملفات تعريف الارتباط</w:t>
      </w:r>
    </w:p>
    <w:p w14:paraId="1BDE04FD" w14:textId="6E628767" w:rsidR="00C339B4" w:rsidRPr="003604E9" w:rsidRDefault="00C339B4" w:rsidP="00142C67">
      <w:pPr>
        <w:bidi/>
        <w:spacing w:before="100" w:beforeAutospacing="1" w:after="100" w:afterAutospacing="1" w:line="240" w:lineRule="auto"/>
        <w:jc w:val="both"/>
        <w:rPr>
          <w:rFonts w:ascii="Sakkal Majalla" w:eastAsia="Times New Roman" w:hAnsi="Sakkal Majalla" w:cs="Sakkal Majalla" w:hint="cs"/>
          <w:color w:val="333333"/>
          <w:kern w:val="0"/>
          <w:sz w:val="32"/>
          <w:szCs w:val="32"/>
          <w:rtl/>
          <w14:ligatures w14:val="none"/>
        </w:rPr>
      </w:pPr>
      <w:r w:rsidRPr="00142C67">
        <w:rPr>
          <w:rFonts w:ascii="Sakkal Majalla" w:eastAsia="Times New Roman" w:hAnsi="Sakkal Majalla" w:cs="Sakkal Majalla"/>
          <w:color w:val="333333"/>
          <w:kern w:val="0"/>
          <w:sz w:val="32"/>
          <w:szCs w:val="32"/>
          <w:rtl/>
          <w14:ligatures w14:val="none"/>
        </w:rPr>
        <w:t>تاريخ السريان</w:t>
      </w:r>
      <w:r w:rsidRPr="003604E9">
        <w:rPr>
          <w:rFonts w:ascii="Sakkal Majalla" w:eastAsia="Times New Roman" w:hAnsi="Sakkal Majalla" w:cs="Sakkal Majalla"/>
          <w:i/>
          <w:iCs/>
          <w:color w:val="333333"/>
          <w:kern w:val="0"/>
          <w:sz w:val="32"/>
          <w:szCs w:val="32"/>
          <w:rtl/>
          <w14:ligatures w14:val="none"/>
        </w:rPr>
        <w:t>:</w:t>
      </w:r>
      <w:r w:rsidR="00D911F9">
        <w:rPr>
          <w:rFonts w:ascii="Sakkal Majalla" w:eastAsia="Times New Roman" w:hAnsi="Sakkal Majalla" w:cs="Sakkal Majalla"/>
          <w:i/>
          <w:iCs/>
          <w:color w:val="333333"/>
          <w:kern w:val="0"/>
          <w:sz w:val="32"/>
          <w:szCs w:val="32"/>
          <w14:ligatures w14:val="none"/>
        </w:rPr>
        <w:t xml:space="preserve">  </w:t>
      </w:r>
      <w:r w:rsidR="00F35E27" w:rsidRPr="00F35E27">
        <w:rPr>
          <w:rFonts w:ascii="Sakkal Majalla" w:hAnsi="Sakkal Majalla" w:cs="Sakkal Majalla" w:hint="cs"/>
          <w:sz w:val="36"/>
          <w:szCs w:val="36"/>
          <w:rtl/>
        </w:rPr>
        <w:t>21</w:t>
      </w:r>
      <w:r w:rsidR="00F35E27" w:rsidRPr="00F35E27">
        <w:rPr>
          <w:rFonts w:ascii="Sakkal Majalla" w:hAnsi="Sakkal Majalla" w:cs="Sakkal Majalla"/>
          <w:sz w:val="36"/>
          <w:szCs w:val="36"/>
          <w:rtl/>
        </w:rPr>
        <w:t>/09/2023م</w:t>
      </w:r>
    </w:p>
    <w:p w14:paraId="36D63CB6" w14:textId="10424B2C" w:rsidR="00F012D4" w:rsidRDefault="00000000" w:rsidP="00142C67">
      <w:pPr>
        <w:bidi/>
        <w:spacing w:after="0" w:line="240" w:lineRule="auto"/>
        <w:jc w:val="both"/>
        <w:rPr>
          <w:rFonts w:ascii="Sakkal Majalla" w:eastAsia="Times New Roman" w:hAnsi="Sakkal Majalla" w:cs="Sakkal Majalla"/>
          <w:color w:val="333333"/>
          <w:kern w:val="0"/>
          <w:sz w:val="32"/>
          <w:szCs w:val="32"/>
          <w:rtl/>
          <w14:ligatures w14:val="none"/>
        </w:rPr>
      </w:pPr>
      <w:hyperlink r:id="rId4" w:history="1"/>
      <w:r w:rsidR="00C339B4" w:rsidRPr="00F4446C">
        <w:rPr>
          <w:rFonts w:ascii="Sakkal Majalla" w:eastAsia="Times New Roman" w:hAnsi="Sakkal Majalla" w:cs="Sakkal Majalla"/>
          <w:color w:val="333333"/>
          <w:kern w:val="0"/>
          <w:sz w:val="32"/>
          <w:szCs w:val="32"/>
          <w:rtl/>
          <w14:ligatures w14:val="none"/>
        </w:rPr>
        <w:t xml:space="preserve">تعلم شركة ذكاء ميد لتقنية المعلومات والشركات الشقيقة لها </w:t>
      </w:r>
      <w:r w:rsidR="00C339B4" w:rsidRPr="003604E9">
        <w:rPr>
          <w:rFonts w:ascii="Sakkal Majalla" w:eastAsia="Times New Roman" w:hAnsi="Sakkal Majalla" w:cs="Sakkal Majalla"/>
          <w:color w:val="333333"/>
          <w:kern w:val="0"/>
          <w:sz w:val="32"/>
          <w:szCs w:val="32"/>
          <w:rtl/>
          <w14:ligatures w14:val="none"/>
        </w:rPr>
        <w:t>أهمية خصوصيتك بالنسبة لك وتلتزم بتحري الشفافية تجاه التقنيات التي تستخدمها. تُوضح سياسة ملفات تعريف الارتباط هذه كيف ولماذا تُخزن على جهازك ملفات تعريف الارتباط وغيرها من التقنيات المشابهة (يُشار إليها فيما يلي باسم "ملفات تعريف الارتباط وتقنيات التتبع الأخرى") ويتم والوصول إليها منه عند استخدامك أو زيارتك لأي موقع ويب أو تطبيق يضع رابطًا لهذه السياسة (يُشار إليها باسم "المواقع"). ينبغي قراءة سياسة ملفات تعريف الارتباط هذه مع</w:t>
      </w:r>
      <w:r w:rsidR="00F4446C">
        <w:rPr>
          <w:rFonts w:ascii="Sakkal Majalla" w:eastAsia="Times New Roman" w:hAnsi="Sakkal Majalla" w:cs="Sakkal Majalla" w:hint="cs"/>
          <w:color w:val="333333"/>
          <w:kern w:val="0"/>
          <w:sz w:val="32"/>
          <w:szCs w:val="32"/>
          <w:rtl/>
          <w14:ligatures w14:val="none"/>
        </w:rPr>
        <w:t xml:space="preserve"> (سياسة الخصوصية، وشروط الاستخدام) الخاصة ب</w:t>
      </w:r>
      <w:r w:rsidR="00037543">
        <w:rPr>
          <w:rFonts w:ascii="Sakkal Majalla" w:eastAsia="Times New Roman" w:hAnsi="Sakkal Majalla" w:cs="Sakkal Majalla" w:hint="cs"/>
          <w:color w:val="333333"/>
          <w:kern w:val="0"/>
          <w:sz w:val="32"/>
          <w:szCs w:val="32"/>
          <w:rtl/>
          <w14:ligatures w14:val="none"/>
        </w:rPr>
        <w:t>موق</w:t>
      </w:r>
      <w:r w:rsidR="00CD63D7">
        <w:rPr>
          <w:rFonts w:ascii="Sakkal Majalla" w:eastAsia="Times New Roman" w:hAnsi="Sakkal Majalla" w:cs="Sakkal Majalla" w:hint="cs"/>
          <w:color w:val="333333"/>
          <w:kern w:val="0"/>
          <w:sz w:val="32"/>
          <w:szCs w:val="32"/>
          <w:rtl/>
          <w14:ligatures w14:val="none"/>
        </w:rPr>
        <w:t>ع</w:t>
      </w:r>
      <w:r w:rsidR="00037543">
        <w:rPr>
          <w:rFonts w:ascii="Sakkal Majalla" w:eastAsia="Times New Roman" w:hAnsi="Sakkal Majalla" w:cs="Sakkal Majalla" w:hint="cs"/>
          <w:color w:val="333333"/>
          <w:kern w:val="0"/>
          <w:sz w:val="32"/>
          <w:szCs w:val="32"/>
          <w:rtl/>
          <w14:ligatures w14:val="none"/>
        </w:rPr>
        <w:t xml:space="preserve"> الشركة</w:t>
      </w:r>
      <w:r w:rsidR="00F012D4">
        <w:rPr>
          <w:rFonts w:ascii="Sakkal Majalla" w:eastAsia="Times New Roman" w:hAnsi="Sakkal Majalla" w:cs="Sakkal Majalla" w:hint="cs"/>
          <w:color w:val="333333"/>
          <w:kern w:val="0"/>
          <w:sz w:val="32"/>
          <w:szCs w:val="32"/>
          <w:rtl/>
          <w14:ligatures w14:val="none"/>
        </w:rPr>
        <w:t>.</w:t>
      </w:r>
    </w:p>
    <w:p w14:paraId="23BB2979" w14:textId="77777777" w:rsidR="00142C67" w:rsidRDefault="00142C67" w:rsidP="00142C67">
      <w:pPr>
        <w:bidi/>
        <w:spacing w:after="0" w:line="240" w:lineRule="auto"/>
        <w:jc w:val="both"/>
        <w:rPr>
          <w:rFonts w:ascii="Sakkal Majalla" w:eastAsia="Times New Roman" w:hAnsi="Sakkal Majalla" w:cs="Sakkal Majalla"/>
          <w:b/>
          <w:bCs/>
          <w:color w:val="333333"/>
          <w:kern w:val="0"/>
          <w:sz w:val="32"/>
          <w:szCs w:val="32"/>
          <w:rtl/>
          <w14:ligatures w14:val="none"/>
        </w:rPr>
      </w:pPr>
    </w:p>
    <w:p w14:paraId="4947EFA6" w14:textId="40915D75" w:rsidR="00C339B4" w:rsidRPr="003604E9" w:rsidRDefault="00C339B4" w:rsidP="00142C67">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ما هي ملفات تعريف الارتباط وتقنيات التتبع الأخرى؟</w:t>
      </w:r>
    </w:p>
    <w:p w14:paraId="6BC6098E" w14:textId="33F057F3" w:rsidR="00142C67" w:rsidRDefault="00C339B4" w:rsidP="00142C67">
      <w:pPr>
        <w:bidi/>
        <w:spacing w:after="0" w:line="240" w:lineRule="auto"/>
        <w:jc w:val="both"/>
        <w:rPr>
          <w:rFonts w:ascii="Sakkal Majalla" w:eastAsia="Times New Roman" w:hAnsi="Sakkal Majalla" w:cs="Sakkal Majalla"/>
          <w:color w:val="333333"/>
          <w:kern w:val="0"/>
          <w:sz w:val="32"/>
          <w:szCs w:val="32"/>
          <w:rtl/>
          <w14:ligatures w14:val="none"/>
        </w:rPr>
      </w:pPr>
      <w:r w:rsidRPr="003604E9">
        <w:rPr>
          <w:rFonts w:ascii="Sakkal Majalla" w:eastAsia="Times New Roman" w:hAnsi="Sakkal Majalla" w:cs="Sakkal Majalla"/>
          <w:color w:val="333333"/>
          <w:kern w:val="0"/>
          <w:sz w:val="32"/>
          <w:szCs w:val="32"/>
          <w:rtl/>
          <w14:ligatures w14:val="none"/>
        </w:rPr>
        <w:t>ملف تعريف الارتباط هو ملف نصي صغير يمكن تخزينه على جهازك والوصول إليه منه عند زيارتك لأحد مواقعنا إلى الحد الذي توافق عليه. وتعمل تقنيات التتبع الأخرى بطريقة مماثلة لملفات تعريف الارتباط وتضع ملفات بيانات صغيرة على أجهزتك أو تراقب نشاطك على موقع الويب لتُمكّننا من جمع معلومات بشأن كيفية استخدامك لمواقعنا. ويسمح هذا لمواقعنا بالتعرف على جهازك من بين أجهزة مستخدمي المواقع الآخرين. وتنطبق معلومات ملفات تعريف الارتباط الواردة أدناه كذلك على تقنيات التتبع الأخرى. يمكنك الاطلاع على مزيدٍ من المعلومات عبر الموقع</w:t>
      </w:r>
      <w:r w:rsidR="002A05B4">
        <w:rPr>
          <w:rFonts w:ascii="Sakkal Majalla" w:eastAsia="Times New Roman" w:hAnsi="Sakkal Majalla" w:cs="Sakkal Majalla" w:hint="cs"/>
          <w:color w:val="333333"/>
          <w:kern w:val="0"/>
          <w:sz w:val="32"/>
          <w:szCs w:val="32"/>
          <w:rtl/>
          <w14:ligatures w14:val="none"/>
        </w:rPr>
        <w:t xml:space="preserve"> </w:t>
      </w:r>
      <w:r w:rsidR="00142C67">
        <w:rPr>
          <w:rFonts w:ascii="Sakkal Majalla" w:eastAsia="Times New Roman" w:hAnsi="Sakkal Majalla" w:cs="Sakkal Majalla" w:hint="cs"/>
          <w:color w:val="333333"/>
          <w:kern w:val="0"/>
          <w:sz w:val="32"/>
          <w:szCs w:val="32"/>
          <w:rtl/>
          <w14:ligatures w14:val="none"/>
        </w:rPr>
        <w:t xml:space="preserve"> </w:t>
      </w:r>
      <w:r w:rsidR="00512BE8" w:rsidRPr="00512BE8">
        <w:rPr>
          <w:rFonts w:ascii="Sakkal Majalla" w:eastAsia="Times New Roman" w:hAnsi="Sakkal Majalla" w:cs="Sakkal Majalla"/>
          <w:color w:val="333333"/>
          <w:kern w:val="0"/>
          <w:sz w:val="32"/>
          <w:szCs w:val="32"/>
          <w14:ligatures w14:val="none"/>
        </w:rPr>
        <w:t>https://ai.thakaamed.com/en/login</w:t>
      </w:r>
    </w:p>
    <w:p w14:paraId="0A4BD7F9" w14:textId="77777777" w:rsidR="00142C67" w:rsidRDefault="00142C67" w:rsidP="00142C67">
      <w:pPr>
        <w:bidi/>
        <w:spacing w:after="0" w:line="240" w:lineRule="auto"/>
        <w:jc w:val="both"/>
        <w:rPr>
          <w:rFonts w:ascii="Sakkal Majalla" w:eastAsia="Times New Roman" w:hAnsi="Sakkal Majalla" w:cs="Sakkal Majalla"/>
          <w:b/>
          <w:bCs/>
          <w:color w:val="333333"/>
          <w:kern w:val="0"/>
          <w:sz w:val="32"/>
          <w:szCs w:val="32"/>
          <w:rtl/>
          <w14:ligatures w14:val="none"/>
        </w:rPr>
      </w:pPr>
    </w:p>
    <w:p w14:paraId="08D78487" w14:textId="746964C5" w:rsidR="00C339B4" w:rsidRPr="003604E9" w:rsidRDefault="00C339B4" w:rsidP="00142C67">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كيف تستخدم مواقعنا ملفات تعريف الارتباط وتقنيات التتبع الأخرى؟</w:t>
      </w:r>
    </w:p>
    <w:p w14:paraId="4F03F10E" w14:textId="4EEAB49D" w:rsidR="00C339B4" w:rsidRPr="003604E9" w:rsidRDefault="00C339B4" w:rsidP="00142C67">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color w:val="333333"/>
          <w:kern w:val="0"/>
          <w:sz w:val="32"/>
          <w:szCs w:val="32"/>
          <w:rtl/>
          <w14:ligatures w14:val="none"/>
        </w:rPr>
        <w:t xml:space="preserve">تستخدم </w:t>
      </w:r>
      <w:r w:rsidR="00C54BDD">
        <w:rPr>
          <w:rFonts w:ascii="Sakkal Majalla" w:eastAsia="Times New Roman" w:hAnsi="Sakkal Majalla" w:cs="Sakkal Majalla"/>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ملفات تعريف الارتباط وتقنيات التتبع الأخرى بغرض التعرف عليك وعلى اهتماماتك وتذكر تفضيلاتك وتتبع استخدامك لمواقعنا. ونستخدم أيضًا ملفات تعريف الارتباط وتقنيات التتبع الأخرى للتحكّم في الوصول إلى محتوى معين على مواقعنا وحمايتها ومعالجة أي طلبات تقدمها لنا</w:t>
      </w:r>
      <w:r w:rsidRPr="003604E9">
        <w:rPr>
          <w:rFonts w:ascii="Sakkal Majalla" w:eastAsia="Times New Roman" w:hAnsi="Sakkal Majalla" w:cs="Sakkal Majalla"/>
          <w:color w:val="333333"/>
          <w:kern w:val="0"/>
          <w:sz w:val="32"/>
          <w:szCs w:val="32"/>
          <w14:ligatures w14:val="none"/>
        </w:rPr>
        <w:t>.</w:t>
      </w:r>
    </w:p>
    <w:p w14:paraId="654380E6" w14:textId="2BD8D5D3" w:rsidR="00C339B4" w:rsidRPr="003604E9" w:rsidRDefault="00C339B4" w:rsidP="00334171">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color w:val="333333"/>
          <w:kern w:val="0"/>
          <w:sz w:val="32"/>
          <w:szCs w:val="32"/>
          <w:rtl/>
          <w14:ligatures w14:val="none"/>
        </w:rPr>
        <w:t xml:space="preserve">من أجل إدارة مواقعنا ولأغراض البحث، تعاقدت </w:t>
      </w:r>
      <w:r w:rsidR="00C54BDD">
        <w:rPr>
          <w:rFonts w:ascii="Sakkal Majalla" w:eastAsia="Times New Roman" w:hAnsi="Sakkal Majalla" w:cs="Sakkal Majalla"/>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أيضًا مع مقدمي خدمات طرف ثالث لتتبع وتحليل الاستخدام الإحصائي ومعلومات وحدة التخزين من مستخدمي مواقعنا. ويعمل مقدمو خدمات الطرف الثالث على استخدام ملفات تعريف ارتباط ثابتة لمساعدتنا في تحسين تجربة المستخدم وإدارة محتوى مواقعنا وتحليل كيف يتصفح المستخدمون المواقع ويستخدمونها</w:t>
      </w:r>
      <w:r w:rsidRPr="003604E9">
        <w:rPr>
          <w:rFonts w:ascii="Sakkal Majalla" w:eastAsia="Times New Roman" w:hAnsi="Sakkal Majalla" w:cs="Sakkal Majalla"/>
          <w:color w:val="333333"/>
          <w:kern w:val="0"/>
          <w:sz w:val="32"/>
          <w:szCs w:val="32"/>
          <w14:ligatures w14:val="none"/>
        </w:rPr>
        <w:t>.</w:t>
      </w:r>
    </w:p>
    <w:p w14:paraId="1D670B91" w14:textId="77777777" w:rsidR="00334171" w:rsidRDefault="00334171" w:rsidP="00334171">
      <w:pPr>
        <w:bidi/>
        <w:spacing w:after="0" w:line="240" w:lineRule="auto"/>
        <w:jc w:val="both"/>
        <w:rPr>
          <w:rFonts w:ascii="Sakkal Majalla" w:eastAsia="Times New Roman" w:hAnsi="Sakkal Majalla" w:cs="Sakkal Majalla"/>
          <w:b/>
          <w:bCs/>
          <w:color w:val="333333"/>
          <w:kern w:val="0"/>
          <w:sz w:val="32"/>
          <w:szCs w:val="32"/>
          <w:rtl/>
          <w14:ligatures w14:val="none"/>
        </w:rPr>
      </w:pPr>
    </w:p>
    <w:p w14:paraId="69B4D716" w14:textId="0F17C180" w:rsidR="00C339B4" w:rsidRPr="003604E9" w:rsidRDefault="00C339B4" w:rsidP="00334171">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ملفات تعريف الارتباط للطرف الأول والطرف الثالث</w:t>
      </w:r>
    </w:p>
    <w:p w14:paraId="59AC5789" w14:textId="7B1A6FBE" w:rsidR="00C339B4" w:rsidRPr="003604E9" w:rsidRDefault="00C339B4" w:rsidP="00334171">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color w:val="333333"/>
          <w:kern w:val="0"/>
          <w:sz w:val="32"/>
          <w:szCs w:val="32"/>
          <w14:ligatures w14:val="none"/>
        </w:rPr>
        <w:lastRenderedPageBreak/>
        <w:t>"</w:t>
      </w:r>
      <w:r w:rsidRPr="003604E9">
        <w:rPr>
          <w:rFonts w:ascii="Sakkal Majalla" w:eastAsia="Times New Roman" w:hAnsi="Sakkal Majalla" w:cs="Sakkal Majalla"/>
          <w:color w:val="333333"/>
          <w:kern w:val="0"/>
          <w:sz w:val="32"/>
          <w:szCs w:val="32"/>
          <w:rtl/>
          <w14:ligatures w14:val="none"/>
        </w:rPr>
        <w:t xml:space="preserve">ملفات تعريف الارتباط للطرف الأول" هي ملفات تعريف ارتباط تخص </w:t>
      </w:r>
      <w:r w:rsidR="00C54BDD">
        <w:rPr>
          <w:rFonts w:ascii="Sakkal Majalla" w:eastAsia="Times New Roman" w:hAnsi="Sakkal Majalla" w:cs="Sakkal Majalla"/>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والتي تضعها </w:t>
      </w:r>
      <w:r w:rsidR="00C54BDD">
        <w:rPr>
          <w:rFonts w:ascii="Sakkal Majalla" w:eastAsia="Times New Roman" w:hAnsi="Sakkal Majalla" w:cs="Sakkal Majalla"/>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على جهازك. بينما تعتبر "ملفات تعريف الارتباط للطرف الثالث" ملفات تعريف ارتباط يضعها طرف آخر على جهازك من خلال موقعنا. ويجوز لشركة </w:t>
      </w:r>
      <w:r w:rsidR="00C54BDD">
        <w:rPr>
          <w:rFonts w:ascii="Sakkal Majalla" w:eastAsia="Times New Roman" w:hAnsi="Sakkal Majalla" w:cs="Sakkal Majalla"/>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التعاقد مع مقدمي خدمات طرف ثالث لإرسال رسائل عبر البريد الإلكتروني إلى المستخدمين الذين يزودوننا بمعلومات الاتصال الخاصة بهم. وللمساعدة في قياس فعّالية اتصالاتنا عبر البريد الإلكتروني وتحسينها و/أو لتحديد ما إذا قد تم فتح الرسائل أو النقر فوق الروابط، يجوز لمقدمي خدمات الطرف الثالث وضع ملفات تعريف الارتباط على أجهزة هؤلاء المستخدمين</w:t>
      </w:r>
      <w:r w:rsidRPr="003604E9">
        <w:rPr>
          <w:rFonts w:ascii="Sakkal Majalla" w:eastAsia="Times New Roman" w:hAnsi="Sakkal Majalla" w:cs="Sakkal Majalla"/>
          <w:color w:val="333333"/>
          <w:kern w:val="0"/>
          <w:sz w:val="32"/>
          <w:szCs w:val="32"/>
          <w14:ligatures w14:val="none"/>
        </w:rPr>
        <w:t>.</w:t>
      </w:r>
    </w:p>
    <w:p w14:paraId="773309FB" w14:textId="77777777" w:rsidR="00C339B4" w:rsidRPr="0049040B" w:rsidRDefault="00C339B4" w:rsidP="0049040B">
      <w:pPr>
        <w:bidi/>
        <w:spacing w:before="100" w:beforeAutospacing="1" w:after="0" w:line="240" w:lineRule="auto"/>
        <w:jc w:val="both"/>
        <w:rPr>
          <w:rFonts w:ascii="Sakkal Majalla" w:eastAsia="Times New Roman" w:hAnsi="Sakkal Majalla" w:cs="Sakkal Majalla"/>
          <w:b/>
          <w:bCs/>
          <w:color w:val="333333"/>
          <w:kern w:val="0"/>
          <w:sz w:val="32"/>
          <w:szCs w:val="32"/>
          <w14:ligatures w14:val="none"/>
        </w:rPr>
      </w:pPr>
      <w:r w:rsidRPr="0049040B">
        <w:rPr>
          <w:rFonts w:ascii="Sakkal Majalla" w:eastAsia="Times New Roman" w:hAnsi="Sakkal Majalla" w:cs="Sakkal Majalla"/>
          <w:b/>
          <w:bCs/>
          <w:color w:val="333333"/>
          <w:kern w:val="0"/>
          <w:sz w:val="32"/>
          <w:szCs w:val="32"/>
          <w:rtl/>
          <w14:ligatures w14:val="none"/>
        </w:rPr>
        <w:t>بحسب الموقع، نستخدم الأنواع التالية من ملفات تعريف الارتباط</w:t>
      </w:r>
      <w:r w:rsidRPr="0049040B">
        <w:rPr>
          <w:rFonts w:ascii="Sakkal Majalla" w:eastAsia="Times New Roman" w:hAnsi="Sakkal Majalla" w:cs="Sakkal Majalla"/>
          <w:b/>
          <w:bCs/>
          <w:color w:val="333333"/>
          <w:kern w:val="0"/>
          <w:sz w:val="32"/>
          <w:szCs w:val="32"/>
          <w14:ligatures w14:val="none"/>
        </w:rPr>
        <w:t>:</w:t>
      </w:r>
    </w:p>
    <w:p w14:paraId="7C12D532" w14:textId="77777777" w:rsidR="00C339B4" w:rsidRPr="003604E9" w:rsidRDefault="00C339B4" w:rsidP="00142C67">
      <w:pPr>
        <w:bidi/>
        <w:spacing w:before="100" w:beforeAutospacing="1" w:after="100" w:afterAutospacing="1"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ملفات تعريف الارتباط الدائمة</w:t>
      </w:r>
      <w:r w:rsidRPr="003604E9">
        <w:rPr>
          <w:rFonts w:ascii="Sakkal Majalla" w:eastAsia="Times New Roman" w:hAnsi="Sakkal Majalla" w:cs="Sakkal Majalla"/>
          <w:color w:val="333333"/>
          <w:kern w:val="0"/>
          <w:sz w:val="32"/>
          <w:szCs w:val="32"/>
          <w14:ligatures w14:val="none"/>
        </w:rPr>
        <w:t xml:space="preserve">. </w:t>
      </w:r>
      <w:r w:rsidRPr="003604E9">
        <w:rPr>
          <w:rFonts w:ascii="Sakkal Majalla" w:eastAsia="Times New Roman" w:hAnsi="Sakkal Majalla" w:cs="Sakkal Majalla"/>
          <w:color w:val="333333"/>
          <w:kern w:val="0"/>
          <w:sz w:val="32"/>
          <w:szCs w:val="32"/>
          <w:rtl/>
          <w14:ligatures w14:val="none"/>
        </w:rPr>
        <w:t>نستخدم ملفات تعريف الارتباط الدائمة لتحسين تجربتك في استخدام المواقع. ويتضمن هذا تسجيل موافقتك على سياسة ملفات تعريف الارتباط الخاصة بنا لإزالة رسالة ملفات تعريف الارتباط التي تظهر أولاً عند استخدامك للمواقع</w:t>
      </w:r>
      <w:r w:rsidRPr="003604E9">
        <w:rPr>
          <w:rFonts w:ascii="Sakkal Majalla" w:eastAsia="Times New Roman" w:hAnsi="Sakkal Majalla" w:cs="Sakkal Majalla"/>
          <w:color w:val="333333"/>
          <w:kern w:val="0"/>
          <w:sz w:val="32"/>
          <w:szCs w:val="32"/>
          <w14:ligatures w14:val="none"/>
        </w:rPr>
        <w:t>.</w:t>
      </w:r>
    </w:p>
    <w:p w14:paraId="7989D878" w14:textId="77777777" w:rsidR="00C339B4" w:rsidRPr="003604E9" w:rsidRDefault="00C339B4" w:rsidP="00B13F47">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ملفات تعريف الارتباط لجلسة العمل</w:t>
      </w:r>
      <w:r w:rsidRPr="003604E9">
        <w:rPr>
          <w:rFonts w:ascii="Sakkal Majalla" w:eastAsia="Times New Roman" w:hAnsi="Sakkal Majalla" w:cs="Sakkal Majalla"/>
          <w:color w:val="333333"/>
          <w:kern w:val="0"/>
          <w:sz w:val="32"/>
          <w:szCs w:val="32"/>
          <w14:ligatures w14:val="none"/>
        </w:rPr>
        <w:t xml:space="preserve">. </w:t>
      </w:r>
      <w:r w:rsidRPr="003604E9">
        <w:rPr>
          <w:rFonts w:ascii="Sakkal Majalla" w:eastAsia="Times New Roman" w:hAnsi="Sakkal Majalla" w:cs="Sakkal Majalla"/>
          <w:color w:val="333333"/>
          <w:kern w:val="0"/>
          <w:sz w:val="32"/>
          <w:szCs w:val="32"/>
          <w:rtl/>
          <w14:ligatures w14:val="none"/>
        </w:rPr>
        <w:t>تعتبر ملفات تعريف الارتباط الخاصة بجلسة العمل ملفات مؤقتة ويتم إزالتها من جهازك عند إغلاق متصفح الويب خاصتك. ونستخدم ملفات تعريف الارتباط لجلسة العمل لتساعدنا في تتبع استخدام الإنترنت كما هو مبين أعلاه</w:t>
      </w:r>
      <w:r w:rsidRPr="003604E9">
        <w:rPr>
          <w:rFonts w:ascii="Sakkal Majalla" w:eastAsia="Times New Roman" w:hAnsi="Sakkal Majalla" w:cs="Sakkal Majalla"/>
          <w:color w:val="333333"/>
          <w:kern w:val="0"/>
          <w:sz w:val="32"/>
          <w:szCs w:val="32"/>
          <w14:ligatures w14:val="none"/>
        </w:rPr>
        <w:t>.</w:t>
      </w:r>
    </w:p>
    <w:p w14:paraId="384276CB" w14:textId="77777777" w:rsidR="00C339B4" w:rsidRDefault="00C339B4" w:rsidP="00660661">
      <w:pPr>
        <w:bidi/>
        <w:spacing w:after="0" w:line="240" w:lineRule="auto"/>
        <w:jc w:val="both"/>
        <w:rPr>
          <w:rFonts w:ascii="Sakkal Majalla" w:eastAsia="Times New Roman" w:hAnsi="Sakkal Majalla" w:cs="Sakkal Majalla"/>
          <w:color w:val="333333"/>
          <w:kern w:val="0"/>
          <w:sz w:val="32"/>
          <w:szCs w:val="32"/>
          <w:rtl/>
          <w14:ligatures w14:val="none"/>
        </w:rPr>
      </w:pPr>
      <w:r w:rsidRPr="003604E9">
        <w:rPr>
          <w:rFonts w:ascii="Sakkal Majalla" w:eastAsia="Times New Roman" w:hAnsi="Sakkal Majalla" w:cs="Sakkal Majalla"/>
          <w:color w:val="333333"/>
          <w:kern w:val="0"/>
          <w:sz w:val="32"/>
          <w:szCs w:val="32"/>
          <w:rtl/>
          <w14:ligatures w14:val="none"/>
        </w:rPr>
        <w:t>يمكنك رفض قبول ملفات تعريف الارتباط في المتصفح وذلك بتفعيل الإعداد المناسب من المتصفح الخاص بك. ومع ذلك، إذا اخترت هذا الإعداد، قد لا تتمكن من الوصول إلى أجزاء معينة من المواقع. وإذا لم تضبط إعداد المتصفح بحيث يرفض ملفات تعريف الارتباط، سيصدر النظام الخاص بنا ملفات تعريف الارتباط عندما توجه متصفحك نحو مواقعنا</w:t>
      </w:r>
      <w:r w:rsidRPr="003604E9">
        <w:rPr>
          <w:rFonts w:ascii="Sakkal Majalla" w:eastAsia="Times New Roman" w:hAnsi="Sakkal Majalla" w:cs="Sakkal Majalla"/>
          <w:color w:val="333333"/>
          <w:kern w:val="0"/>
          <w:sz w:val="32"/>
          <w:szCs w:val="32"/>
          <w14:ligatures w14:val="none"/>
        </w:rPr>
        <w:t>.</w:t>
      </w:r>
    </w:p>
    <w:p w14:paraId="06CF3269" w14:textId="77777777" w:rsidR="00002436" w:rsidRPr="003604E9" w:rsidRDefault="00002436" w:rsidP="00002436">
      <w:pPr>
        <w:bidi/>
        <w:spacing w:after="0" w:line="240" w:lineRule="auto"/>
        <w:jc w:val="both"/>
        <w:rPr>
          <w:rFonts w:ascii="Sakkal Majalla" w:eastAsia="Times New Roman" w:hAnsi="Sakkal Majalla" w:cs="Sakkal Majalla"/>
          <w:color w:val="333333"/>
          <w:kern w:val="0"/>
          <w:sz w:val="32"/>
          <w:szCs w:val="32"/>
          <w14:ligatures w14:val="none"/>
        </w:rPr>
      </w:pPr>
    </w:p>
    <w:p w14:paraId="68D425AE" w14:textId="77777777" w:rsidR="00C339B4" w:rsidRDefault="00C339B4" w:rsidP="00660661">
      <w:pPr>
        <w:bidi/>
        <w:spacing w:after="0" w:line="240" w:lineRule="auto"/>
        <w:jc w:val="both"/>
        <w:rPr>
          <w:rFonts w:ascii="Sakkal Majalla" w:eastAsia="Times New Roman" w:hAnsi="Sakkal Majalla" w:cs="Sakkal Majalla"/>
          <w:color w:val="333333"/>
          <w:kern w:val="0"/>
          <w:sz w:val="32"/>
          <w:szCs w:val="32"/>
          <w:rtl/>
          <w14:ligatures w14:val="none"/>
        </w:rPr>
      </w:pPr>
      <w:r w:rsidRPr="003604E9">
        <w:rPr>
          <w:rFonts w:ascii="Sakkal Majalla" w:eastAsia="Times New Roman" w:hAnsi="Sakkal Majalla" w:cs="Sakkal Majalla"/>
          <w:color w:val="333333"/>
          <w:kern w:val="0"/>
          <w:sz w:val="32"/>
          <w:szCs w:val="32"/>
          <w:rtl/>
          <w14:ligatures w14:val="none"/>
        </w:rPr>
        <w:t>لن يتم الاحتفاظ بالبيانات المُجمعة بواسطة المواقع و/أو من خلال ملفات تعريف الارتباط التي يمكن وضعها على جهاز الكمبيوتر الخاص بك لفترة أطول من الفترة اللازمة لتحقيق الأغراض المذكورة أعلاه. وبأي حالٍ من الأحوال، لن يتم الاحتفاظ بهذه المعلومات لأكثر من عامٍ واحد</w:t>
      </w:r>
      <w:r w:rsidRPr="003604E9">
        <w:rPr>
          <w:rFonts w:ascii="Sakkal Majalla" w:eastAsia="Times New Roman" w:hAnsi="Sakkal Majalla" w:cs="Sakkal Majalla"/>
          <w:color w:val="333333"/>
          <w:kern w:val="0"/>
          <w:sz w:val="32"/>
          <w:szCs w:val="32"/>
          <w14:ligatures w14:val="none"/>
        </w:rPr>
        <w:t>.</w:t>
      </w:r>
    </w:p>
    <w:p w14:paraId="3141BDB6" w14:textId="77777777" w:rsidR="004A0F96" w:rsidRDefault="004A0F96" w:rsidP="004A0F96">
      <w:pPr>
        <w:bidi/>
        <w:spacing w:after="0" w:line="240" w:lineRule="auto"/>
        <w:jc w:val="both"/>
        <w:rPr>
          <w:rFonts w:ascii="Sakkal Majalla" w:eastAsia="Times New Roman" w:hAnsi="Sakkal Majalla" w:cs="Sakkal Majalla"/>
          <w:color w:val="333333"/>
          <w:kern w:val="0"/>
          <w:sz w:val="32"/>
          <w:szCs w:val="32"/>
          <w:rtl/>
          <w14:ligatures w14:val="none"/>
        </w:rPr>
      </w:pPr>
    </w:p>
    <w:p w14:paraId="6A460419" w14:textId="77777777" w:rsidR="00002436" w:rsidRDefault="00002436" w:rsidP="00002436">
      <w:pPr>
        <w:bidi/>
        <w:spacing w:after="0" w:line="240" w:lineRule="auto"/>
        <w:jc w:val="both"/>
        <w:rPr>
          <w:rFonts w:ascii="Sakkal Majalla" w:eastAsia="Times New Roman" w:hAnsi="Sakkal Majalla" w:cs="Sakkal Majalla"/>
          <w:color w:val="333333"/>
          <w:kern w:val="0"/>
          <w:sz w:val="32"/>
          <w:szCs w:val="32"/>
          <w:rtl/>
          <w14:ligatures w14:val="none"/>
        </w:rPr>
      </w:pPr>
    </w:p>
    <w:p w14:paraId="05E81D92" w14:textId="77777777" w:rsidR="00002436" w:rsidRDefault="00002436" w:rsidP="00002436">
      <w:pPr>
        <w:bidi/>
        <w:spacing w:after="0" w:line="240" w:lineRule="auto"/>
        <w:jc w:val="both"/>
        <w:rPr>
          <w:rFonts w:ascii="Sakkal Majalla" w:eastAsia="Times New Roman" w:hAnsi="Sakkal Majalla" w:cs="Sakkal Majalla"/>
          <w:color w:val="333333"/>
          <w:kern w:val="0"/>
          <w:sz w:val="32"/>
          <w:szCs w:val="32"/>
          <w:rtl/>
          <w14:ligatures w14:val="none"/>
        </w:rPr>
      </w:pPr>
    </w:p>
    <w:p w14:paraId="3F2761E8" w14:textId="77777777" w:rsidR="00002436" w:rsidRDefault="00002436" w:rsidP="00002436">
      <w:pPr>
        <w:bidi/>
        <w:spacing w:after="0" w:line="240" w:lineRule="auto"/>
        <w:jc w:val="both"/>
        <w:rPr>
          <w:rFonts w:ascii="Sakkal Majalla" w:eastAsia="Times New Roman" w:hAnsi="Sakkal Majalla" w:cs="Sakkal Majalla"/>
          <w:color w:val="333333"/>
          <w:kern w:val="0"/>
          <w:sz w:val="32"/>
          <w:szCs w:val="32"/>
          <w:rtl/>
          <w14:ligatures w14:val="none"/>
        </w:rPr>
      </w:pPr>
    </w:p>
    <w:p w14:paraId="1343327B" w14:textId="77777777" w:rsidR="00002436" w:rsidRDefault="00002436" w:rsidP="00002436">
      <w:pPr>
        <w:bidi/>
        <w:spacing w:after="0" w:line="240" w:lineRule="auto"/>
        <w:jc w:val="both"/>
        <w:rPr>
          <w:rFonts w:ascii="Sakkal Majalla" w:eastAsia="Times New Roman" w:hAnsi="Sakkal Majalla" w:cs="Sakkal Majalla"/>
          <w:color w:val="333333"/>
          <w:kern w:val="0"/>
          <w:sz w:val="32"/>
          <w:szCs w:val="32"/>
          <w:rtl/>
          <w14:ligatures w14:val="none"/>
        </w:rPr>
      </w:pPr>
    </w:p>
    <w:p w14:paraId="2073578A" w14:textId="77777777" w:rsidR="00002436" w:rsidRDefault="00002436" w:rsidP="00002436">
      <w:pPr>
        <w:bidi/>
        <w:spacing w:after="0" w:line="240" w:lineRule="auto"/>
        <w:jc w:val="both"/>
        <w:rPr>
          <w:rFonts w:ascii="Sakkal Majalla" w:eastAsia="Times New Roman" w:hAnsi="Sakkal Majalla" w:cs="Sakkal Majalla"/>
          <w:color w:val="333333"/>
          <w:kern w:val="0"/>
          <w:sz w:val="32"/>
          <w:szCs w:val="32"/>
          <w:rtl/>
          <w14:ligatures w14:val="none"/>
        </w:rPr>
      </w:pPr>
    </w:p>
    <w:p w14:paraId="788B3AC7" w14:textId="77777777" w:rsidR="00002436" w:rsidRPr="003604E9" w:rsidRDefault="00002436" w:rsidP="00002436">
      <w:pPr>
        <w:bidi/>
        <w:spacing w:after="0" w:line="240" w:lineRule="auto"/>
        <w:jc w:val="both"/>
        <w:rPr>
          <w:rFonts w:ascii="Sakkal Majalla" w:eastAsia="Times New Roman" w:hAnsi="Sakkal Majalla" w:cs="Sakkal Majalla"/>
          <w:color w:val="333333"/>
          <w:kern w:val="0"/>
          <w:sz w:val="32"/>
          <w:szCs w:val="32"/>
          <w14:ligatures w14:val="none"/>
        </w:rPr>
      </w:pPr>
    </w:p>
    <w:p w14:paraId="2DB67F8B" w14:textId="77777777" w:rsidR="00C339B4" w:rsidRPr="00F4446C" w:rsidRDefault="00C339B4" w:rsidP="00660661">
      <w:pPr>
        <w:bidi/>
        <w:spacing w:after="0" w:line="240" w:lineRule="auto"/>
        <w:jc w:val="both"/>
        <w:rPr>
          <w:rFonts w:ascii="Sakkal Majalla" w:eastAsia="Times New Roman" w:hAnsi="Sakkal Majalla" w:cs="Sakkal Majalla"/>
          <w:color w:val="333333"/>
          <w:kern w:val="0"/>
          <w:sz w:val="32"/>
          <w:szCs w:val="32"/>
          <w:rtl/>
          <w14:ligatures w14:val="none"/>
        </w:rPr>
      </w:pPr>
      <w:r w:rsidRPr="003604E9">
        <w:rPr>
          <w:rFonts w:ascii="Sakkal Majalla" w:eastAsia="Times New Roman" w:hAnsi="Sakkal Majalla" w:cs="Sakkal Majalla"/>
          <w:color w:val="333333"/>
          <w:kern w:val="0"/>
          <w:sz w:val="32"/>
          <w:szCs w:val="32"/>
          <w:rtl/>
          <w14:ligatures w14:val="none"/>
        </w:rPr>
        <w:t>تُستخدم ملفات تعريف الارتباط الخاصة بنا للأغراض التالية</w:t>
      </w:r>
      <w:r w:rsidRPr="003604E9">
        <w:rPr>
          <w:rFonts w:ascii="Sakkal Majalla" w:eastAsia="Times New Roman" w:hAnsi="Sakkal Majalla" w:cs="Sakkal Majalla"/>
          <w:color w:val="333333"/>
          <w:kern w:val="0"/>
          <w:sz w:val="32"/>
          <w:szCs w:val="32"/>
          <w14:ligatures w14:val="none"/>
        </w:rPr>
        <w:t>:</w:t>
      </w:r>
    </w:p>
    <w:tbl>
      <w:tblPr>
        <w:tblW w:w="1313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37"/>
        <w:gridCol w:w="2894"/>
      </w:tblGrid>
      <w:tr w:rsidR="00C339B4" w:rsidRPr="00F4446C" w14:paraId="40A76638" w14:textId="77777777" w:rsidTr="00EB377A">
        <w:trPr>
          <w:trHeight w:val="445"/>
          <w:tblHeader/>
          <w:tblCellSpacing w:w="15" w:type="dxa"/>
          <w:jc w:val="center"/>
        </w:trPr>
        <w:tc>
          <w:tcPr>
            <w:tcW w:w="10192" w:type="dxa"/>
            <w:vAlign w:val="center"/>
            <w:hideMark/>
          </w:tcPr>
          <w:p w14:paraId="4D47D096" w14:textId="77777777" w:rsidR="00C339B4" w:rsidRPr="003604E9" w:rsidRDefault="00C339B4" w:rsidP="00EB377A">
            <w:pPr>
              <w:bidi/>
              <w:spacing w:after="0" w:line="240" w:lineRule="auto"/>
              <w:jc w:val="center"/>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b/>
                <w:bCs/>
                <w:kern w:val="0"/>
                <w:sz w:val="32"/>
                <w:szCs w:val="32"/>
                <w:rtl/>
                <w14:ligatures w14:val="none"/>
              </w:rPr>
              <w:t>الغرض</w:t>
            </w:r>
          </w:p>
          <w:p w14:paraId="5719E335" w14:textId="77777777" w:rsidR="00C339B4" w:rsidRPr="003604E9" w:rsidRDefault="00C339B4" w:rsidP="00EB377A">
            <w:pPr>
              <w:bidi/>
              <w:spacing w:after="0" w:line="240" w:lineRule="auto"/>
              <w:jc w:val="center"/>
              <w:rPr>
                <w:rFonts w:ascii="Sakkal Majalla" w:eastAsia="Times New Roman" w:hAnsi="Sakkal Majalla" w:cs="Sakkal Majalla"/>
                <w:kern w:val="0"/>
                <w:sz w:val="32"/>
                <w:szCs w:val="32"/>
                <w14:ligatures w14:val="none"/>
              </w:rPr>
            </w:pPr>
          </w:p>
          <w:p w14:paraId="172E447E" w14:textId="77777777" w:rsidR="00C339B4" w:rsidRPr="003604E9" w:rsidRDefault="00C339B4" w:rsidP="00EB377A">
            <w:pPr>
              <w:bidi/>
              <w:spacing w:after="0" w:line="240" w:lineRule="auto"/>
              <w:jc w:val="center"/>
              <w:rPr>
                <w:rFonts w:ascii="Sakkal Majalla" w:eastAsia="Times New Roman" w:hAnsi="Sakkal Majalla" w:cs="Sakkal Majalla"/>
                <w:kern w:val="0"/>
                <w:sz w:val="32"/>
                <w:szCs w:val="32"/>
                <w14:ligatures w14:val="none"/>
              </w:rPr>
            </w:pPr>
          </w:p>
        </w:tc>
        <w:tc>
          <w:tcPr>
            <w:tcW w:w="2849" w:type="dxa"/>
            <w:vAlign w:val="center"/>
            <w:hideMark/>
          </w:tcPr>
          <w:p w14:paraId="65066040" w14:textId="77777777" w:rsidR="00C339B4" w:rsidRPr="003604E9" w:rsidRDefault="00C339B4" w:rsidP="00EB377A">
            <w:pPr>
              <w:bidi/>
              <w:spacing w:after="0" w:line="240" w:lineRule="auto"/>
              <w:jc w:val="center"/>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b/>
                <w:bCs/>
                <w:kern w:val="0"/>
                <w:sz w:val="32"/>
                <w:szCs w:val="32"/>
                <w:rtl/>
                <w14:ligatures w14:val="none"/>
              </w:rPr>
              <w:t>نوع ملفات تعريف الارتباط</w:t>
            </w:r>
          </w:p>
        </w:tc>
      </w:tr>
      <w:tr w:rsidR="00C339B4" w:rsidRPr="00F4446C" w14:paraId="3B5D08CE" w14:textId="77777777" w:rsidTr="00EB377A">
        <w:trPr>
          <w:trHeight w:val="902"/>
          <w:tblCellSpacing w:w="15" w:type="dxa"/>
          <w:jc w:val="center"/>
        </w:trPr>
        <w:tc>
          <w:tcPr>
            <w:tcW w:w="10192" w:type="dxa"/>
            <w:hideMark/>
          </w:tcPr>
          <w:p w14:paraId="71094C8E"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تعتبر ملفات تعريف الارتباط هذه ضرورية للسماح لنا بإدارة مواقعنا لتمكينك من الوصول إليها عند الطلب. وتُمكننا ملفات تعريف الارتباط هذه، على سبيل المثال، من معرفة أنك قمت بإنشاء حساب وتسجيل دخولك على هذا الحساب للوصول إلى محتوى الموقع. كما تتضمن أيضًا ملفات تعريف الارتباط التي تُمكّننا من تذكر الإجراءات السابقة التي قمت بها خلال نفس جلسة التصفح ومن تأمين مواقعنا</w:t>
            </w:r>
            <w:r w:rsidRPr="003604E9">
              <w:rPr>
                <w:rFonts w:ascii="Sakkal Majalla" w:eastAsia="Times New Roman" w:hAnsi="Sakkal Majalla" w:cs="Sakkal Majalla"/>
                <w:kern w:val="0"/>
                <w:sz w:val="32"/>
                <w:szCs w:val="32"/>
                <w14:ligatures w14:val="none"/>
              </w:rPr>
              <w:t>.</w:t>
            </w:r>
          </w:p>
          <w:p w14:paraId="0CCAD81A"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p>
        </w:tc>
        <w:tc>
          <w:tcPr>
            <w:tcW w:w="2849" w:type="dxa"/>
            <w:hideMark/>
          </w:tcPr>
          <w:p w14:paraId="5CD1224E"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ضرورية للغاية/ فنية</w:t>
            </w:r>
          </w:p>
          <w:p w14:paraId="5E1DE167"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p>
        </w:tc>
      </w:tr>
      <w:tr w:rsidR="00C339B4" w:rsidRPr="00F4446C" w14:paraId="31CA84D1" w14:textId="77777777" w:rsidTr="00EB377A">
        <w:trPr>
          <w:trHeight w:val="1126"/>
          <w:tblCellSpacing w:w="15" w:type="dxa"/>
          <w:jc w:val="center"/>
        </w:trPr>
        <w:tc>
          <w:tcPr>
            <w:tcW w:w="10192" w:type="dxa"/>
            <w:hideMark/>
          </w:tcPr>
          <w:p w14:paraId="7B279F3F" w14:textId="064B30F2"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 xml:space="preserve">تُستخدم ملفات تعريف الارتباط هذه من جانبنا أو بواسطة مقدمي خدمات الطرف الثالث لتحليل كيفية استخدام المواقع وكيفية أدائها. فعلى سبيل المثال، تعمل ملفات تعريف الارتباط هذه على تتبع الصفحات الأكثر زيارة وأماكن زوّرانا. فإذا اشتركت في أي رسالة إخبارية أو قمت بعمل أي تسجيل على المواقع، قد يتم ربط ملفات تعريف الارتباط هذه بك. </w:t>
            </w:r>
          </w:p>
        </w:tc>
        <w:tc>
          <w:tcPr>
            <w:tcW w:w="2849" w:type="dxa"/>
            <w:hideMark/>
          </w:tcPr>
          <w:p w14:paraId="3A1540FA"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F4446C">
              <w:rPr>
                <w:rFonts w:ascii="Sakkal Majalla" w:eastAsia="Times New Roman" w:hAnsi="Sakkal Majalla" w:cs="Sakkal Majalla"/>
                <w:kern w:val="0"/>
                <w:sz w:val="32"/>
                <w:szCs w:val="32"/>
                <w:rtl/>
                <w14:ligatures w14:val="none"/>
              </w:rPr>
              <w:t xml:space="preserve"> </w:t>
            </w:r>
          </w:p>
          <w:p w14:paraId="5C6A91DB"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تحليلية/ خاصة بالأداء</w:t>
            </w:r>
          </w:p>
          <w:p w14:paraId="7F6A72FE"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p>
        </w:tc>
      </w:tr>
      <w:tr w:rsidR="00C339B4" w:rsidRPr="00F4446C" w14:paraId="6E6DD868" w14:textId="77777777" w:rsidTr="00EB377A">
        <w:trPr>
          <w:trHeight w:val="902"/>
          <w:tblCellSpacing w:w="15" w:type="dxa"/>
          <w:jc w:val="center"/>
        </w:trPr>
        <w:tc>
          <w:tcPr>
            <w:tcW w:w="10192" w:type="dxa"/>
            <w:hideMark/>
          </w:tcPr>
          <w:p w14:paraId="41561A38" w14:textId="3D3466F0"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 xml:space="preserve">تسمح لنا ملفات تعريف الارتباط هذه بتشغيل المواقع وفقًا للاختيارات التي تقدمها. كما تتيح لنا </w:t>
            </w:r>
            <w:r w:rsidR="005A5477">
              <w:rPr>
                <w:rFonts w:ascii="Sakkal Majalla" w:eastAsia="Times New Roman" w:hAnsi="Sakkal Majalla" w:cs="Sakkal Majalla" w:hint="cs"/>
                <w:kern w:val="0"/>
                <w:sz w:val="32"/>
                <w:szCs w:val="32"/>
                <w:rtl/>
                <w14:ligatures w14:val="none"/>
              </w:rPr>
              <w:t>التعرف عليك مباشرة</w:t>
            </w:r>
            <w:r w:rsidRPr="003604E9">
              <w:rPr>
                <w:rFonts w:ascii="Sakkal Majalla" w:eastAsia="Times New Roman" w:hAnsi="Sakkal Majalla" w:cs="Sakkal Majalla"/>
                <w:kern w:val="0"/>
                <w:sz w:val="32"/>
                <w:szCs w:val="32"/>
                <w:rtl/>
                <w14:ligatures w14:val="none"/>
              </w:rPr>
              <w:t xml:space="preserve"> </w:t>
            </w:r>
            <w:r w:rsidR="005A5477">
              <w:rPr>
                <w:rFonts w:ascii="Sakkal Majalla" w:eastAsia="Times New Roman" w:hAnsi="Sakkal Majalla" w:cs="Sakkal Majalla" w:hint="cs"/>
                <w:kern w:val="0"/>
                <w:sz w:val="32"/>
                <w:szCs w:val="32"/>
                <w:rtl/>
                <w14:ligatures w14:val="none"/>
              </w:rPr>
              <w:t>عند إعادة زيارة الموقع</w:t>
            </w:r>
            <w:r w:rsidRPr="003604E9">
              <w:rPr>
                <w:rFonts w:ascii="Sakkal Majalla" w:eastAsia="Times New Roman" w:hAnsi="Sakkal Majalla" w:cs="Sakkal Majalla"/>
                <w:kern w:val="0"/>
                <w:sz w:val="32"/>
                <w:szCs w:val="32"/>
                <w:rtl/>
                <w14:ligatures w14:val="none"/>
              </w:rPr>
              <w:t>. فعلى سبيل المثال، سنتعرف على اسم المستخدم خاصتك وكيفية تخصيصك للمواقع والخدمات، مثلاً بتعديل حجم النص والخطوط واللغات والأجزاء الأخرى لصفحة الويب القابلة للتعديل، وسنقوم بإتاحة نفس التخصيصات لك في الزيارات القادمة</w:t>
            </w:r>
            <w:r w:rsidRPr="003604E9">
              <w:rPr>
                <w:rFonts w:ascii="Sakkal Majalla" w:eastAsia="Times New Roman" w:hAnsi="Sakkal Majalla" w:cs="Sakkal Majalla"/>
                <w:kern w:val="0"/>
                <w:sz w:val="32"/>
                <w:szCs w:val="32"/>
                <w14:ligatures w14:val="none"/>
              </w:rPr>
              <w:t>.</w:t>
            </w:r>
            <w:r w:rsidR="00903E78">
              <w:rPr>
                <w:rFonts w:ascii="Sakkal Majalla" w:eastAsia="Times New Roman" w:hAnsi="Sakkal Majalla" w:cs="Sakkal Majalla" w:hint="cs"/>
                <w:kern w:val="0"/>
                <w:sz w:val="32"/>
                <w:szCs w:val="32"/>
                <w:rtl/>
                <w14:ligatures w14:val="none"/>
              </w:rPr>
              <w:t xml:space="preserve"> </w:t>
            </w:r>
          </w:p>
          <w:p w14:paraId="1F38BD73"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p>
        </w:tc>
        <w:tc>
          <w:tcPr>
            <w:tcW w:w="2849" w:type="dxa"/>
            <w:hideMark/>
          </w:tcPr>
          <w:p w14:paraId="5EC895DB"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خاصة بالأداء الوظيفي</w:t>
            </w:r>
          </w:p>
          <w:p w14:paraId="5029CB6C"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p>
        </w:tc>
      </w:tr>
      <w:tr w:rsidR="00C339B4" w:rsidRPr="00F4446C" w14:paraId="6C4BB1A6" w14:textId="77777777" w:rsidTr="00EB377A">
        <w:trPr>
          <w:trHeight w:val="1114"/>
          <w:tblCellSpacing w:w="15" w:type="dxa"/>
          <w:jc w:val="center"/>
        </w:trPr>
        <w:tc>
          <w:tcPr>
            <w:tcW w:w="10192" w:type="dxa"/>
            <w:hideMark/>
          </w:tcPr>
          <w:p w14:paraId="0713F663" w14:textId="1E5DDF7A"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تجمع ملفات تعريف الارتباط هذه معلومات عن أنشطتك عبر هذه المواقع وغيرها لتزويدك بالإعلانات المستهدفة. ويجوز لنا السماح لمقدمي خدمات الطرف الثالث باستخدام ملفات تعريف الارتباط على المواقع لتحقيق الأغراض ذاتها المحددة أعلاه، بما في ذلك جمع معلومات عن الأنشطة التي تقوم بها عبر الإنترنت بمرور الوقت وعبر مختلف مواقع الويب. ويطبق مقدمو خدمات الطرف الثالث الذين يُصدرون ملفات تعريف الارتباط هذه، سياسات الخصوصية الخاصة بهم ويمكنهم استخدام ملفات تعريف الارتباط خاصتهم لتوجيه الإعلانات إليك على مواقع ويب أخرى وذلك استنادًا إلى زيارتك لمواقعنا</w:t>
            </w:r>
            <w:r w:rsidRPr="003604E9">
              <w:rPr>
                <w:rFonts w:ascii="Sakkal Majalla" w:eastAsia="Times New Roman" w:hAnsi="Sakkal Majalla" w:cs="Sakkal Majalla"/>
                <w:kern w:val="0"/>
                <w:sz w:val="32"/>
                <w:szCs w:val="32"/>
                <w14:ligatures w14:val="none"/>
              </w:rPr>
              <w:t>.</w:t>
            </w:r>
            <w:r w:rsidR="00903E78">
              <w:rPr>
                <w:rFonts w:ascii="Sakkal Majalla" w:eastAsia="Times New Roman" w:hAnsi="Sakkal Majalla" w:cs="Sakkal Majalla" w:hint="cs"/>
                <w:kern w:val="0"/>
                <w:sz w:val="32"/>
                <w:szCs w:val="32"/>
                <w:rtl/>
                <w14:ligatures w14:val="none"/>
              </w:rPr>
              <w:t xml:space="preserve"> </w:t>
            </w:r>
          </w:p>
        </w:tc>
        <w:tc>
          <w:tcPr>
            <w:tcW w:w="2849" w:type="dxa"/>
            <w:hideMark/>
          </w:tcPr>
          <w:p w14:paraId="23DFD6F5"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r w:rsidRPr="003604E9">
              <w:rPr>
                <w:rFonts w:ascii="Sakkal Majalla" w:eastAsia="Times New Roman" w:hAnsi="Sakkal Majalla" w:cs="Sakkal Majalla"/>
                <w:kern w:val="0"/>
                <w:sz w:val="32"/>
                <w:szCs w:val="32"/>
                <w:rtl/>
                <w14:ligatures w14:val="none"/>
              </w:rPr>
              <w:t>إعلانات الطرف الثالث</w:t>
            </w:r>
          </w:p>
          <w:p w14:paraId="5D46482C" w14:textId="77777777" w:rsidR="00C339B4" w:rsidRPr="003604E9" w:rsidRDefault="00C339B4" w:rsidP="00142C67">
            <w:pPr>
              <w:bidi/>
              <w:spacing w:after="0" w:line="240" w:lineRule="auto"/>
              <w:jc w:val="both"/>
              <w:rPr>
                <w:rFonts w:ascii="Sakkal Majalla" w:eastAsia="Times New Roman" w:hAnsi="Sakkal Majalla" w:cs="Sakkal Majalla"/>
                <w:kern w:val="0"/>
                <w:sz w:val="32"/>
                <w:szCs w:val="32"/>
                <w14:ligatures w14:val="none"/>
              </w:rPr>
            </w:pPr>
          </w:p>
        </w:tc>
      </w:tr>
    </w:tbl>
    <w:p w14:paraId="5A16D374" w14:textId="77777777" w:rsidR="00002436" w:rsidRDefault="00002436" w:rsidP="00F24E27">
      <w:pPr>
        <w:bidi/>
        <w:spacing w:after="0" w:line="240" w:lineRule="auto"/>
        <w:jc w:val="both"/>
        <w:rPr>
          <w:rFonts w:ascii="Sakkal Majalla" w:eastAsia="Times New Roman" w:hAnsi="Sakkal Majalla" w:cs="Sakkal Majalla"/>
          <w:b/>
          <w:bCs/>
          <w:color w:val="333333"/>
          <w:kern w:val="0"/>
          <w:sz w:val="32"/>
          <w:szCs w:val="32"/>
          <w:rtl/>
          <w14:ligatures w14:val="none"/>
        </w:rPr>
      </w:pPr>
    </w:p>
    <w:p w14:paraId="1C9C504D" w14:textId="78651D02" w:rsidR="00C339B4" w:rsidRPr="003604E9" w:rsidRDefault="00C339B4" w:rsidP="00002436">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lastRenderedPageBreak/>
        <w:t>كيف أرفض أو أسحب موافقتي على استخدام ملفات تعريف الارتباط؟</w:t>
      </w:r>
    </w:p>
    <w:p w14:paraId="33C16D98" w14:textId="6B71A56A" w:rsidR="00C339B4" w:rsidRPr="003604E9" w:rsidRDefault="00C339B4" w:rsidP="00B17631">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color w:val="333333"/>
          <w:kern w:val="0"/>
          <w:sz w:val="32"/>
          <w:szCs w:val="32"/>
          <w:rtl/>
          <w14:ligatures w14:val="none"/>
        </w:rPr>
        <w:t xml:space="preserve">إذا لم تكن تريد وضع ملفات تعريف الارتباط على جهازك، يمكنك تعيين ذلك في إعدادات متصفح الإنترنت خاصتك لرفض وضع جميع ملفات تعريف الارتباط أو بعضها على جهازك وتنبيهك عند وضع ملف تعريف ارتباط ما عليه. </w:t>
      </w:r>
      <w:r w:rsidR="001A61FD">
        <w:rPr>
          <w:rFonts w:ascii="Sakkal Majalla" w:eastAsia="Times New Roman" w:hAnsi="Sakkal Majalla" w:cs="Sakkal Majalla" w:hint="cs"/>
          <w:color w:val="333333"/>
          <w:kern w:val="0"/>
          <w:sz w:val="32"/>
          <w:szCs w:val="32"/>
          <w:rtl/>
          <w14:ligatures w14:val="none"/>
        </w:rPr>
        <w:t>كما يمكنك</w:t>
      </w:r>
      <w:r w:rsidRPr="003604E9">
        <w:rPr>
          <w:rFonts w:ascii="Sakkal Majalla" w:eastAsia="Times New Roman" w:hAnsi="Sakkal Majalla" w:cs="Sakkal Majalla"/>
          <w:color w:val="333333"/>
          <w:kern w:val="0"/>
          <w:sz w:val="32"/>
          <w:szCs w:val="32"/>
          <w:rtl/>
          <w14:ligatures w14:val="none"/>
        </w:rPr>
        <w:t xml:space="preserve"> الرجوع إلى قسم</w:t>
      </w:r>
      <w:r w:rsidR="00B06DA1">
        <w:rPr>
          <w:rFonts w:ascii="Sakkal Majalla" w:eastAsia="Times New Roman" w:hAnsi="Sakkal Majalla" w:cs="Sakkal Majalla" w:hint="cs"/>
          <w:color w:val="333333"/>
          <w:kern w:val="0"/>
          <w:sz w:val="32"/>
          <w:szCs w:val="32"/>
          <w:rtl/>
          <w14:ligatures w14:val="none"/>
        </w:rPr>
        <w:t xml:space="preserve"> (المساعدة</w:t>
      </w:r>
      <w:r w:rsidRPr="003604E9">
        <w:rPr>
          <w:rFonts w:ascii="Sakkal Majalla" w:eastAsia="Times New Roman" w:hAnsi="Sakkal Majalla" w:cs="Sakkal Majalla"/>
          <w:color w:val="333333"/>
          <w:kern w:val="0"/>
          <w:sz w:val="32"/>
          <w:szCs w:val="32"/>
          <w:rtl/>
          <w14:ligatures w14:val="none"/>
        </w:rPr>
        <w:t>) أو</w:t>
      </w:r>
      <w:r w:rsidRPr="003604E9">
        <w:rPr>
          <w:rFonts w:ascii="Sakkal Majalla" w:eastAsia="Times New Roman" w:hAnsi="Sakkal Majalla" w:cs="Sakkal Majalla"/>
          <w:color w:val="333333"/>
          <w:kern w:val="0"/>
          <w:sz w:val="32"/>
          <w:szCs w:val="32"/>
          <w14:ligatures w14:val="none"/>
        </w:rPr>
        <w:t xml:space="preserve"> </w:t>
      </w:r>
      <w:r w:rsidRPr="003604E9">
        <w:rPr>
          <w:rFonts w:ascii="Sakkal Majalla" w:eastAsia="Times New Roman" w:hAnsi="Sakkal Majalla" w:cs="Sakkal Majalla"/>
          <w:color w:val="333333"/>
          <w:kern w:val="0"/>
          <w:sz w:val="32"/>
          <w:szCs w:val="32"/>
          <w:rtl/>
          <w14:ligatures w14:val="none"/>
        </w:rPr>
        <w:t>(تعديل) في متصفحك</w:t>
      </w:r>
      <w:r w:rsidR="00512BE8">
        <w:rPr>
          <w:rFonts w:ascii="Sakkal Majalla" w:eastAsia="Times New Roman" w:hAnsi="Sakkal Majalla" w:cs="Sakkal Majalla"/>
          <w:color w:val="333333"/>
          <w:kern w:val="0"/>
          <w:sz w:val="32"/>
          <w:szCs w:val="32"/>
          <w14:ligatures w14:val="none"/>
        </w:rPr>
        <w:t>.</w:t>
      </w:r>
      <w:r w:rsidRPr="003604E9">
        <w:rPr>
          <w:rFonts w:ascii="Sakkal Majalla" w:eastAsia="Times New Roman" w:hAnsi="Sakkal Majalla" w:cs="Sakkal Majalla"/>
          <w:color w:val="333333"/>
          <w:kern w:val="0"/>
          <w:sz w:val="32"/>
          <w:szCs w:val="32"/>
          <w:rtl/>
          <w14:ligatures w14:val="none"/>
        </w:rPr>
        <w:t xml:space="preserve"> يُرجى ملاحظة أنه في حال استخدامك إعدادات المتصفح لحجب جميع ملفات تعريف الارتباط (بما في ذلك ملفات تعريف الارتباط الضرورية للغاية)، فقد لا تتمكن من الوصول إلى أو استخدام جميع مواقعنا أو بعضها أو وظائفها</w:t>
      </w:r>
      <w:r w:rsidRPr="003604E9">
        <w:rPr>
          <w:rFonts w:ascii="Sakkal Majalla" w:eastAsia="Times New Roman" w:hAnsi="Sakkal Majalla" w:cs="Sakkal Majalla"/>
          <w:color w:val="333333"/>
          <w:kern w:val="0"/>
          <w:sz w:val="32"/>
          <w:szCs w:val="32"/>
          <w14:ligatures w14:val="none"/>
        </w:rPr>
        <w:t>.</w:t>
      </w:r>
    </w:p>
    <w:p w14:paraId="1E962EF9" w14:textId="77777777" w:rsidR="00C339B4" w:rsidRPr="003604E9" w:rsidRDefault="00C339B4" w:rsidP="00B17631">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color w:val="333333"/>
          <w:kern w:val="0"/>
          <w:sz w:val="32"/>
          <w:szCs w:val="32"/>
          <w:rtl/>
          <w14:ligatures w14:val="none"/>
        </w:rPr>
        <w:t>إذا كنت تريد إزالة ملفات تعريف الارتباط المُخزنة مسبقًا، يمكنك في أي وقت حذف ملفات تعريف الارتباط يدويًا. ومع ذلك، لن يمنع هذا المواقع من وضع ملفات تعريف ارتباط أخرى على جهازك إلا بعد ضبطك لإعدادات متصفح الويب خاصتك على النحو المُبين أعلاه</w:t>
      </w:r>
      <w:r w:rsidRPr="003604E9">
        <w:rPr>
          <w:rFonts w:ascii="Sakkal Majalla" w:eastAsia="Times New Roman" w:hAnsi="Sakkal Majalla" w:cs="Sakkal Majalla"/>
          <w:color w:val="333333"/>
          <w:kern w:val="0"/>
          <w:sz w:val="32"/>
          <w:szCs w:val="32"/>
          <w14:ligatures w14:val="none"/>
        </w:rPr>
        <w:t>.</w:t>
      </w:r>
    </w:p>
    <w:p w14:paraId="3004D38C" w14:textId="77777777" w:rsidR="00486B48" w:rsidRDefault="00486B48" w:rsidP="00F24E27">
      <w:pPr>
        <w:bidi/>
        <w:spacing w:after="0" w:line="240" w:lineRule="auto"/>
        <w:jc w:val="both"/>
        <w:rPr>
          <w:rFonts w:ascii="Sakkal Majalla" w:eastAsia="Times New Roman" w:hAnsi="Sakkal Majalla" w:cs="Sakkal Majalla"/>
          <w:b/>
          <w:bCs/>
          <w:color w:val="333333"/>
          <w:kern w:val="0"/>
          <w:sz w:val="32"/>
          <w:szCs w:val="32"/>
          <w:rtl/>
          <w14:ligatures w14:val="none"/>
        </w:rPr>
      </w:pPr>
    </w:p>
    <w:p w14:paraId="1E20FDD6" w14:textId="223395C1" w:rsidR="00C339B4" w:rsidRPr="003604E9" w:rsidRDefault="00C339B4" w:rsidP="00486B48">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كيف نستخدم تقنيات التتبع الأخرى في اتصالاتنا؟</w:t>
      </w:r>
    </w:p>
    <w:p w14:paraId="72B6B7E2" w14:textId="1A4741C2" w:rsidR="00C339B4" w:rsidRPr="003604E9" w:rsidRDefault="00C339B4" w:rsidP="00B17631">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color w:val="333333"/>
          <w:kern w:val="0"/>
          <w:sz w:val="32"/>
          <w:szCs w:val="32"/>
          <w:rtl/>
          <w14:ligatures w14:val="none"/>
        </w:rPr>
        <w:t xml:space="preserve">يجوز لشركة </w:t>
      </w:r>
      <w:r w:rsidR="00B17631">
        <w:rPr>
          <w:rFonts w:ascii="Sakkal Majalla" w:eastAsia="Times New Roman" w:hAnsi="Sakkal Majalla" w:cs="Sakkal Majalla" w:hint="cs"/>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جمع معلومات عنك بشأن ما إذا كنت قد قمت بفتح أو النقر على أي روابط في رسائل المعلومات أو الأبحاث أو الفعاليات التي نرسلها إليك عبر إشارات الويب</w:t>
      </w:r>
      <w:r w:rsidRPr="003604E9">
        <w:rPr>
          <w:rFonts w:ascii="Sakkal Majalla" w:eastAsia="Times New Roman" w:hAnsi="Sakkal Majalla" w:cs="Sakkal Majalla"/>
          <w:color w:val="333333"/>
          <w:kern w:val="0"/>
          <w:sz w:val="32"/>
          <w:szCs w:val="32"/>
          <w14:ligatures w14:val="none"/>
        </w:rPr>
        <w:t>.</w:t>
      </w:r>
    </w:p>
    <w:p w14:paraId="7E1485F1" w14:textId="77777777" w:rsidR="00966CEC" w:rsidRDefault="00C339B4" w:rsidP="00486B48">
      <w:pPr>
        <w:bidi/>
        <w:spacing w:after="0" w:line="240" w:lineRule="auto"/>
        <w:jc w:val="both"/>
        <w:rPr>
          <w:rFonts w:ascii="Sakkal Majalla" w:eastAsia="Times New Roman" w:hAnsi="Sakkal Majalla" w:cs="Sakkal Majalla"/>
          <w:color w:val="333333"/>
          <w:kern w:val="0"/>
          <w:sz w:val="32"/>
          <w:szCs w:val="32"/>
          <w:rtl/>
          <w14:ligatures w14:val="none"/>
        </w:rPr>
      </w:pPr>
      <w:r w:rsidRPr="003604E9">
        <w:rPr>
          <w:rFonts w:ascii="Sakkal Majalla" w:eastAsia="Times New Roman" w:hAnsi="Sakkal Majalla" w:cs="Sakkal Majalla"/>
          <w:color w:val="333333"/>
          <w:kern w:val="0"/>
          <w:sz w:val="32"/>
          <w:szCs w:val="32"/>
          <w:rtl/>
          <w14:ligatures w14:val="none"/>
        </w:rPr>
        <w:t xml:space="preserve">تُعد إشارة الويب صوراً رسومية تُوضع على الموقع الإلكتروني أو في رسالة بريد إلكترونية تجمع، بمفردها أو بالاقتران مع ملفات تعريف الارتباط، معلوماتٍ حول استخدامك أو تفاعلك مع موقع </w:t>
      </w:r>
      <w:r w:rsidR="00C54BDD">
        <w:rPr>
          <w:rFonts w:ascii="Sakkal Majalla" w:eastAsia="Times New Roman" w:hAnsi="Sakkal Majalla" w:cs="Sakkal Majalla"/>
          <w:color w:val="333333"/>
          <w:kern w:val="0"/>
          <w:sz w:val="32"/>
          <w:szCs w:val="32"/>
          <w:rtl/>
          <w14:ligatures w14:val="none"/>
        </w:rPr>
        <w:t>ذكاء ميد لتقنية المعلومات</w:t>
      </w:r>
      <w:r w:rsidRPr="003604E9">
        <w:rPr>
          <w:rFonts w:ascii="Sakkal Majalla" w:eastAsia="Times New Roman" w:hAnsi="Sakkal Majalla" w:cs="Sakkal Majalla"/>
          <w:color w:val="333333"/>
          <w:kern w:val="0"/>
          <w:sz w:val="32"/>
          <w:szCs w:val="32"/>
          <w:rtl/>
          <w14:ligatures w14:val="none"/>
        </w:rPr>
        <w:t xml:space="preserve"> الإلكتروني أو رسالتها الإلكترونية. فعلى سبيل المثال: يجوز لنا إضافة إشارات ويب إلى رسائل المعلومات أو الأبحاث أو الفعاليات التي نرسلها إليك لتحديد ما إذا كنت قد قمت بفتح رسالتنا أو قمت بالضغط على رابطٍ. يساعدنا التحليل الذي نجمعه في تحسين فعالية محتوى وشكل اتصالاتنا عبر المواقع الإلكترونية والبريد الإلكتروني</w:t>
      </w:r>
      <w:r w:rsidRPr="003604E9">
        <w:rPr>
          <w:rFonts w:ascii="Sakkal Majalla" w:eastAsia="Times New Roman" w:hAnsi="Sakkal Majalla" w:cs="Sakkal Majalla"/>
          <w:color w:val="333333"/>
          <w:kern w:val="0"/>
          <w:sz w:val="32"/>
          <w:szCs w:val="32"/>
          <w14:ligatures w14:val="none"/>
        </w:rPr>
        <w:t>.</w:t>
      </w:r>
    </w:p>
    <w:p w14:paraId="19CC9467" w14:textId="77777777" w:rsidR="00486B48" w:rsidRDefault="00486B48" w:rsidP="00B17631">
      <w:pPr>
        <w:bidi/>
        <w:spacing w:after="0" w:line="240" w:lineRule="auto"/>
        <w:jc w:val="both"/>
        <w:rPr>
          <w:rFonts w:ascii="Sakkal Majalla" w:eastAsia="Times New Roman" w:hAnsi="Sakkal Majalla" w:cs="Sakkal Majalla"/>
          <w:b/>
          <w:bCs/>
          <w:color w:val="333333"/>
          <w:kern w:val="0"/>
          <w:sz w:val="32"/>
          <w:szCs w:val="32"/>
          <w:rtl/>
          <w14:ligatures w14:val="none"/>
        </w:rPr>
      </w:pPr>
    </w:p>
    <w:p w14:paraId="6BED8906" w14:textId="39C01AB0" w:rsidR="00C339B4" w:rsidRPr="003604E9" w:rsidRDefault="00C339B4" w:rsidP="00486B48">
      <w:pPr>
        <w:bidi/>
        <w:spacing w:after="0" w:line="240" w:lineRule="auto"/>
        <w:jc w:val="both"/>
        <w:rPr>
          <w:rFonts w:ascii="Sakkal Majalla" w:eastAsia="Times New Roman" w:hAnsi="Sakkal Majalla" w:cs="Sakkal Majalla"/>
          <w:color w:val="333333"/>
          <w:kern w:val="0"/>
          <w:sz w:val="32"/>
          <w:szCs w:val="32"/>
          <w14:ligatures w14:val="none"/>
        </w:rPr>
      </w:pPr>
      <w:r w:rsidRPr="003604E9">
        <w:rPr>
          <w:rFonts w:ascii="Sakkal Majalla" w:eastAsia="Times New Roman" w:hAnsi="Sakkal Majalla" w:cs="Sakkal Majalla"/>
          <w:b/>
          <w:bCs/>
          <w:color w:val="333333"/>
          <w:kern w:val="0"/>
          <w:sz w:val="32"/>
          <w:szCs w:val="32"/>
          <w:rtl/>
          <w14:ligatures w14:val="none"/>
        </w:rPr>
        <w:t>اتصل بنا</w:t>
      </w:r>
    </w:p>
    <w:p w14:paraId="12AE9B33" w14:textId="6485F8B3" w:rsidR="00C339B4" w:rsidRDefault="00C339B4" w:rsidP="00B17631">
      <w:pPr>
        <w:bidi/>
        <w:spacing w:after="0" w:line="240" w:lineRule="auto"/>
        <w:jc w:val="both"/>
        <w:rPr>
          <w:rFonts w:ascii="Sakkal Majalla" w:eastAsia="Times New Roman" w:hAnsi="Sakkal Majalla" w:cs="Sakkal Majalla"/>
          <w:color w:val="333333"/>
          <w:kern w:val="0"/>
          <w:sz w:val="32"/>
          <w:szCs w:val="32"/>
          <w:rtl/>
          <w14:ligatures w14:val="none"/>
        </w:rPr>
      </w:pPr>
      <w:r w:rsidRPr="003604E9">
        <w:rPr>
          <w:rFonts w:ascii="Sakkal Majalla" w:eastAsia="Times New Roman" w:hAnsi="Sakkal Majalla" w:cs="Sakkal Majalla"/>
          <w:color w:val="333333"/>
          <w:kern w:val="0"/>
          <w:sz w:val="32"/>
          <w:szCs w:val="32"/>
          <w:rtl/>
          <w14:ligatures w14:val="none"/>
        </w:rPr>
        <w:t xml:space="preserve">إذا كان لديك أي استفسارات أخرى بشأن سياسة ملفات تعريف الارتباط الخاصة بنا، يُرجى </w:t>
      </w:r>
      <w:r w:rsidR="00F96BCF">
        <w:rPr>
          <w:rFonts w:ascii="Sakkal Majalla" w:eastAsia="Times New Roman" w:hAnsi="Sakkal Majalla" w:cs="Sakkal Majalla" w:hint="cs"/>
          <w:color w:val="333333"/>
          <w:kern w:val="0"/>
          <w:sz w:val="32"/>
          <w:szCs w:val="32"/>
          <w:rtl/>
          <w14:ligatures w14:val="none"/>
        </w:rPr>
        <w:t>التواصل بنا</w:t>
      </w:r>
      <w:r w:rsidRPr="003604E9">
        <w:rPr>
          <w:rFonts w:ascii="Sakkal Majalla" w:eastAsia="Times New Roman" w:hAnsi="Sakkal Majalla" w:cs="Sakkal Majalla"/>
          <w:color w:val="333333"/>
          <w:kern w:val="0"/>
          <w:sz w:val="32"/>
          <w:szCs w:val="32"/>
          <w:rtl/>
          <w14:ligatures w14:val="none"/>
        </w:rPr>
        <w:t xml:space="preserve"> على</w:t>
      </w:r>
      <w:r w:rsidR="00D51C40">
        <w:rPr>
          <w:rFonts w:ascii="Sakkal Majalla" w:eastAsia="Times New Roman" w:hAnsi="Sakkal Majalla" w:cs="Sakkal Majalla" w:hint="cs"/>
          <w:color w:val="333333"/>
          <w:kern w:val="0"/>
          <w:sz w:val="32"/>
          <w:szCs w:val="32"/>
          <w:rtl/>
          <w14:ligatures w14:val="none"/>
        </w:rPr>
        <w:t xml:space="preserve"> العنوان التالي:</w:t>
      </w:r>
    </w:p>
    <w:p w14:paraId="52D2ABDA" w14:textId="60940111" w:rsidR="00B17631" w:rsidRDefault="00B17631" w:rsidP="00B17631">
      <w:pPr>
        <w:bidi/>
        <w:spacing w:after="0" w:line="240" w:lineRule="auto"/>
        <w:jc w:val="both"/>
        <w:rPr>
          <w:rFonts w:ascii="Sakkal Majalla" w:eastAsia="Times New Roman" w:hAnsi="Sakkal Majalla" w:cs="Sakkal Majalla"/>
          <w:color w:val="333333"/>
          <w:kern w:val="0"/>
          <w:sz w:val="32"/>
          <w:szCs w:val="32"/>
          <w:rtl/>
          <w14:ligatures w14:val="none"/>
        </w:rPr>
      </w:pPr>
      <w:r>
        <w:rPr>
          <w:rFonts w:ascii="Sakkal Majalla" w:eastAsia="Times New Roman" w:hAnsi="Sakkal Majalla" w:cs="Sakkal Majalla" w:hint="cs"/>
          <w:color w:val="333333"/>
          <w:kern w:val="0"/>
          <w:sz w:val="32"/>
          <w:szCs w:val="32"/>
          <w:rtl/>
          <w14:ligatures w14:val="none"/>
        </w:rPr>
        <w:t xml:space="preserve">بريد الكتروني </w:t>
      </w:r>
      <w:r w:rsidR="00F96BCF" w:rsidRPr="00F96BCF">
        <w:rPr>
          <w:rFonts w:ascii="Sakkal Majalla" w:eastAsia="Times New Roman" w:hAnsi="Sakkal Majalla" w:cs="Sakkal Majalla"/>
          <w:color w:val="333333"/>
          <w:kern w:val="0"/>
          <w:sz w:val="32"/>
          <w:szCs w:val="32"/>
          <w14:ligatures w14:val="none"/>
        </w:rPr>
        <w:t>contact@thakaamed.com</w:t>
      </w:r>
    </w:p>
    <w:sectPr w:rsidR="00B17631" w:rsidSect="00EB377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B4"/>
    <w:rsid w:val="00002436"/>
    <w:rsid w:val="00037543"/>
    <w:rsid w:val="00142C67"/>
    <w:rsid w:val="001A61FD"/>
    <w:rsid w:val="00217EF2"/>
    <w:rsid w:val="00256883"/>
    <w:rsid w:val="002A05B4"/>
    <w:rsid w:val="00334171"/>
    <w:rsid w:val="00483149"/>
    <w:rsid w:val="00486B48"/>
    <w:rsid w:val="0049040B"/>
    <w:rsid w:val="004A0F96"/>
    <w:rsid w:val="00512BE8"/>
    <w:rsid w:val="005938CE"/>
    <w:rsid w:val="005A5477"/>
    <w:rsid w:val="006379E2"/>
    <w:rsid w:val="00660661"/>
    <w:rsid w:val="006F5083"/>
    <w:rsid w:val="0075203C"/>
    <w:rsid w:val="007D1F36"/>
    <w:rsid w:val="00903E78"/>
    <w:rsid w:val="0095146C"/>
    <w:rsid w:val="00955BC2"/>
    <w:rsid w:val="00966CEC"/>
    <w:rsid w:val="00A64F81"/>
    <w:rsid w:val="00B06DA1"/>
    <w:rsid w:val="00B13F47"/>
    <w:rsid w:val="00B17631"/>
    <w:rsid w:val="00C339B4"/>
    <w:rsid w:val="00C54BDD"/>
    <w:rsid w:val="00CD63D7"/>
    <w:rsid w:val="00D51C40"/>
    <w:rsid w:val="00D911F9"/>
    <w:rsid w:val="00EB377A"/>
    <w:rsid w:val="00F012D4"/>
    <w:rsid w:val="00F24E27"/>
    <w:rsid w:val="00F35E27"/>
    <w:rsid w:val="00F4446C"/>
    <w:rsid w:val="00F96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732B"/>
  <w15:chartTrackingRefBased/>
  <w15:docId w15:val="{1A97C9D0-67DD-46D7-AB2B-EF8E8783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ckinsey.com/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Abbas</dc:creator>
  <cp:keywords/>
  <dc:description/>
  <cp:lastModifiedBy>Abdulaziz Alnassar</cp:lastModifiedBy>
  <cp:revision>40</cp:revision>
  <dcterms:created xsi:type="dcterms:W3CDTF">2023-09-18T13:55:00Z</dcterms:created>
  <dcterms:modified xsi:type="dcterms:W3CDTF">2023-09-20T17:33:00Z</dcterms:modified>
</cp:coreProperties>
</file>