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Developer Briefing Document: Email CRM Transition to Custom Domain Email</w:t>
      </w:r>
    </w:p>
    <w:p>
      <w:r>
        <w:pict>
          <v:rect style="width:0;height:1.5pt" o:hralign="center" o:hrstd="t" o:hr="t"/>
        </w:pict>
      </w:r>
    </w:p>
    <w:bookmarkStart w:id="20" w:name="objective"/>
    <w:p>
      <w:pPr>
        <w:pStyle w:val="Heading3"/>
      </w:pPr>
      <w:r>
        <w:t xml:space="preserve">🔄 Objective</w:t>
      </w:r>
    </w:p>
    <w:p>
      <w:pPr>
        <w:pStyle w:val="FirstParagraph"/>
      </w:pPr>
      <w:r>
        <w:t xml:space="preserve">To transition the current Streamlit-based Email CRM system from a personal Gmail (</w:t>
      </w:r>
      <w:r>
        <w:rPr>
          <w:rStyle w:val="VerbatimChar"/>
        </w:rPr>
        <w:t xml:space="preserve">@gmail.com</w:t>
      </w:r>
      <w:r>
        <w:t xml:space="preserve">) sender identity to a custom domain-based email (</w:t>
      </w:r>
      <w:r>
        <w:rPr>
          <w:rStyle w:val="VerbatimChar"/>
        </w:rPr>
        <w:t xml:space="preserve">hello@outreach.chintanthakkar.com</w:t>
      </w:r>
      <w:r>
        <w:t xml:space="preserve">). This will ensure improved deliverability, professionalism, and compliance with email sending best practices.</w:t>
      </w:r>
    </w:p>
    <w:p>
      <w:r>
        <w:pict>
          <v:rect style="width:0;height:1.5pt" o:hralign="center" o:hrstd="t" o:hr="t"/>
        </w:pict>
      </w:r>
    </w:p>
    <w:bookmarkEnd w:id="20"/>
    <w:bookmarkStart w:id="21" w:name="current-context"/>
    <w:p>
      <w:pPr>
        <w:pStyle w:val="Heading3"/>
      </w:pPr>
      <w:r>
        <w:t xml:space="preserve">📅 Current Context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Codebase</w:t>
      </w:r>
      <w:r>
        <w:t xml:space="preserve">: Streamlit app with</w:t>
      </w:r>
      <w:r>
        <w:t xml:space="preserve"> </w:t>
      </w:r>
      <w:r>
        <w:rPr>
          <w:rStyle w:val="VerbatimChar"/>
        </w:rPr>
        <w:t xml:space="preserve">smtplib</w:t>
      </w:r>
      <w:r>
        <w:t xml:space="preserve"> </w:t>
      </w:r>
      <w:r>
        <w:t xml:space="preserve">for email dispatch.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Current Sender Email</w:t>
      </w:r>
      <w:r>
        <w:t xml:space="preserve">: Personal Gmail (e.g.,</w:t>
      </w:r>
      <w:r>
        <w:t xml:space="preserve"> </w:t>
      </w:r>
      <w:r>
        <w:rPr>
          <w:rStyle w:val="VerbatimChar"/>
        </w:rPr>
        <w:t xml:space="preserve">youremail@gmail.com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SMTP Settings</w:t>
      </w:r>
      <w:r>
        <w:t xml:space="preserve">: Gmail’s SMTP server (</w:t>
      </w:r>
      <w:r>
        <w:rPr>
          <w:rStyle w:val="VerbatimChar"/>
        </w:rPr>
        <w:t xml:space="preserve">smtp.gmail.com</w:t>
      </w:r>
      <w:r>
        <w:t xml:space="preserve">, port 587).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Authentication</w:t>
      </w:r>
      <w:r>
        <w:t xml:space="preserve">: Gmail App Password (text input or local file).</w:t>
      </w:r>
    </w:p>
    <w:p>
      <w:r>
        <w:pict>
          <v:rect style="width:0;height:1.5pt" o:hralign="center" o:hrstd="t" o:hr="t"/>
        </w:pict>
      </w:r>
    </w:p>
    <w:bookmarkEnd w:id="21"/>
    <w:bookmarkStart w:id="22" w:name="target-setup"/>
    <w:p>
      <w:pPr>
        <w:pStyle w:val="Heading3"/>
      </w:pPr>
      <w:r>
        <w:t xml:space="preserve">🔄 Target Setup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New Sender Email</w:t>
      </w:r>
      <w:r>
        <w:t xml:space="preserve">:</w:t>
      </w:r>
      <w:r>
        <w:t xml:space="preserve"> </w:t>
      </w:r>
      <w:r>
        <w:rPr>
          <w:rStyle w:val="VerbatimChar"/>
        </w:rPr>
        <w:t xml:space="preserve">hello@outreach.chintanthakkar.com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Email Hosting</w:t>
      </w:r>
      <w:r>
        <w:t xml:space="preserve">: cPanel email (via</w:t>
      </w:r>
      <w:r>
        <w:t xml:space="preserve"> </w:t>
      </w:r>
      <w:r>
        <w:rPr>
          <w:rStyle w:val="VerbatimChar"/>
        </w:rPr>
        <w:t xml:space="preserve">webmail</w:t>
      </w:r>
      <w:r>
        <w:t xml:space="preserve"> </w:t>
      </w:r>
      <w:r>
        <w:t xml:space="preserve">interface).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Domain/Subdomain</w:t>
      </w:r>
      <w:r>
        <w:t xml:space="preserve">:</w:t>
      </w:r>
      <w:r>
        <w:t xml:space="preserve"> </w:t>
      </w:r>
      <w:r>
        <w:rPr>
          <w:rStyle w:val="VerbatimChar"/>
        </w:rPr>
        <w:t xml:space="preserve">outreach.chintanthakkar.com</w:t>
      </w:r>
      <w:r>
        <w:t xml:space="preserve"> </w:t>
      </w:r>
      <w:r>
        <w:t xml:space="preserve">to be created via cPanel and used as the logical identity for email operations.</w:t>
      </w:r>
    </w:p>
    <w:p>
      <w:r>
        <w:pict>
          <v:rect style="width:0;height:1.5pt" o:hralign="center" o:hrstd="t" o:hr="t"/>
        </w:pict>
      </w:r>
    </w:p>
    <w:bookmarkEnd w:id="22"/>
    <w:bookmarkStart w:id="28" w:name="developer-action-plan"/>
    <w:p>
      <w:pPr>
        <w:pStyle w:val="Heading3"/>
      </w:pPr>
      <w:r>
        <w:t xml:space="preserve">✅ Developer Action Plan</w:t>
      </w:r>
    </w:p>
    <w:bookmarkStart w:id="23" w:name="set-up-subdomain-and-email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Set Up Subdomain and Email</w:t>
      </w:r>
    </w:p>
    <w:p>
      <w:pPr>
        <w:pStyle w:val="Compact"/>
        <w:numPr>
          <w:ilvl w:val="0"/>
          <w:numId w:val="1003"/>
        </w:numPr>
      </w:pPr>
      <w:r>
        <w:t xml:space="preserve">Create subdomain</w:t>
      </w:r>
      <w:r>
        <w:t xml:space="preserve"> </w:t>
      </w:r>
      <w:r>
        <w:rPr>
          <w:rStyle w:val="VerbatimChar"/>
        </w:rPr>
        <w:t xml:space="preserve">outreach.chintanthakkar.com</w:t>
      </w:r>
      <w:r>
        <w:t xml:space="preserve"> </w:t>
      </w:r>
      <w:r>
        <w:t xml:space="preserve">via cPanel.</w:t>
      </w:r>
    </w:p>
    <w:p>
      <w:pPr>
        <w:pStyle w:val="Compact"/>
        <w:numPr>
          <w:ilvl w:val="0"/>
          <w:numId w:val="1003"/>
        </w:numPr>
      </w:pPr>
      <w:r>
        <w:t xml:space="preserve">Provision mailbox:</w:t>
      </w:r>
      <w:r>
        <w:t xml:space="preserve"> </w:t>
      </w:r>
      <w:r>
        <w:rPr>
          <w:rStyle w:val="VerbatimChar"/>
        </w:rPr>
        <w:t xml:space="preserve">hello@outreach.chintanthakkar.com</w:t>
      </w:r>
      <w:r>
        <w:t xml:space="preserve"> </w:t>
      </w:r>
      <w:r>
        <w:t xml:space="preserve">under that subdomain.</w:t>
      </w:r>
    </w:p>
    <w:p>
      <w:pPr>
        <w:pStyle w:val="Compact"/>
        <w:numPr>
          <w:ilvl w:val="0"/>
          <w:numId w:val="1003"/>
        </w:numPr>
      </w:pPr>
      <w:r>
        <w:t xml:space="preserve">Access email via:</w:t>
      </w:r>
      <w:r>
        <w:t xml:space="preserve"> </w:t>
      </w:r>
      <w:r>
        <w:rPr>
          <w:rStyle w:val="VerbatimChar"/>
        </w:rPr>
        <w:t xml:space="preserve">outreach.chintanthakkar.com/webmail</w:t>
      </w:r>
      <w:r>
        <w:t xml:space="preserve"> </w:t>
      </w:r>
      <w:r>
        <w:t xml:space="preserve">(cPanel auto-setup).</w:t>
      </w:r>
    </w:p>
    <w:bookmarkEnd w:id="23"/>
    <w:bookmarkStart w:id="24" w:name="update-smtp-configuration-in-code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Update SMTP Configuration in Code</w:t>
      </w:r>
    </w:p>
    <w:p>
      <w:pPr>
        <w:pStyle w:val="FirstParagraph"/>
      </w:pPr>
      <w:r>
        <w:t xml:space="preserve">Replace existing Gmail SMTP block:</w:t>
      </w:r>
    </w:p>
    <w:p>
      <w:pPr>
        <w:pStyle w:val="SourceCode"/>
      </w:pPr>
      <w:r>
        <w:rPr>
          <w:rStyle w:val="NormalTok"/>
        </w:rPr>
        <w:t xml:space="preserve">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smtplib.SMTP(</w:t>
      </w:r>
      <w:r>
        <w:rPr>
          <w:rStyle w:val="StringTok"/>
        </w:rPr>
        <w:t xml:space="preserve">"smtp.gmail.com"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server.starttls()</w:t>
      </w:r>
      <w:r>
        <w:br/>
      </w:r>
      <w:r>
        <w:rPr>
          <w:rStyle w:val="NormalTok"/>
        </w:rPr>
        <w:t xml:space="preserve">server.login(sender_email, sender_password)</w:t>
      </w:r>
    </w:p>
    <w:p>
      <w:pPr>
        <w:pStyle w:val="FirstParagraph"/>
      </w:pPr>
      <w:r>
        <w:t xml:space="preserve">With something like:</w:t>
      </w:r>
    </w:p>
    <w:p>
      <w:pPr>
        <w:pStyle w:val="SourceCode"/>
      </w:pPr>
      <w:r>
        <w:rPr>
          <w:rStyle w:val="NormalTok"/>
        </w:rPr>
        <w:t xml:space="preserve">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smtplib.SMTP(</w:t>
      </w:r>
      <w:r>
        <w:rPr>
          <w:rStyle w:val="StringTok"/>
        </w:rPr>
        <w:t xml:space="preserve">"mail.outreach.chintanthakkar.com"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server.starttls()</w:t>
      </w:r>
      <w:r>
        <w:br/>
      </w:r>
      <w:r>
        <w:rPr>
          <w:rStyle w:val="NormalTok"/>
        </w:rPr>
        <w:t xml:space="preserve">server.login(</w:t>
      </w:r>
      <w:r>
        <w:rPr>
          <w:rStyle w:val="StringTok"/>
        </w:rPr>
        <w:t xml:space="preserve">"hello@outreach.chintanthakkar.com"</w:t>
      </w:r>
      <w:r>
        <w:rPr>
          <w:rStyle w:val="NormalTok"/>
        </w:rPr>
        <w:t xml:space="preserve">, sender_password)</w:t>
      </w:r>
    </w:p>
    <w:p>
      <w:pPr>
        <w:pStyle w:val="Compact"/>
        <w:numPr>
          <w:ilvl w:val="0"/>
          <w:numId w:val="1004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port 587 (TLS)</w:t>
      </w:r>
      <w:r>
        <w:t xml:space="preserve"> </w:t>
      </w:r>
      <w:r>
        <w:t xml:space="preserve">or 465 (SSL) depending on cPanel’s settings.</w:t>
      </w:r>
    </w:p>
    <w:p>
      <w:pPr>
        <w:pStyle w:val="Compact"/>
        <w:numPr>
          <w:ilvl w:val="0"/>
          <w:numId w:val="1004"/>
        </w:numPr>
      </w:pPr>
      <w:r>
        <w:t xml:space="preserve">Ensure authentication works using regular password or App Password (if enforced by host).</w:t>
      </w:r>
    </w:p>
    <w:bookmarkEnd w:id="24"/>
    <w:bookmarkStart w:id="25" w:name="dns-configuration-for-deliverability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DNS Configuration for Deliverability</w:t>
      </w:r>
    </w:p>
    <w:p>
      <w:pPr>
        <w:pStyle w:val="FirstParagraph"/>
      </w:pPr>
      <w:r>
        <w:t xml:space="preserve">Update the DNS zone for</w:t>
      </w:r>
      <w:r>
        <w:t xml:space="preserve"> </w:t>
      </w:r>
      <w:r>
        <w:rPr>
          <w:rStyle w:val="VerbatimChar"/>
        </w:rPr>
        <w:t xml:space="preserve">chintanthakkar.com</w:t>
      </w:r>
      <w:r>
        <w:t xml:space="preserve">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SPF Record</w:t>
      </w:r>
      <w:r>
        <w:t xml:space="preserve">: Authorize mail servers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DKIM Record</w:t>
      </w:r>
      <w:r>
        <w:t xml:space="preserve">: Enable email signing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DMARC Record</w:t>
      </w:r>
      <w:r>
        <w:t xml:space="preserve">: Define policy for spoofing protection</w:t>
      </w:r>
    </w:p>
    <w:p>
      <w:pPr>
        <w:pStyle w:val="BlockText"/>
      </w:pPr>
      <w:r>
        <w:t xml:space="preserve">These can typically be added via the</w:t>
      </w:r>
      <w:r>
        <w:t xml:space="preserve"> </w:t>
      </w:r>
      <w:r>
        <w:t xml:space="preserve">“Email Deliverability”</w:t>
      </w:r>
      <w:r>
        <w:t xml:space="preserve"> </w:t>
      </w:r>
      <w:r>
        <w:t xml:space="preserve">tool in cPanel. Contact hosting support if unclear.</w:t>
      </w:r>
    </w:p>
    <w:bookmarkEnd w:id="25"/>
    <w:bookmarkStart w:id="26" w:name="edit-streamlit-app-inputs-ui"/>
    <w:p>
      <w:pPr>
        <w:pStyle w:val="Heading4"/>
      </w:pPr>
      <w:r>
        <w:t xml:space="preserve">4.</w:t>
      </w:r>
      <w:r>
        <w:t xml:space="preserve"> </w:t>
      </w:r>
      <w:r>
        <w:rPr>
          <w:b/>
          <w:bCs/>
        </w:rPr>
        <w:t xml:space="preserve">Edit Streamlit App Inputs (UI)</w:t>
      </w:r>
    </w:p>
    <w:p>
      <w:pPr>
        <w:pStyle w:val="Compact"/>
        <w:numPr>
          <w:ilvl w:val="0"/>
          <w:numId w:val="1006"/>
        </w:numPr>
      </w:pPr>
      <w:r>
        <w:t xml:space="preserve">Set default or hidden values: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Sender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Chintan Thakkar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Sender Email</w:t>
      </w:r>
      <w:r>
        <w:t xml:space="preserve">:</w:t>
      </w:r>
      <w:r>
        <w:t xml:space="preserve"> </w:t>
      </w:r>
      <w:r>
        <w:rPr>
          <w:rStyle w:val="VerbatimChar"/>
        </w:rPr>
        <w:t xml:space="preserve">hello@outreach.chintanthakkar.com</w:t>
      </w:r>
    </w:p>
    <w:p>
      <w:pPr>
        <w:pStyle w:val="Compact"/>
        <w:numPr>
          <w:ilvl w:val="0"/>
          <w:numId w:val="1006"/>
        </w:numPr>
      </w:pPr>
      <w:r>
        <w:t xml:space="preserve">Optional: Remove</w:t>
      </w:r>
      <w:r>
        <w:t xml:space="preserve"> </w:t>
      </w:r>
      <w:r>
        <w:rPr>
          <w:rStyle w:val="VerbatimChar"/>
        </w:rPr>
        <w:t xml:space="preserve">gmail_passkey.txt</w:t>
      </w:r>
      <w:r>
        <w:t xml:space="preserve"> </w:t>
      </w:r>
      <w:r>
        <w:t xml:space="preserve">logic and replace with field or hardcoded value as appropriate</w:t>
      </w:r>
    </w:p>
    <w:bookmarkEnd w:id="26"/>
    <w:bookmarkStart w:id="27" w:name="preserve-existing-features"/>
    <w:p>
      <w:pPr>
        <w:pStyle w:val="Heading4"/>
      </w:pPr>
      <w:r>
        <w:t xml:space="preserve">5.</w:t>
      </w:r>
      <w:r>
        <w:t xml:space="preserve"> </w:t>
      </w:r>
      <w:r>
        <w:rPr>
          <w:b/>
          <w:bCs/>
        </w:rPr>
        <w:t xml:space="preserve">Preserve Existing Features</w:t>
      </w:r>
    </w:p>
    <w:p>
      <w:pPr>
        <w:pStyle w:val="FirstParagraph"/>
      </w:pPr>
      <w:r>
        <w:t xml:space="preserve">No changes required to:</w:t>
      </w:r>
    </w:p>
    <w:p>
      <w:pPr>
        <w:pStyle w:val="Compact"/>
        <w:numPr>
          <w:ilvl w:val="0"/>
          <w:numId w:val="1008"/>
        </w:numPr>
      </w:pPr>
      <w:r>
        <w:t xml:space="preserve">Personalized subject/body replacements</w:t>
      </w:r>
    </w:p>
    <w:p>
      <w:pPr>
        <w:pStyle w:val="Compact"/>
        <w:numPr>
          <w:ilvl w:val="0"/>
          <w:numId w:val="1008"/>
        </w:numPr>
      </w:pPr>
      <w:r>
        <w:t xml:space="preserve">File attachments</w:t>
      </w:r>
    </w:p>
    <w:p>
      <w:pPr>
        <w:pStyle w:val="Compact"/>
        <w:numPr>
          <w:ilvl w:val="0"/>
          <w:numId w:val="1008"/>
        </w:numPr>
      </w:pPr>
      <w:r>
        <w:t xml:space="preserve">Logging to</w:t>
      </w:r>
      <w:r>
        <w:t xml:space="preserve"> </w:t>
      </w:r>
      <w:r>
        <w:rPr>
          <w:rStyle w:val="VerbatimChar"/>
        </w:rPr>
        <w:t xml:space="preserve">email_log.txt</w:t>
      </w:r>
    </w:p>
    <w:p>
      <w:pPr>
        <w:pStyle w:val="Compact"/>
        <w:numPr>
          <w:ilvl w:val="0"/>
          <w:numId w:val="1008"/>
        </w:numPr>
      </w:pPr>
      <w:r>
        <w:t xml:space="preserve">Excel updates to</w:t>
      </w:r>
      <w:r>
        <w:t xml:space="preserve"> </w:t>
      </w:r>
      <w:r>
        <w:rPr>
          <w:rStyle w:val="VerbatimChar"/>
        </w:rPr>
        <w:t xml:space="preserve">Last emailed</w:t>
      </w:r>
    </w:p>
    <w:p>
      <w:pPr>
        <w:pStyle w:val="Compact"/>
        <w:numPr>
          <w:ilvl w:val="0"/>
          <w:numId w:val="1008"/>
        </w:numPr>
      </w:pPr>
      <w:r>
        <w:t xml:space="preserve">Email throttling via</w:t>
      </w:r>
      <w:r>
        <w:t xml:space="preserve"> </w:t>
      </w:r>
      <w:r>
        <w:rPr>
          <w:rStyle w:val="VerbatimChar"/>
        </w:rPr>
        <w:t xml:space="preserve">time.sleep(1)</w:t>
      </w:r>
      <w:r>
        <w:t xml:space="preserve"> </w:t>
      </w:r>
      <w:r>
        <w:t xml:space="preserve">— retain as-is to respect rate limits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deployment-notes"/>
    <w:p>
      <w:pPr>
        <w:pStyle w:val="Heading3"/>
      </w:pPr>
      <w:r>
        <w:t xml:space="preserve">🚀 Deployment Notes</w:t>
      </w:r>
    </w:p>
    <w:p>
      <w:pPr>
        <w:pStyle w:val="Compact"/>
        <w:numPr>
          <w:ilvl w:val="0"/>
          <w:numId w:val="1009"/>
        </w:numPr>
      </w:pPr>
      <w:r>
        <w:t xml:space="preserve">This setup is valid for ~200 to 1000 recipients/week</w:t>
      </w:r>
    </w:p>
    <w:p>
      <w:pPr>
        <w:pStyle w:val="Compact"/>
        <w:numPr>
          <w:ilvl w:val="0"/>
          <w:numId w:val="1009"/>
        </w:numPr>
      </w:pPr>
      <w:r>
        <w:t xml:space="preserve">Emails are sent 1-by-1 with a 1-second delay, avoiding bulk-send flags</w:t>
      </w:r>
    </w:p>
    <w:p>
      <w:pPr>
        <w:pStyle w:val="Compact"/>
        <w:numPr>
          <w:ilvl w:val="0"/>
          <w:numId w:val="1009"/>
        </w:numPr>
      </w:pPr>
      <w:r>
        <w:t xml:space="preserve">If the list scales significantly or bounce/spam rates increase, consider integrating a transactional email service (SendGrid, Mailgun, etc.)</w:t>
      </w:r>
    </w:p>
    <w:p>
      <w:r>
        <w:pict>
          <v:rect style="width:0;height:1.5pt" o:hralign="center" o:hrstd="t" o:hr="t"/>
        </w:pict>
      </w:r>
    </w:p>
    <w:bookmarkEnd w:id="29"/>
    <w:bookmarkStart w:id="30" w:name="sample-smtp-credentials-placeholder"/>
    <w:p>
      <w:pPr>
        <w:pStyle w:val="Heading3"/>
      </w:pPr>
      <w:r>
        <w:t xml:space="preserve">✉️ Sample SMTP Credentials (Placeholder)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SMTP Server</w:t>
      </w:r>
      <w:r>
        <w:t xml:space="preserve">:</w:t>
      </w:r>
      <w:r>
        <w:t xml:space="preserve"> </w:t>
      </w:r>
      <w:r>
        <w:rPr>
          <w:rStyle w:val="VerbatimChar"/>
        </w:rPr>
        <w:t xml:space="preserve">mail.outreach.chintanthakkar.com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Port</w:t>
      </w:r>
      <w:r>
        <w:t xml:space="preserve">: 587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Username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hello@outreach.chintanthakkar.com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Password</w:t>
      </w:r>
      <w:r>
        <w:t xml:space="preserve">:</w:t>
      </w:r>
      <w:r>
        <w:t xml:space="preserve"> </w:t>
      </w:r>
      <w:r>
        <w:rPr>
          <w:rStyle w:val="VerbatimChar"/>
        </w:rPr>
        <w:t xml:space="preserve">[to be provided / stored securely]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Please ensure to test with a small sample of recipients before full rollout.</w:t>
      </w:r>
    </w:p>
    <w:p>
      <w:pPr>
        <w:pStyle w:val="BodyText"/>
      </w:pPr>
      <w:r>
        <w:t xml:space="preserve">Reach out to Chintan for credentials or test cases as needed.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Document</w:t>
      </w: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2025-06-15T04:21:01Z</dcterms:created>
  <dcterms:modified xsi:type="dcterms:W3CDTF">2025-06-15T04:21:01Z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