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B78D1" w14:textId="77777777" w:rsidR="00B87FE3" w:rsidRDefault="008C6317" w:rsidP="00B87FE3">
      <w:pPr>
        <w:spacing w:after="0" w:line="240" w:lineRule="auto"/>
        <w:jc w:val="center"/>
        <w:rPr>
          <w:rFonts w:ascii="Arial" w:hAnsi="Arial" w:cs="Arial"/>
          <w:b/>
          <w:bCs/>
          <w:color w:val="212529"/>
          <w:sz w:val="30"/>
          <w:szCs w:val="30"/>
          <w:u w:val="single"/>
        </w:rPr>
      </w:pPr>
      <w:r w:rsidRPr="00B87FE3">
        <w:rPr>
          <w:rFonts w:ascii="Arial" w:hAnsi="Arial" w:cs="Arial"/>
          <w:b/>
          <w:bCs/>
          <w:color w:val="212529"/>
          <w:sz w:val="30"/>
          <w:szCs w:val="30"/>
          <w:u w:val="single"/>
        </w:rPr>
        <w:t xml:space="preserve">Incentives under Investment Promotion Scheme - 2015 </w:t>
      </w:r>
    </w:p>
    <w:p w14:paraId="45CBE664" w14:textId="70FA51A7" w:rsidR="00336A86" w:rsidRPr="00B87FE3" w:rsidRDefault="008C6317" w:rsidP="00B87FE3">
      <w:pPr>
        <w:spacing w:after="0" w:line="240" w:lineRule="auto"/>
        <w:jc w:val="center"/>
        <w:rPr>
          <w:rFonts w:ascii="Arial" w:hAnsi="Arial" w:cs="Arial"/>
          <w:b/>
          <w:bCs/>
          <w:color w:val="212529"/>
          <w:sz w:val="30"/>
          <w:szCs w:val="30"/>
          <w:u w:val="single"/>
        </w:rPr>
      </w:pPr>
      <w:r w:rsidRPr="00B87FE3">
        <w:rPr>
          <w:rFonts w:ascii="Arial" w:hAnsi="Arial" w:cs="Arial"/>
          <w:b/>
          <w:bCs/>
          <w:color w:val="212529"/>
          <w:sz w:val="30"/>
          <w:szCs w:val="30"/>
          <w:u w:val="single"/>
        </w:rPr>
        <w:t>for Textile Sector</w:t>
      </w:r>
    </w:p>
    <w:p w14:paraId="75A961E9" w14:textId="7E1E1ABB" w:rsidR="008C6317" w:rsidRPr="00B87FE3" w:rsidRDefault="008C6317" w:rsidP="00B87FE3">
      <w:pPr>
        <w:spacing w:after="0" w:line="240" w:lineRule="auto"/>
        <w:jc w:val="center"/>
        <w:rPr>
          <w:rFonts w:ascii="Arial" w:hAnsi="Arial" w:cs="Arial"/>
          <w:b/>
          <w:bCs/>
          <w:color w:val="212529"/>
          <w:sz w:val="26"/>
          <w:szCs w:val="26"/>
          <w:u w:val="single"/>
        </w:rPr>
      </w:pPr>
      <w:bookmarkStart w:id="0" w:name="_GoBack"/>
      <w:bookmarkEnd w:id="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62"/>
        <w:gridCol w:w="1985"/>
        <w:gridCol w:w="6804"/>
      </w:tblGrid>
      <w:tr w:rsidR="008C6317" w:rsidRPr="008C6317" w14:paraId="50C7402D" w14:textId="77777777" w:rsidTr="008C6317">
        <w:tc>
          <w:tcPr>
            <w:tcW w:w="562" w:type="dxa"/>
          </w:tcPr>
          <w:p w14:paraId="6F4F17DA" w14:textId="21A42D67" w:rsidR="008C6317" w:rsidRPr="008C6317" w:rsidRDefault="008C6317" w:rsidP="00B87FE3">
            <w:pPr>
              <w:jc w:val="center"/>
              <w:rPr>
                <w:sz w:val="26"/>
                <w:szCs w:val="26"/>
              </w:rPr>
            </w:pPr>
            <w:r w:rsidRPr="008C6317">
              <w:rPr>
                <w:sz w:val="26"/>
                <w:szCs w:val="26"/>
              </w:rPr>
              <w:t>1.</w:t>
            </w:r>
          </w:p>
        </w:tc>
        <w:tc>
          <w:tcPr>
            <w:tcW w:w="1985" w:type="dxa"/>
          </w:tcPr>
          <w:p w14:paraId="4852F4F0" w14:textId="5E832CD7" w:rsidR="008C6317" w:rsidRPr="008C6317" w:rsidRDefault="008C6317" w:rsidP="008C6317">
            <w:pPr>
              <w:rPr>
                <w:sz w:val="26"/>
                <w:szCs w:val="26"/>
              </w:rPr>
            </w:pPr>
            <w:r w:rsidRPr="008C6317">
              <w:rPr>
                <w:sz w:val="26"/>
                <w:szCs w:val="26"/>
              </w:rPr>
              <w:t>Name of Incentives</w:t>
            </w:r>
          </w:p>
        </w:tc>
        <w:tc>
          <w:tcPr>
            <w:tcW w:w="6804" w:type="dxa"/>
          </w:tcPr>
          <w:p w14:paraId="318B8703" w14:textId="32B8805B" w:rsidR="008C6317" w:rsidRPr="008C6317" w:rsidRDefault="008C6317" w:rsidP="008C6317">
            <w:pPr>
              <w:rPr>
                <w:rFonts w:ascii="Arial" w:hAnsi="Arial" w:cs="Arial"/>
                <w:color w:val="212529"/>
                <w:sz w:val="26"/>
                <w:szCs w:val="26"/>
              </w:rPr>
            </w:pPr>
            <w:r w:rsidRPr="008C6317">
              <w:rPr>
                <w:rFonts w:ascii="Arial" w:hAnsi="Arial" w:cs="Arial"/>
                <w:color w:val="212529"/>
                <w:sz w:val="26"/>
                <w:szCs w:val="26"/>
              </w:rPr>
              <w:t>Incentives under Investment Promotion Scheme - 2015 for Textile Sector</w:t>
            </w:r>
          </w:p>
        </w:tc>
      </w:tr>
      <w:tr w:rsidR="008C6317" w:rsidRPr="008C6317" w14:paraId="3FD059BB" w14:textId="77777777" w:rsidTr="008C6317">
        <w:tc>
          <w:tcPr>
            <w:tcW w:w="562" w:type="dxa"/>
          </w:tcPr>
          <w:p w14:paraId="6392DCB3" w14:textId="5CD2E853" w:rsidR="008C6317" w:rsidRPr="008C6317" w:rsidRDefault="008C6317" w:rsidP="00B87FE3">
            <w:pPr>
              <w:jc w:val="center"/>
              <w:rPr>
                <w:sz w:val="26"/>
                <w:szCs w:val="26"/>
              </w:rPr>
            </w:pPr>
            <w:r w:rsidRPr="008C6317">
              <w:rPr>
                <w:sz w:val="26"/>
                <w:szCs w:val="26"/>
              </w:rPr>
              <w:t>2.</w:t>
            </w:r>
          </w:p>
        </w:tc>
        <w:tc>
          <w:tcPr>
            <w:tcW w:w="1985" w:type="dxa"/>
          </w:tcPr>
          <w:p w14:paraId="1429A216" w14:textId="1FD9A812" w:rsidR="008C6317" w:rsidRPr="008C6317" w:rsidRDefault="008C6317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Competent Authority</w:t>
            </w:r>
          </w:p>
        </w:tc>
        <w:tc>
          <w:tcPr>
            <w:tcW w:w="6804" w:type="dxa"/>
          </w:tcPr>
          <w:p w14:paraId="1C3BDE6A" w14:textId="52E5BFA6" w:rsidR="008C6317" w:rsidRPr="008C6317" w:rsidRDefault="008C6317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District Industries Centre</w:t>
            </w:r>
          </w:p>
        </w:tc>
      </w:tr>
      <w:tr w:rsidR="00E66D36" w:rsidRPr="008C6317" w14:paraId="57869178" w14:textId="77777777" w:rsidTr="008C6317">
        <w:tc>
          <w:tcPr>
            <w:tcW w:w="562" w:type="dxa"/>
          </w:tcPr>
          <w:p w14:paraId="62DE48AB" w14:textId="4A8C8385" w:rsidR="00E66D36" w:rsidRPr="008C6317" w:rsidRDefault="00E66D36" w:rsidP="00B87F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</w:t>
            </w:r>
          </w:p>
        </w:tc>
        <w:tc>
          <w:tcPr>
            <w:tcW w:w="1985" w:type="dxa"/>
          </w:tcPr>
          <w:p w14:paraId="0496B4D9" w14:textId="15DC3641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Applicability Criteria</w:t>
            </w:r>
          </w:p>
        </w:tc>
        <w:tc>
          <w:tcPr>
            <w:tcW w:w="6804" w:type="dxa"/>
          </w:tcPr>
          <w:p w14:paraId="5AEC88A5" w14:textId="06A8E805" w:rsidR="00B87FE3" w:rsidRDefault="00B87FE3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(Scheme Criteria/Guidelines)</w:t>
            </w:r>
          </w:p>
          <w:p w14:paraId="0B6ADFE5" w14:textId="5CBB34DB" w:rsidR="00E66D36" w:rsidRDefault="00045BDE" w:rsidP="008C6317">
            <w:pPr>
              <w:rPr>
                <w:sz w:val="26"/>
                <w:szCs w:val="26"/>
              </w:rPr>
            </w:pPr>
            <w:hyperlink r:id="rId5" w:history="1">
              <w:r w:rsidR="00B87FE3" w:rsidRPr="00D57151">
                <w:rPr>
                  <w:rStyle w:val="Hyperlink"/>
                  <w:sz w:val="26"/>
                  <w:szCs w:val="26"/>
                </w:rPr>
                <w:t>https://swp.dddgov.in/assets/pdf/investment-brochure-dd-dnh-2015.pdf</w:t>
              </w:r>
            </w:hyperlink>
            <w:r w:rsidR="00E66D36">
              <w:rPr>
                <w:sz w:val="26"/>
                <w:szCs w:val="26"/>
              </w:rPr>
              <w:t xml:space="preserve"> </w:t>
            </w:r>
          </w:p>
          <w:p w14:paraId="24A48B73" w14:textId="5C5D8958" w:rsidR="009E0751" w:rsidRDefault="009E0751" w:rsidP="008C6317">
            <w:pPr>
              <w:rPr>
                <w:sz w:val="26"/>
                <w:szCs w:val="26"/>
              </w:rPr>
            </w:pPr>
          </w:p>
        </w:tc>
      </w:tr>
      <w:tr w:rsidR="00E66D36" w:rsidRPr="008C6317" w14:paraId="7A693890" w14:textId="77777777" w:rsidTr="008C6317">
        <w:tc>
          <w:tcPr>
            <w:tcW w:w="562" w:type="dxa"/>
          </w:tcPr>
          <w:p w14:paraId="7D713893" w14:textId="2D15E4D6" w:rsidR="00E66D36" w:rsidRDefault="00E66D36" w:rsidP="00B87F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</w:t>
            </w:r>
          </w:p>
        </w:tc>
        <w:tc>
          <w:tcPr>
            <w:tcW w:w="1985" w:type="dxa"/>
          </w:tcPr>
          <w:p w14:paraId="7B946BD1" w14:textId="52C73B42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Stage</w:t>
            </w:r>
          </w:p>
        </w:tc>
        <w:tc>
          <w:tcPr>
            <w:tcW w:w="6804" w:type="dxa"/>
          </w:tcPr>
          <w:p w14:paraId="07F91A0E" w14:textId="0A5C2857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Post-Operation</w:t>
            </w:r>
          </w:p>
        </w:tc>
      </w:tr>
      <w:tr w:rsidR="00E66D36" w:rsidRPr="008C6317" w14:paraId="049FF3FD" w14:textId="77777777" w:rsidTr="008C6317">
        <w:tc>
          <w:tcPr>
            <w:tcW w:w="562" w:type="dxa"/>
          </w:tcPr>
          <w:p w14:paraId="18F3E562" w14:textId="05679487" w:rsidR="00E66D36" w:rsidRDefault="00E66D36" w:rsidP="00B87F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</w:t>
            </w:r>
          </w:p>
        </w:tc>
        <w:tc>
          <w:tcPr>
            <w:tcW w:w="1985" w:type="dxa"/>
          </w:tcPr>
          <w:p w14:paraId="5FB39739" w14:textId="780D12D6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Timelines</w:t>
            </w:r>
          </w:p>
        </w:tc>
        <w:tc>
          <w:tcPr>
            <w:tcW w:w="6804" w:type="dxa"/>
          </w:tcPr>
          <w:p w14:paraId="07BD4F82" w14:textId="1CD203D9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 Days</w:t>
            </w:r>
          </w:p>
        </w:tc>
      </w:tr>
      <w:tr w:rsidR="00E66D36" w:rsidRPr="008C6317" w14:paraId="67EAB335" w14:textId="77777777" w:rsidTr="008C6317">
        <w:tc>
          <w:tcPr>
            <w:tcW w:w="562" w:type="dxa"/>
          </w:tcPr>
          <w:p w14:paraId="14843787" w14:textId="7497B895" w:rsidR="00E66D36" w:rsidRDefault="00E66D36" w:rsidP="00B87F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</w:t>
            </w:r>
          </w:p>
        </w:tc>
        <w:tc>
          <w:tcPr>
            <w:tcW w:w="1985" w:type="dxa"/>
          </w:tcPr>
          <w:p w14:paraId="2F52EF11" w14:textId="03F5D44A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Document Required</w:t>
            </w:r>
          </w:p>
        </w:tc>
        <w:tc>
          <w:tcPr>
            <w:tcW w:w="6804" w:type="dxa"/>
          </w:tcPr>
          <w:p w14:paraId="0D94266F" w14:textId="06E87F65" w:rsidR="00B87FE3" w:rsidRDefault="00B87FE3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Forms and Checklist is available under following </w:t>
            </w:r>
            <w:proofErr w:type="gramStart"/>
            <w:r>
              <w:rPr>
                <w:sz w:val="26"/>
                <w:szCs w:val="26"/>
              </w:rPr>
              <w:t>link:-</w:t>
            </w:r>
            <w:proofErr w:type="gramEnd"/>
          </w:p>
          <w:p w14:paraId="35870F79" w14:textId="255C2E6E" w:rsidR="00E66D36" w:rsidRDefault="00045BDE" w:rsidP="008C6317">
            <w:pPr>
              <w:rPr>
                <w:sz w:val="26"/>
                <w:szCs w:val="26"/>
              </w:rPr>
            </w:pPr>
            <w:hyperlink r:id="rId6" w:history="1">
              <w:r w:rsidR="00B87FE3" w:rsidRPr="00D57151">
                <w:rPr>
                  <w:rStyle w:val="Hyperlink"/>
                  <w:sz w:val="26"/>
                  <w:szCs w:val="26"/>
                </w:rPr>
                <w:t>https://swp.dddgov.in/assets/pdf/investment-scheme.pdf</w:t>
              </w:r>
            </w:hyperlink>
            <w:r w:rsidR="00E66D36">
              <w:rPr>
                <w:sz w:val="26"/>
                <w:szCs w:val="26"/>
              </w:rPr>
              <w:t xml:space="preserve"> </w:t>
            </w:r>
          </w:p>
          <w:p w14:paraId="1BAA1B6C" w14:textId="1E1C0F63" w:rsidR="009E0751" w:rsidRDefault="009E0751" w:rsidP="008C6317">
            <w:pPr>
              <w:rPr>
                <w:sz w:val="26"/>
                <w:szCs w:val="26"/>
              </w:rPr>
            </w:pPr>
          </w:p>
        </w:tc>
      </w:tr>
      <w:tr w:rsidR="00E66D36" w:rsidRPr="008C6317" w14:paraId="328553BD" w14:textId="77777777" w:rsidTr="008C6317">
        <w:tc>
          <w:tcPr>
            <w:tcW w:w="562" w:type="dxa"/>
          </w:tcPr>
          <w:p w14:paraId="667E5F4D" w14:textId="190B6446" w:rsidR="00E66D36" w:rsidRDefault="00E66D36" w:rsidP="00B87F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</w:t>
            </w:r>
          </w:p>
        </w:tc>
        <w:tc>
          <w:tcPr>
            <w:tcW w:w="1985" w:type="dxa"/>
          </w:tcPr>
          <w:p w14:paraId="191B0C21" w14:textId="4095038D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Procedure</w:t>
            </w:r>
          </w:p>
        </w:tc>
        <w:tc>
          <w:tcPr>
            <w:tcW w:w="6804" w:type="dxa"/>
          </w:tcPr>
          <w:p w14:paraId="67EEB106" w14:textId="77777777" w:rsidR="009E0751" w:rsidRDefault="009E0751" w:rsidP="009E0751">
            <w:pPr>
              <w:pStyle w:val="ListParagraph"/>
              <w:numPr>
                <w:ilvl w:val="0"/>
                <w:numId w:val="1"/>
              </w:numPr>
              <w:ind w:left="32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Eligible institution may apply along with supporting documents through online single window portal </w:t>
            </w:r>
          </w:p>
          <w:p w14:paraId="674519BA" w14:textId="77777777" w:rsidR="00E66D36" w:rsidRDefault="009E0751" w:rsidP="009E0751">
            <w:pPr>
              <w:pStyle w:val="ListParagraph"/>
              <w:ind w:left="32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(i.e. </w:t>
            </w:r>
            <w:hyperlink r:id="rId7" w:history="1">
              <w:r w:rsidRPr="00D57151">
                <w:rPr>
                  <w:rStyle w:val="Hyperlink"/>
                  <w:sz w:val="26"/>
                  <w:szCs w:val="26"/>
                </w:rPr>
                <w:t>https://swp.dddgov.in/</w:t>
              </w:r>
            </w:hyperlink>
            <w:r>
              <w:rPr>
                <w:sz w:val="26"/>
                <w:szCs w:val="26"/>
              </w:rPr>
              <w:t xml:space="preserve">) </w:t>
            </w:r>
          </w:p>
          <w:p w14:paraId="2A1AAE20" w14:textId="77777777" w:rsidR="009E0751" w:rsidRDefault="009E0751" w:rsidP="009E0751">
            <w:pPr>
              <w:pStyle w:val="ListParagraph"/>
              <w:numPr>
                <w:ilvl w:val="0"/>
                <w:numId w:val="1"/>
              </w:numPr>
              <w:ind w:left="32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DIC will scrutinize the application as per the scheme and checklist including physical verification of enterprise for further putting up the same in Investment Promotion Council (IPC) for in-principal clearance.</w:t>
            </w:r>
          </w:p>
          <w:p w14:paraId="6CB6D899" w14:textId="77777777" w:rsidR="009E0751" w:rsidRDefault="009E0751" w:rsidP="009E0751">
            <w:pPr>
              <w:pStyle w:val="ListParagraph"/>
              <w:numPr>
                <w:ilvl w:val="0"/>
                <w:numId w:val="1"/>
              </w:numPr>
              <w:ind w:left="32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IPC for UT will grant in-principal clearance and direct DIC for further sanction and disbursement after approval of Secretary (Industries)</w:t>
            </w:r>
          </w:p>
          <w:p w14:paraId="3DAD0AD5" w14:textId="0F17A7C7" w:rsidR="009E0751" w:rsidRPr="009E0751" w:rsidRDefault="009E0751" w:rsidP="009E0751">
            <w:pPr>
              <w:pStyle w:val="ListParagraph"/>
              <w:numPr>
                <w:ilvl w:val="0"/>
                <w:numId w:val="1"/>
              </w:numPr>
              <w:ind w:left="32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approval of Secretary (Industries), the assistance will be released under applicant’s term loan account</w:t>
            </w:r>
          </w:p>
        </w:tc>
      </w:tr>
      <w:tr w:rsidR="00E66D36" w:rsidRPr="008C6317" w14:paraId="191D01CA" w14:textId="77777777" w:rsidTr="008C6317">
        <w:tc>
          <w:tcPr>
            <w:tcW w:w="562" w:type="dxa"/>
          </w:tcPr>
          <w:p w14:paraId="014BA484" w14:textId="3E4A3CFF" w:rsidR="00E66D36" w:rsidRDefault="00E66D36" w:rsidP="00B87FE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</w:t>
            </w:r>
          </w:p>
        </w:tc>
        <w:tc>
          <w:tcPr>
            <w:tcW w:w="1985" w:type="dxa"/>
          </w:tcPr>
          <w:p w14:paraId="4DF31798" w14:textId="3AAEDECC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Fees &amp; Mode of Payment</w:t>
            </w:r>
          </w:p>
        </w:tc>
        <w:tc>
          <w:tcPr>
            <w:tcW w:w="6804" w:type="dxa"/>
          </w:tcPr>
          <w:p w14:paraId="7C4891BE" w14:textId="77777777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Nil. </w:t>
            </w:r>
          </w:p>
          <w:p w14:paraId="01DD128B" w14:textId="5A8ED346" w:rsidR="00E66D36" w:rsidRDefault="00E66D36" w:rsidP="008C631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 any fees required for incentives.</w:t>
            </w:r>
          </w:p>
        </w:tc>
      </w:tr>
      <w:tr w:rsidR="00E66D36" w:rsidRPr="00E66D36" w14:paraId="67BE9FFC" w14:textId="77777777" w:rsidTr="008C6317">
        <w:tc>
          <w:tcPr>
            <w:tcW w:w="562" w:type="dxa"/>
          </w:tcPr>
          <w:p w14:paraId="4BC496E9" w14:textId="5566B342" w:rsidR="00E66D36" w:rsidRPr="00E66D36" w:rsidRDefault="00E66D36" w:rsidP="00B87FE3">
            <w:pPr>
              <w:jc w:val="center"/>
              <w:rPr>
                <w:sz w:val="26"/>
                <w:szCs w:val="26"/>
              </w:rPr>
            </w:pPr>
            <w:r w:rsidRPr="00E66D36">
              <w:rPr>
                <w:sz w:val="26"/>
                <w:szCs w:val="26"/>
              </w:rPr>
              <w:t>9.</w:t>
            </w:r>
          </w:p>
        </w:tc>
        <w:tc>
          <w:tcPr>
            <w:tcW w:w="1985" w:type="dxa"/>
          </w:tcPr>
          <w:p w14:paraId="7E1CBD07" w14:textId="77777777" w:rsidR="00E66D36" w:rsidRPr="00E66D36" w:rsidRDefault="00E66D36" w:rsidP="00E66D36">
            <w:pPr>
              <w:rPr>
                <w:sz w:val="26"/>
                <w:szCs w:val="26"/>
              </w:rPr>
            </w:pPr>
            <w:r w:rsidRPr="00E66D36">
              <w:rPr>
                <w:sz w:val="26"/>
                <w:szCs w:val="26"/>
              </w:rPr>
              <w:t xml:space="preserve">Does the applicant need </w:t>
            </w:r>
          </w:p>
          <w:p w14:paraId="4FDE4AE0" w14:textId="11A2D194" w:rsidR="00E66D36" w:rsidRPr="00E66D36" w:rsidRDefault="00E66D36" w:rsidP="00E66D36">
            <w:pPr>
              <w:rPr>
                <w:sz w:val="26"/>
                <w:szCs w:val="26"/>
              </w:rPr>
            </w:pPr>
            <w:r w:rsidRPr="00E66D36">
              <w:rPr>
                <w:sz w:val="26"/>
                <w:szCs w:val="26"/>
              </w:rPr>
              <w:t xml:space="preserve">to visit office </w:t>
            </w:r>
            <w:proofErr w:type="gramStart"/>
            <w:r w:rsidRPr="00E66D36">
              <w:rPr>
                <w:sz w:val="26"/>
                <w:szCs w:val="26"/>
              </w:rPr>
              <w:t>personally ?</w:t>
            </w:r>
            <w:proofErr w:type="gramEnd"/>
          </w:p>
        </w:tc>
        <w:tc>
          <w:tcPr>
            <w:tcW w:w="6804" w:type="dxa"/>
          </w:tcPr>
          <w:p w14:paraId="1DEB523D" w14:textId="202873C0" w:rsidR="00E66D36" w:rsidRPr="00E66D36" w:rsidRDefault="00E66D36" w:rsidP="008C6317">
            <w:pPr>
              <w:rPr>
                <w:sz w:val="26"/>
                <w:szCs w:val="26"/>
              </w:rPr>
            </w:pPr>
            <w:r w:rsidRPr="00E66D36">
              <w:rPr>
                <w:sz w:val="26"/>
                <w:szCs w:val="26"/>
              </w:rPr>
              <w:t>No</w:t>
            </w:r>
          </w:p>
        </w:tc>
      </w:tr>
    </w:tbl>
    <w:p w14:paraId="63F47822" w14:textId="77777777" w:rsidR="008C6317" w:rsidRPr="008C6317" w:rsidRDefault="008C6317" w:rsidP="008C6317">
      <w:pPr>
        <w:spacing w:after="0" w:line="240" w:lineRule="auto"/>
        <w:rPr>
          <w:sz w:val="26"/>
          <w:szCs w:val="26"/>
        </w:rPr>
      </w:pPr>
    </w:p>
    <w:sectPr w:rsidR="008C6317" w:rsidRPr="008C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92680"/>
    <w:multiLevelType w:val="hybridMultilevel"/>
    <w:tmpl w:val="797E6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17"/>
    <w:rsid w:val="00045BDE"/>
    <w:rsid w:val="000473F8"/>
    <w:rsid w:val="000D2386"/>
    <w:rsid w:val="00336A86"/>
    <w:rsid w:val="0055315F"/>
    <w:rsid w:val="00676F24"/>
    <w:rsid w:val="008C6317"/>
    <w:rsid w:val="009E0751"/>
    <w:rsid w:val="00B87FE3"/>
    <w:rsid w:val="00E66D36"/>
    <w:rsid w:val="00F9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68AF"/>
  <w15:chartTrackingRefBased/>
  <w15:docId w15:val="{69717152-6B19-4C6A-B28E-0688774F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6D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D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5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4984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21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wp.dddgov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p.dddgov.in/assets/pdf/investment-scheme.pdf" TargetMode="External"/><Relationship Id="rId5" Type="http://schemas.openxmlformats.org/officeDocument/2006/relationships/hyperlink" Target="https://swp.dddgov.in/assets/pdf/investment-brochure-dd-dnh-2015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2021-05-04T05:38:00Z</dcterms:created>
  <dcterms:modified xsi:type="dcterms:W3CDTF">2021-05-04T10:07:00Z</dcterms:modified>
</cp:coreProperties>
</file>