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1.Which of these is a correct example of specifying a listener element resented by MyClass class.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Assume myServlet element is defined correctly. Select the one correct answer.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A. &lt;listener&gt;MyClass&lt;/listener&gt;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B. &lt;listener&gt; &lt;listener-class&gt;MyClass&lt;/listener-class&gt;&lt;/listener&gt;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C. &lt;listener&gt; &lt;listener-name&gt;aListener&lt;/listener-name&gt; &lt;listener-class&gt;MyClass&lt;/listener-class&gt;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&lt;/listener&gt;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D. &lt;listener&gt; &lt;servlet-name&gt;myServlet&lt;/servlet-name&gt; &lt;listener-class&gt;MyClass&lt;/listener-class&gt;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&lt;/listener&gt;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ANS) B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2.Which listener help to get the information about the how many user's are available currently ?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A) HttpSession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B) HttpSessionListener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C) Session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D) HttpRequest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ANS) HttpSessionListener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3.What is the value of the counter variable in the below code: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X implements HttpSessionBindingListener 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int counter;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valueBound(HttpSessionBindingEvent event) {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counter++;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valueUnbound(HttpSessionBindingEvent event) {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counter++;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TestBinding extends HttpServlet {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doGet(HttpServletRequest req, HttpServletResponse res)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HttpSession session = req.getSession();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X x = new X();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session.setAttribute("name",x);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session.setAttribute("name",new X());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session.setAttribute("test",new X());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session.getAttribute("name");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session.removeAttribute("name");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D) 5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ANS) 5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4.When a session is moved from one JVM and created on another JVM in a distributed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environment, Which Listener and method can be used to capture this event of session creation on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another JVM and take action?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A) sessionWillPassivate method of HttpSessionActivationListener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B) sessionCreated method of HttpSessionListener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C) attributeAdded method of HttpSessionAttributeListener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D) sessionDidActivate method of HttpSessionActivationListener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ANS) sessionDidActivate method of HttpSessionActivationListener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5.A user types the URL http://www.manipalglobal.com/ibm/index.html . Which HTTP request gets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generated. Choose the correct answer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A) GET method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B) POST method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C) HEAD method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D) PUT method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ANS) GET method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6.Consider the below form in a HTML page. The Servlet has to add 1 marks to a variable 'marks', if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the student selects JAVA in the form. Which code below in the Servlets doPost() method will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achieve this?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&lt;form method="post" action="Evaluate"&gt;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&lt;h2&gt;Which language is Platform independent&lt;/h2&gt;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&lt;p&gt;&lt;input type="radio" name="Q1" value="C"&gt; C &lt;/input&gt;&lt;/p&gt;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&lt;p&gt;&lt;input type="radio" name="Q1" value="C++"&gt; C++ &lt;/input&gt;&lt;/p&gt;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&lt;p&gt;&lt;input type="radio" name="Q1" value="JAVA"&gt; JAVA &lt;/input&gt;&lt;/p&gt;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A) if(request.getAttribute("Q1").equals("JAVA")){marks+=1;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B) if(request.getParameter("Submit").equals("JAVA")){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marks+=1;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C) The form is wrong as you cannot give the same name "Q1" for all three radio buttons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D) if(request.getParameter("Q1").equals("JAVA")){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marks+=1;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ANS) if(request.getParameter("Q1").equals("JAVA")){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marks+=1;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7.Name the class that has getSession method, that is used to get the HttpSession object.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A) HttpServletRequest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B) HttpServletResponse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C) SessionContext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D) SessionConfig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ANS) HttpServletRequest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8.Which abstract class contains init() and destroy() of a Servlet?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A) javax.servlet.http.HttpServlet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B) javax.servlet.GenericServlet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C) javax.servlet.http.HttpServletRequest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D) javax.servlet.http.HttpServletResponse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ANS) javax.servlet.GenericServlet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9.Which of the following seperator is used to separate the url and query parameter for a Http get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request?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A) *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B) #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C) ?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D) :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ANS) ?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10.The life cycle of a servlet is managed by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A) JSP Engine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B) servlet container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C) WebServer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D) EJB Container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ANS) servlet container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11.The sendRedirect method defined in the HttpServlet class is equivalent to invoking the setStatus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method with the following parameter and a Location header in the URL. Select the one correct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A) SC_OK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B) SC_MOVED_TEMPORARILY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C) SC_NOT_FOUND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D) SC_INTERNAL_SERVER_ERROR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E) ESC_BAD_REQUEST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E) E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ANS) B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12.What is the output of the below code: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@WebServlet("/DemoServlet")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DemoServlet extends HttpServlet {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protected void doGet(HttpServletRequest request, HttpServletResponse response) throws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ServletException, IOException {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doPost(request,response);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ServletException, IOException {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doGet(request,response);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A) No Output after execution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B) Infinite loop causing "StackOverFlowError"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ANS) Infinite loop causing "StackOverFlowError"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13.What is the output of the below code: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@WebServlet("/DemoServlet")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DemoServlet extends HttpServlet {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protected void doGet(HttpServletRequest request, HttpServletResponse response) throws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ServletException, IOException {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protected void doPost(HttpServletRequest request, HttpServletResponse response) throws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ServletException, IOException {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A) No Ouput after execution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B) Infinite Loop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ANS) No Ouput after execution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14.Which Interface does not contain setAttribute() and getAttribute()?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A) ServletConfig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B) ServletContext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C) HttpRequest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D) HttpSession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ANS) ServletConfig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15.Which of the following object access sendRedirect() ?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A) request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B) response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C) session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D) context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ANS) reponse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16.Which of the following are the session tracking techniques?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A. URL rewriting, using HttpSession object, using response object, using hidden fields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B. URL rewriting, using HttpSession object, using cookies, using hidden fields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C. URL rewriting, using servlet object, using response object, using cookies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D. URL rewriting, using request object, using response object, using session object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ANS) B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17.Which of the following interfaces has getWriter() method?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A) HttpServletRequest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B) HttpServletResponse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C) ServletRequest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D) ServletResponse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ANS) ServletResponse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Which of the following is the correct location of compiled class files within a war file?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1) /META-INF/classes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2) /WEB-INF/bin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3) /WEB-INF/bin/classes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4) /WEB-INF/classes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5) /contextroot/classes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E) 5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ANS) 4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Which of the following protocol is used in servlet ?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A. http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B. https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C. none of the above metioned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D. both A &amp; B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ANS) D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20.Servlet Instances are created by ?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A) init()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B) constructor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C) Servlet Container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 mentioned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ANS) constructor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21.The sendError method defined in the HttpServlet class is equivalent to invoking the setStatus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method with the following parameter. Select the one correct answer.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A. SC_OK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B. SC_MOVED_TEMPORARILY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C. SC_NOT_FOUND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D. SC_INTERNAL_SERVER_ERROR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ANS) C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22.Which of the following is the correct order of servlet life cycle phase methods?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A - init(), service(), destroy()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B - initialize(), service(), destroy()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C - init(), execute(), destroy()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D - init(), service(), delete()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ANS) A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23.The method getWriter return an object of type PrintWriter?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Answer: HttpServletResponse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24. which listener is used to log the...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Answer: ServletRequestListner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25. when you want to know attribute has added removed or replaced?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Answer: HttpSessionAttributeListner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26. when you want to know how many users are there?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Answer: HttpSessionListner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27. listener is noticed initialized and destroyed?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Answer: ServletContextListner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28. HttpServlet supports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a. http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b. https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c. both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d. none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29. Jsp pages have access to implicit objects that are exposed automatically one such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object that is available is request that request object is an instance of which class?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A. HttpRequest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B. ServletRequest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C. Request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D. HttpServletRequest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Answer: HttpServletRequest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30. The sendError method defined in the httpservlet class is equivalent to invoking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the setstatus method with the following parameter. Select the one correct answer: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Answer: SC_NOT_FOUND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31. The method getWriter returns an object of type PrintWriter. This class has println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methods to generate output. Which of these classes define the getWriter method? Select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the one correct answer.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A. HttpServletRequest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B. HttpServletResponse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C. ServletConfig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D. ServletContext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32. Name the method defined in the HttpServletResponse class that may be used to set the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content type. Select the one correct answer.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A. setType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B. setContent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C. setContentType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D. setResponseContentType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33. Which of the following statement is correct. Select the one correct answer.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A. The response from the dedicated server to a HEAD request consists of status line,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content type and the document.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B. The response from the server to a GET request does not contain a document.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C. The setStatus method defined in the HttpServletRequest class takes an int as an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argument and sets the status of Http response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D. The HttpServletResponse defines constants like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SC_NOT_FOUND that may be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used as a parameter to setStatus method.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34. The sendError method defined in the HttpServlet class is equivalent to invoking the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setStatus method with the following parameter. Select the one correct answer.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A. SC_OK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B. SC_MOVED_TEMPORARILY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C. SC_NOT_FOUND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D. SC_INTERNAL_SERVER_ERROR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E. ESC_BAD_REQUEST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35. The sendRedirect method defined in the HttpServlet class is equivalent to invoking the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setStatus method with the following parameter and a Location header in the URL. Select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the one correct answer.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A. SC_OK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B. SC_MOVED_TEMPORARILY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C. SC_NOT_FOUND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D. SC_INTERNAL_SERVER_ERROR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E. ESC_BAD_REQUEST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36. Which of the following statements are correct about the status of the Http response.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Select the one correct answer.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A. A status of 200 to 299 signifies that the request was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successful.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B. A status of 300 to 399 are informational messages.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C. A status of 400 to 499 indicates an error in the server.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D. A status of 500 to 599 indicates an error in the client.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37. To send binary output in a response, the following method of HttpServletResponse may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be used to get the appropriate Writer/Stream object. Select the one correct answer.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A. getStream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B. getOutputStream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C. getBinaryStream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D. getWriter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38. To send text output in a response, the following method of HttpServletResponse may be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used to get the appropriate Writer/Stream object. Select the one correct answer.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A. getStream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B. getOutputStream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C. getBinaryStream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D. getWriter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39. Name the class that includes the getSession method that is used to get the HttpSession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object.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A. HttpServletRequest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B. HttpServletResponse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C. SessionContext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D. SessionConfig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40. Which of the following are correct statements? Select the two correct answers.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A. The getRequestDispatcher method of ServletContext class takes the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full path of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the servlet, whereas the getRequestDispatcher method of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HttpServletRequest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class takes the path of the servlet relative to the ServletContext.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B. The include method defined in the RequestDispatcher class can be used to access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one servlet from another. But it can be invoked only if no output has been sent to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the server.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C. The getRequestDispatcher(String URL) is defined in both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ServletContext and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HttpServletRequest method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D. The getNamedDispatcher(String) defined in HttpServletRequest class takes the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name of the servlet and returns an object of RequestDispatcher class.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41. A user types the URL http://www.javaprepare.com/scwd/index.html . Which HTTP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request gets generated. Select the one correct answer.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A. GET method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B. POST method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C. HEAD method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D. PUT method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42. Which HTTP method gets invoked when a user clicks on a link? Select the one correct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A. GET method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B. POST method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C. HEAD method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D. PUT method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43. When using HTML forms which of the folowing is true for POST method? Select the one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A. POST allows users to bookmark URLs with parameters.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B. The POST method should not be used when large amount of data needs to be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transferred.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C. POST allows secure data transmission over the http method.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D. POST method sends data in the body of the request.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44. Which of the following is not a valid HTTP/1.1 method. Select the one correct answer.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A. CONNECT method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B. COMPARE method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C. OPTIONS method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D. TRACE method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45. Name the http method used to send resources to the server. Select the one correct answer.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A. FTP methodd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B. PUT method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C. WRITE method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D. COPY method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46. Name the http method that sends the same response as the request. Select the one correct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A. DEBUG method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B. TRACE method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C. OPTIONS method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  <w:t xml:space="preserve">D. HEAD method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47. Which three digit error codes represent an error in request from client? Select the one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A. Codes starting from 200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B. Codes starting from 300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C. Codes starting from 400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D. Codes starting from 500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48. Name the location of compiled class files within a war file? Select the one correct answer.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A. /META-INF/classes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B. /classes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C. /WEB-INF/classes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D. /root/classes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49.Select the one correct answer.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.The sendError method defined in the HttpServlet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class is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equivalent to invoking the setStatus method with the following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parameter.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A. SC_OK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B. SC_MOVED_TEMPORARILY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C. SC_NOT_FOUND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D. SC_INTERNAL_SERVER_ERROR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E. ESC_BAD_REQUEST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Ans) C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50. The sendRedirect method defined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  <w:t xml:space="preserve">The sendRedirect method defined in the HttpServlet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class is equivalent to invoking the setStatus method with the following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parameter and a Location header in the URL. Select the one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  <w:t xml:space="preserve">A. SC_OK</w:t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B. SC_MOVED_TEMPORARILY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  <w:t xml:space="preserve">C. SC_NOT_FOUND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  <w:t xml:space="preserve">D. SC_INTERNAL_SERVER_ERROR</w:t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  <w:t xml:space="preserve">E. ESC_BAD_REQUEST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Ans) B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51. Which element of the servlet element in the deployment descriptor is used to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  <w:t xml:space="preserve">specify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the parameters for the ServletConfig object. Select the one correct answer.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A. servlet-config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B. init-param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C. load-on-startup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D. filter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  <w:t xml:space="preserve">52. Which of these is true about deployment descriptors. Select the one correct</w:t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A. The order of elements in deployment descriptor is not important. The elements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can follow any order.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B. The elements of deployment descriptor are case insensitive.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  <w:t xml:space="preserve">C. The servlet-mapping element, if defined, must be included within the servlet</w:t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  <w:t xml:space="preserve">element.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  <w:t xml:space="preserve">D. The web-app element must include the servlet element.</w:t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  <w:t xml:space="preserve">53. The exception-type element specifies an exception type and is used to handle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  <w:t xml:space="preserve">generated from a servlet. Which element of the deployment descriptor includes</w:t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  <w:t xml:space="preserve">exception-type as a sub-element. Select the one correct answer.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 xml:space="preserve">A. error-page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  <w:t xml:space="preserve">B. servlet</w:t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 xml:space="preserve">C. exception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  <w:t xml:space="preserve">D. error-handling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 xml:space="preserve">54. Which of these is a correct fragment within the web-app element of deployment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  <w:t xml:space="preserve">descriptor. Select the one correct answer.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 xml:space="preserve">A. &lt;exception&gt; &lt;exception-type&gt; mypackage.MyException&lt;/exception-type&gt;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  <w:t xml:space="preserve">&lt;location&gt; /error.jsp&lt;/location&gt; &lt;/exception&gt;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 xml:space="preserve">B. &lt;error-page&gt; &lt;exception-type&gt; mypackage.MyException&lt;/exception-type&gt;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  <w:t xml:space="preserve">&lt;location&gt; /error.jsp&lt;/location&gt; &lt;/error-page&gt;</w:t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 xml:space="preserve">C. &lt;error-page&gt; &lt;exception&gt; mypackage.MyException &lt;/exception-type&gt;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  <w:t xml:space="preserve">&lt;location&gt; /error.jsp &lt;/location&gt; &lt;/error-page&gt;</w:t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D. &lt;error-page&gt; &lt;exception-type&gt; mypackage.MyException&lt;/exception-type&gt;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  <w:t xml:space="preserve">&lt;/error-page&gt;</w:t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E. &lt;error-page&gt; &lt;servlet-name&gt; myservlet&lt;/servlet-name&gt; &lt;exception-type&gt;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  <w:t xml:space="preserve">mypackage.MyException&lt;/exception-type&gt; &lt;/error-page&gt;</w:t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  <w:t xml:space="preserve">F. &lt;exception&gt; &lt;servlet-name&gt; myservlet&lt;/servlet-name&gt; &lt;exception-type&gt;</w:t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  <w:t xml:space="preserve">mypackage.MyException&lt;/exception-type&gt; &lt;/exception&gt;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 xml:space="preserve">55. Which element of the deployment descriptor of a web application includes the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 xml:space="preserve">welcomefile-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  <w:t xml:space="preserve">list element as a subelement. Select the one correct answer.(?)(not checked yet)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  <w:t xml:space="preserve">A. web-app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 xml:space="preserve">B. welcome-file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  <w:t xml:space="preserve">C. servlet</w:t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 xml:space="preserve">D. file-list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  <w:t xml:space="preserve">56. Which of these is a correct fragment within the web-app element of deployment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 xml:space="preserve">descriptor. Select the two correct answer.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  <w:t xml:space="preserve">A. &lt;error-page&gt; &lt;error-code&gt;404&lt;/error-code&gt; &lt;location&gt;/error.jsp&lt;/location&gt;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 xml:space="preserve">&lt;/error-page&gt;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  <w:t xml:space="preserve">B. &lt;error-page&gt; &lt;exception-type&gt;mypackage.MyException&lt;/exception-type&gt;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 xml:space="preserve">&lt;error-code&gt;404&lt;/error-code&gt; &lt;location&gt;/error.jsp&lt;/location&gt; &lt;/error-page&gt;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  <w:t xml:space="preserve">C. &lt;error-page&gt; &lt;exception-type&gt;mypackage.MyException&lt;/exception-type&gt;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 xml:space="preserve">&lt;error-code&gt;404&lt;/error-code&gt; &lt;/error-page&gt;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  <w:t xml:space="preserve">D. &lt;error-page&gt; &lt;exception-type&gt;mypackage.MyException&lt;/exception-type&gt;</w:t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 xml:space="preserve">&lt;location&gt;/error.jsp&lt;/location&gt; &lt;/error-page&gt;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  <w:t xml:space="preserve">Ans:A,D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  <w:t xml:space="preserve">57. Which of these is a correct example of specifying a listener element resented by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 xml:space="preserve">MyClass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  <w:t xml:space="preserve">class. Assume myServlet element is defined correctly. Select the one correct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A. &lt;listener&gt;MyClass&lt;/listener&gt;</w:t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 xml:space="preserve">B. &lt;listener&gt; &lt;listener-class&gt;MyClass&lt;/listener-class&gt;&lt;/listener&gt;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  <w:t xml:space="preserve">C. &lt;listener&gt; &lt;listener-name&gt;aListener&lt;/listener-name&gt; &lt;listenerclass&gt;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 xml:space="preserve">MyClass&lt;/listener-class&gt; &lt;/listener&gt;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  <w:t xml:space="preserve">D. &lt;listener&gt; &lt;servlet-name&gt;myServlet&lt;/servlet-name&gt; &lt;listenerclass&gt;</w:t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 xml:space="preserve">MyClass&lt;/listener-class&gt; &lt;/listener&gt;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 xml:space="preserve">58. The root of the deployment descriptor is named as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  <w:t xml:space="preserve">A. web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 xml:space="preserve">B. web-app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  <w:t xml:space="preserve">C. name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 xml:space="preserve">D. display-name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 xml:space="preserve">59. With in a context-param element of deployment descriptor, which of the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  <w:t xml:space="preserve">following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 xml:space="preserve">element is required?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  <w:t xml:space="preserve">A. param-name</w:t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 xml:space="preserve">B. name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  <w:t xml:space="preserve">C. init-param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 xml:space="preserve">D. servlet-name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  <w:t xml:space="preserve">60. Which of these is not a valid top level element in web-app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 xml:space="preserve">A. icon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  <w:t xml:space="preserve">B. listener</w:t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  <w:t xml:space="preserve">C. eror-page</w:t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  <w:t xml:space="preserve">D. security-constraint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  <w:t xml:space="preserve">E. param-name</w:t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  <w:t xml:space="preserve">Ans:E</w:t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  <w:t xml:space="preserve">61. Which of the follwing are mandatory elements within the filter element. Select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answers.</w:t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  <w:t xml:space="preserve">A. filter-name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  <w:t xml:space="preserve">B. name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 xml:space="preserve">C. value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  <w:t xml:space="preserve">D. filter-class</w:t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 xml:space="preserve">E. init-param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  <w:t xml:space="preserve">Ans:A,D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  <w:t xml:space="preserve">62. Which of these is not a valid value for dispatcher element of filter-mapping.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 xml:space="preserve">Select the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  <w:t xml:space="preserve">one correct answer.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 xml:space="preserve">A. FORWARD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  <w:t xml:space="preserve">B. RESPONSE</w:t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  <w:t xml:space="preserve">C. INCLUDE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  <w:t xml:space="preserve">D. ERROR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 xml:space="preserve">63. Which of these is not correct about the filter-mapping element of web-app.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  <w:t xml:space="preserve">Select the one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  <w:t xml:space="preserve">A. filter-name element must be present in the filter-mapping element.</w:t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 xml:space="preserve">B. Either url-pattern or servlet-name must be present in the filter-mapping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  <w:t xml:space="preserve">element.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 xml:space="preserve">C. dispatcher element can be declared zero to three times in the filter-mapping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  <w:t xml:space="preserve">element.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 xml:space="preserve">D. filter-name element in the filter-mapping should be same as the corresponding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  <w:t xml:space="preserve">filter-name element in the filter element of deployment descriptor.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