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4C5" w:rsidRDefault="006356AF">
      <w:r>
        <w:rPr>
          <w:noProof/>
        </w:rPr>
        <w:drawing>
          <wp:inline distT="0" distB="0" distL="0" distR="0">
            <wp:extent cx="961485" cy="1248355"/>
            <wp:effectExtent l="19050" t="0" r="0" b="0"/>
            <wp:docPr id="1" name="Picture 1" descr="C:\Users\Yuvraj\Desktop\Football Wallpapers\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raj\Desktop\Football Wallpapers\Chandigarh_University.jpg"/>
                    <pic:cNvPicPr>
                      <a:picLocks noChangeAspect="1" noChangeArrowheads="1"/>
                    </pic:cNvPicPr>
                  </pic:nvPicPr>
                  <pic:blipFill>
                    <a:blip r:embed="rId6"/>
                    <a:srcRect/>
                    <a:stretch>
                      <a:fillRect/>
                    </a:stretch>
                  </pic:blipFill>
                  <pic:spPr bwMode="auto">
                    <a:xfrm>
                      <a:off x="0" y="0"/>
                      <a:ext cx="960220" cy="1246712"/>
                    </a:xfrm>
                    <a:prstGeom prst="rect">
                      <a:avLst/>
                    </a:prstGeom>
                    <a:noFill/>
                    <a:ln w="9525">
                      <a:noFill/>
                      <a:miter lim="800000"/>
                      <a:headEnd/>
                      <a:tailEnd/>
                    </a:ln>
                  </pic:spPr>
                </pic:pic>
              </a:graphicData>
            </a:graphic>
          </wp:inline>
        </w:drawing>
      </w:r>
    </w:p>
    <w:p w:rsidR="0056654E" w:rsidRDefault="006356AF" w:rsidP="0056654E">
      <w:pPr>
        <w:pBdr>
          <w:top w:val="single" w:sz="4" w:space="1" w:color="auto"/>
        </w:pBdr>
        <w:jc w:val="center"/>
        <w:rPr>
          <w:b/>
          <w:i/>
          <w:sz w:val="72"/>
          <w:szCs w:val="72"/>
        </w:rPr>
      </w:pPr>
      <w:r w:rsidRPr="006356AF">
        <w:rPr>
          <w:b/>
          <w:i/>
          <w:sz w:val="72"/>
          <w:szCs w:val="72"/>
        </w:rPr>
        <w:t>TECHNICAL PROJECT REPORT</w:t>
      </w:r>
    </w:p>
    <w:p w:rsidR="006356AF" w:rsidRDefault="006356AF" w:rsidP="0056654E">
      <w:pPr>
        <w:pBdr>
          <w:top w:val="single" w:sz="4" w:space="1" w:color="auto"/>
        </w:pBdr>
        <w:jc w:val="center"/>
        <w:rPr>
          <w:b/>
          <w:i/>
          <w:color w:val="365F91" w:themeColor="accent1" w:themeShade="BF"/>
          <w:sz w:val="48"/>
          <w:szCs w:val="48"/>
        </w:rPr>
      </w:pPr>
      <w:r w:rsidRPr="006356AF">
        <w:rPr>
          <w:b/>
          <w:i/>
          <w:color w:val="365F91" w:themeColor="accent1" w:themeShade="BF"/>
          <w:sz w:val="48"/>
          <w:szCs w:val="48"/>
        </w:rPr>
        <w:t>WEIGHT MEASURMENT DEVICE</w:t>
      </w:r>
    </w:p>
    <w:p w:rsidR="00013C6F" w:rsidRPr="00902AF1" w:rsidRDefault="003C2FE9" w:rsidP="00013C6F">
      <w:pPr>
        <w:pBdr>
          <w:top w:val="single" w:sz="4" w:space="1" w:color="auto"/>
        </w:pBdr>
        <w:rPr>
          <w:sz w:val="28"/>
          <w:szCs w:val="28"/>
          <w:lang w:val="en-IN"/>
        </w:rPr>
      </w:pPr>
      <w:r>
        <w:rPr>
          <w:b/>
          <w:sz w:val="36"/>
          <w:szCs w:val="36"/>
        </w:rPr>
        <w:t>TEAM MEMBERS:</w:t>
      </w:r>
    </w:p>
    <w:tbl>
      <w:tblPr>
        <w:tblStyle w:val="TableGrid"/>
        <w:tblW w:w="0" w:type="auto"/>
        <w:tblLayout w:type="fixed"/>
        <w:tblLook w:val="04A0"/>
      </w:tblPr>
      <w:tblGrid>
        <w:gridCol w:w="1094"/>
        <w:gridCol w:w="1575"/>
        <w:gridCol w:w="2117"/>
        <w:gridCol w:w="1921"/>
        <w:gridCol w:w="1636"/>
        <w:gridCol w:w="1233"/>
      </w:tblGrid>
      <w:tr w:rsidR="003C2FE9" w:rsidTr="004064B7">
        <w:tc>
          <w:tcPr>
            <w:tcW w:w="1094" w:type="dxa"/>
          </w:tcPr>
          <w:p w:rsidR="003C2FE9" w:rsidRDefault="003C2FE9" w:rsidP="00013C6F">
            <w:pPr>
              <w:rPr>
                <w:b/>
                <w:sz w:val="36"/>
                <w:szCs w:val="36"/>
              </w:rPr>
            </w:pPr>
            <w:r>
              <w:rPr>
                <w:b/>
                <w:sz w:val="36"/>
                <w:szCs w:val="36"/>
              </w:rPr>
              <w:t>S.NO.</w:t>
            </w:r>
          </w:p>
        </w:tc>
        <w:tc>
          <w:tcPr>
            <w:tcW w:w="1575" w:type="dxa"/>
          </w:tcPr>
          <w:p w:rsidR="003C2FE9" w:rsidRDefault="003C2FE9" w:rsidP="00013C6F">
            <w:pPr>
              <w:rPr>
                <w:b/>
                <w:sz w:val="36"/>
                <w:szCs w:val="36"/>
              </w:rPr>
            </w:pPr>
            <w:r>
              <w:rPr>
                <w:b/>
                <w:sz w:val="36"/>
                <w:szCs w:val="36"/>
              </w:rPr>
              <w:t>Name</w:t>
            </w:r>
          </w:p>
        </w:tc>
        <w:tc>
          <w:tcPr>
            <w:tcW w:w="2117" w:type="dxa"/>
          </w:tcPr>
          <w:p w:rsidR="003C2FE9" w:rsidRDefault="003C2FE9" w:rsidP="00013C6F">
            <w:pPr>
              <w:rPr>
                <w:b/>
                <w:sz w:val="36"/>
                <w:szCs w:val="36"/>
              </w:rPr>
            </w:pPr>
            <w:r>
              <w:rPr>
                <w:b/>
                <w:sz w:val="36"/>
                <w:szCs w:val="36"/>
              </w:rPr>
              <w:t>Department</w:t>
            </w:r>
          </w:p>
        </w:tc>
        <w:tc>
          <w:tcPr>
            <w:tcW w:w="1921" w:type="dxa"/>
          </w:tcPr>
          <w:p w:rsidR="003C2FE9" w:rsidRDefault="003C2FE9" w:rsidP="00013C6F">
            <w:pPr>
              <w:rPr>
                <w:b/>
                <w:sz w:val="36"/>
                <w:szCs w:val="36"/>
              </w:rPr>
            </w:pPr>
            <w:r>
              <w:rPr>
                <w:b/>
                <w:sz w:val="36"/>
                <w:szCs w:val="36"/>
              </w:rPr>
              <w:t>Designation</w:t>
            </w:r>
          </w:p>
        </w:tc>
        <w:tc>
          <w:tcPr>
            <w:tcW w:w="1636" w:type="dxa"/>
          </w:tcPr>
          <w:p w:rsidR="003C2FE9" w:rsidRDefault="003C2FE9" w:rsidP="00013C6F">
            <w:pPr>
              <w:rPr>
                <w:b/>
                <w:sz w:val="36"/>
                <w:szCs w:val="36"/>
              </w:rPr>
            </w:pPr>
            <w:r>
              <w:rPr>
                <w:b/>
                <w:sz w:val="36"/>
                <w:szCs w:val="36"/>
              </w:rPr>
              <w:t>Mobile</w:t>
            </w:r>
          </w:p>
        </w:tc>
        <w:tc>
          <w:tcPr>
            <w:tcW w:w="1233" w:type="dxa"/>
          </w:tcPr>
          <w:p w:rsidR="003C2FE9" w:rsidRDefault="003C2FE9" w:rsidP="00013C6F">
            <w:pPr>
              <w:rPr>
                <w:b/>
                <w:sz w:val="36"/>
                <w:szCs w:val="36"/>
              </w:rPr>
            </w:pPr>
            <w:r>
              <w:rPr>
                <w:b/>
                <w:sz w:val="36"/>
                <w:szCs w:val="36"/>
              </w:rPr>
              <w:t>E-Mail</w:t>
            </w:r>
          </w:p>
        </w:tc>
      </w:tr>
      <w:tr w:rsidR="003C2FE9" w:rsidTr="004064B7">
        <w:tc>
          <w:tcPr>
            <w:tcW w:w="1094" w:type="dxa"/>
          </w:tcPr>
          <w:p w:rsidR="003C2FE9" w:rsidRDefault="002010E7" w:rsidP="00013C6F">
            <w:pPr>
              <w:rPr>
                <w:b/>
                <w:sz w:val="36"/>
                <w:szCs w:val="36"/>
              </w:rPr>
            </w:pPr>
            <w:r>
              <w:rPr>
                <w:b/>
                <w:sz w:val="36"/>
                <w:szCs w:val="36"/>
              </w:rPr>
              <w:t>1</w:t>
            </w:r>
          </w:p>
        </w:tc>
        <w:tc>
          <w:tcPr>
            <w:tcW w:w="1575" w:type="dxa"/>
          </w:tcPr>
          <w:p w:rsidR="003C2FE9" w:rsidRPr="002010E7" w:rsidRDefault="002010E7" w:rsidP="00902AF1">
            <w:pPr>
              <w:jc w:val="center"/>
              <w:rPr>
                <w:sz w:val="28"/>
                <w:szCs w:val="28"/>
              </w:rPr>
            </w:pPr>
            <w:r>
              <w:rPr>
                <w:sz w:val="28"/>
                <w:szCs w:val="28"/>
              </w:rPr>
              <w:t>Harish Kumar</w:t>
            </w:r>
          </w:p>
        </w:tc>
        <w:tc>
          <w:tcPr>
            <w:tcW w:w="2117" w:type="dxa"/>
          </w:tcPr>
          <w:p w:rsidR="003C2FE9" w:rsidRPr="00902AF1" w:rsidRDefault="00902AF1" w:rsidP="00902AF1">
            <w:pPr>
              <w:jc w:val="center"/>
              <w:rPr>
                <w:sz w:val="28"/>
                <w:szCs w:val="28"/>
              </w:rPr>
            </w:pPr>
            <w:r>
              <w:rPr>
                <w:sz w:val="28"/>
                <w:szCs w:val="28"/>
              </w:rPr>
              <w:t>IS</w:t>
            </w:r>
          </w:p>
        </w:tc>
        <w:tc>
          <w:tcPr>
            <w:tcW w:w="1921" w:type="dxa"/>
          </w:tcPr>
          <w:p w:rsidR="003C2FE9" w:rsidRPr="00902AF1" w:rsidRDefault="00902AF1" w:rsidP="00902AF1">
            <w:pPr>
              <w:jc w:val="center"/>
              <w:rPr>
                <w:sz w:val="28"/>
                <w:szCs w:val="28"/>
              </w:rPr>
            </w:pPr>
            <w:r w:rsidRPr="00902AF1">
              <w:rPr>
                <w:sz w:val="28"/>
                <w:szCs w:val="28"/>
              </w:rPr>
              <w:t>Student</w:t>
            </w:r>
          </w:p>
        </w:tc>
        <w:tc>
          <w:tcPr>
            <w:tcW w:w="1636" w:type="dxa"/>
          </w:tcPr>
          <w:p w:rsidR="003C2FE9" w:rsidRPr="00902AF1" w:rsidRDefault="00902AF1" w:rsidP="00013C6F">
            <w:pPr>
              <w:rPr>
                <w:sz w:val="28"/>
                <w:szCs w:val="28"/>
              </w:rPr>
            </w:pPr>
            <w:r>
              <w:rPr>
                <w:sz w:val="28"/>
                <w:szCs w:val="28"/>
              </w:rPr>
              <w:t>8958382030</w:t>
            </w:r>
          </w:p>
        </w:tc>
        <w:tc>
          <w:tcPr>
            <w:tcW w:w="1233" w:type="dxa"/>
          </w:tcPr>
          <w:p w:rsidR="003C2FE9" w:rsidRPr="004064B7" w:rsidRDefault="00104F56" w:rsidP="00013C6F">
            <w:pPr>
              <w:rPr>
                <w:sz w:val="28"/>
                <w:szCs w:val="28"/>
              </w:rPr>
            </w:pPr>
            <w:r>
              <w:rPr>
                <w:sz w:val="28"/>
                <w:szCs w:val="28"/>
              </w:rPr>
              <w:t>h</w:t>
            </w:r>
            <w:r w:rsidR="004064B7">
              <w:rPr>
                <w:sz w:val="28"/>
                <w:szCs w:val="28"/>
              </w:rPr>
              <w:t>ar</w:t>
            </w:r>
            <w:r>
              <w:rPr>
                <w:sz w:val="28"/>
                <w:szCs w:val="28"/>
              </w:rPr>
              <w:t>ishkumar8958382030@gmail.com</w:t>
            </w:r>
          </w:p>
        </w:tc>
      </w:tr>
      <w:tr w:rsidR="003C2FE9" w:rsidTr="004064B7">
        <w:tc>
          <w:tcPr>
            <w:tcW w:w="1094" w:type="dxa"/>
          </w:tcPr>
          <w:p w:rsidR="003C2FE9" w:rsidRDefault="002010E7" w:rsidP="00013C6F">
            <w:pPr>
              <w:rPr>
                <w:b/>
                <w:sz w:val="36"/>
                <w:szCs w:val="36"/>
              </w:rPr>
            </w:pPr>
            <w:r>
              <w:rPr>
                <w:b/>
                <w:sz w:val="36"/>
                <w:szCs w:val="36"/>
              </w:rPr>
              <w:t>2</w:t>
            </w:r>
          </w:p>
        </w:tc>
        <w:tc>
          <w:tcPr>
            <w:tcW w:w="1575" w:type="dxa"/>
          </w:tcPr>
          <w:p w:rsidR="003C2FE9" w:rsidRPr="00902AF1" w:rsidRDefault="00902AF1" w:rsidP="00902AF1">
            <w:pPr>
              <w:jc w:val="center"/>
              <w:rPr>
                <w:sz w:val="28"/>
                <w:szCs w:val="28"/>
              </w:rPr>
            </w:pPr>
            <w:r>
              <w:rPr>
                <w:sz w:val="28"/>
                <w:szCs w:val="28"/>
              </w:rPr>
              <w:t>Vishal Thakur</w:t>
            </w:r>
          </w:p>
        </w:tc>
        <w:tc>
          <w:tcPr>
            <w:tcW w:w="2117" w:type="dxa"/>
          </w:tcPr>
          <w:p w:rsidR="003C2FE9" w:rsidRDefault="00902AF1" w:rsidP="00902AF1">
            <w:pPr>
              <w:jc w:val="center"/>
              <w:rPr>
                <w:b/>
                <w:sz w:val="36"/>
                <w:szCs w:val="36"/>
              </w:rPr>
            </w:pPr>
            <w:r>
              <w:rPr>
                <w:sz w:val="28"/>
                <w:szCs w:val="28"/>
              </w:rPr>
              <w:t>IS</w:t>
            </w:r>
          </w:p>
        </w:tc>
        <w:tc>
          <w:tcPr>
            <w:tcW w:w="1921" w:type="dxa"/>
          </w:tcPr>
          <w:p w:rsidR="003C2FE9" w:rsidRDefault="00902AF1" w:rsidP="00902AF1">
            <w:pPr>
              <w:jc w:val="center"/>
              <w:rPr>
                <w:b/>
                <w:sz w:val="36"/>
                <w:szCs w:val="36"/>
              </w:rPr>
            </w:pPr>
            <w:r w:rsidRPr="00902AF1">
              <w:rPr>
                <w:sz w:val="28"/>
                <w:szCs w:val="28"/>
              </w:rPr>
              <w:t>Student</w:t>
            </w:r>
          </w:p>
        </w:tc>
        <w:tc>
          <w:tcPr>
            <w:tcW w:w="1636" w:type="dxa"/>
          </w:tcPr>
          <w:p w:rsidR="003C2FE9" w:rsidRPr="004064B7" w:rsidRDefault="004064B7" w:rsidP="00013C6F">
            <w:pPr>
              <w:rPr>
                <w:sz w:val="28"/>
                <w:szCs w:val="28"/>
              </w:rPr>
            </w:pPr>
            <w:r>
              <w:rPr>
                <w:sz w:val="28"/>
                <w:szCs w:val="28"/>
              </w:rPr>
              <w:t>9690982460</w:t>
            </w:r>
          </w:p>
        </w:tc>
        <w:tc>
          <w:tcPr>
            <w:tcW w:w="1233" w:type="dxa"/>
          </w:tcPr>
          <w:p w:rsidR="003C2FE9" w:rsidRPr="00104F56" w:rsidRDefault="00104F56" w:rsidP="00013C6F">
            <w:pPr>
              <w:rPr>
                <w:sz w:val="28"/>
                <w:szCs w:val="28"/>
              </w:rPr>
            </w:pPr>
            <w:r>
              <w:rPr>
                <w:sz w:val="28"/>
                <w:szCs w:val="28"/>
              </w:rPr>
              <w:t>vishalsoam23@gmail.com</w:t>
            </w:r>
          </w:p>
        </w:tc>
      </w:tr>
      <w:tr w:rsidR="003C2FE9" w:rsidTr="004064B7">
        <w:tc>
          <w:tcPr>
            <w:tcW w:w="1094" w:type="dxa"/>
          </w:tcPr>
          <w:p w:rsidR="003C2FE9" w:rsidRDefault="002010E7" w:rsidP="00013C6F">
            <w:pPr>
              <w:rPr>
                <w:b/>
                <w:sz w:val="36"/>
                <w:szCs w:val="36"/>
              </w:rPr>
            </w:pPr>
            <w:r>
              <w:rPr>
                <w:b/>
                <w:sz w:val="36"/>
                <w:szCs w:val="36"/>
              </w:rPr>
              <w:t>3</w:t>
            </w:r>
          </w:p>
        </w:tc>
        <w:tc>
          <w:tcPr>
            <w:tcW w:w="1575" w:type="dxa"/>
          </w:tcPr>
          <w:p w:rsidR="003C2FE9" w:rsidRPr="00902AF1" w:rsidRDefault="00902AF1" w:rsidP="00902AF1">
            <w:pPr>
              <w:jc w:val="center"/>
              <w:rPr>
                <w:sz w:val="28"/>
                <w:szCs w:val="28"/>
              </w:rPr>
            </w:pPr>
            <w:r w:rsidRPr="00902AF1">
              <w:rPr>
                <w:sz w:val="28"/>
                <w:szCs w:val="28"/>
              </w:rPr>
              <w:t>Ujjwal Sajlani</w:t>
            </w:r>
          </w:p>
        </w:tc>
        <w:tc>
          <w:tcPr>
            <w:tcW w:w="2117" w:type="dxa"/>
          </w:tcPr>
          <w:p w:rsidR="003C2FE9" w:rsidRDefault="00902AF1" w:rsidP="00902AF1">
            <w:pPr>
              <w:jc w:val="center"/>
              <w:rPr>
                <w:b/>
                <w:sz w:val="36"/>
                <w:szCs w:val="36"/>
              </w:rPr>
            </w:pPr>
            <w:r>
              <w:rPr>
                <w:sz w:val="28"/>
                <w:szCs w:val="28"/>
              </w:rPr>
              <w:t>IS</w:t>
            </w:r>
          </w:p>
        </w:tc>
        <w:tc>
          <w:tcPr>
            <w:tcW w:w="1921" w:type="dxa"/>
          </w:tcPr>
          <w:p w:rsidR="003C2FE9" w:rsidRDefault="00902AF1" w:rsidP="00902AF1">
            <w:pPr>
              <w:jc w:val="center"/>
              <w:rPr>
                <w:b/>
                <w:sz w:val="36"/>
                <w:szCs w:val="36"/>
              </w:rPr>
            </w:pPr>
            <w:r w:rsidRPr="00902AF1">
              <w:rPr>
                <w:sz w:val="28"/>
                <w:szCs w:val="28"/>
              </w:rPr>
              <w:t>Student</w:t>
            </w:r>
          </w:p>
        </w:tc>
        <w:tc>
          <w:tcPr>
            <w:tcW w:w="1636" w:type="dxa"/>
          </w:tcPr>
          <w:p w:rsidR="003C2FE9" w:rsidRPr="004064B7" w:rsidRDefault="004064B7" w:rsidP="00013C6F">
            <w:pPr>
              <w:rPr>
                <w:sz w:val="28"/>
                <w:szCs w:val="28"/>
              </w:rPr>
            </w:pPr>
            <w:r>
              <w:rPr>
                <w:sz w:val="28"/>
                <w:szCs w:val="28"/>
              </w:rPr>
              <w:t>8949496302</w:t>
            </w:r>
          </w:p>
        </w:tc>
        <w:tc>
          <w:tcPr>
            <w:tcW w:w="1233" w:type="dxa"/>
          </w:tcPr>
          <w:p w:rsidR="003C2FE9" w:rsidRPr="00104F56" w:rsidRDefault="00104F56" w:rsidP="00013C6F">
            <w:pPr>
              <w:rPr>
                <w:sz w:val="28"/>
                <w:szCs w:val="28"/>
              </w:rPr>
            </w:pPr>
            <w:r>
              <w:rPr>
                <w:sz w:val="28"/>
                <w:szCs w:val="28"/>
              </w:rPr>
              <w:t>ujjwalsajlani@gmail.com</w:t>
            </w:r>
          </w:p>
        </w:tc>
      </w:tr>
      <w:tr w:rsidR="003C2FE9" w:rsidTr="004064B7">
        <w:tc>
          <w:tcPr>
            <w:tcW w:w="1094" w:type="dxa"/>
          </w:tcPr>
          <w:p w:rsidR="003C2FE9" w:rsidRDefault="002010E7" w:rsidP="00013C6F">
            <w:pPr>
              <w:rPr>
                <w:b/>
                <w:sz w:val="36"/>
                <w:szCs w:val="36"/>
              </w:rPr>
            </w:pPr>
            <w:r>
              <w:rPr>
                <w:b/>
                <w:sz w:val="36"/>
                <w:szCs w:val="36"/>
              </w:rPr>
              <w:t>4</w:t>
            </w:r>
          </w:p>
        </w:tc>
        <w:tc>
          <w:tcPr>
            <w:tcW w:w="1575" w:type="dxa"/>
          </w:tcPr>
          <w:p w:rsidR="003C2FE9" w:rsidRPr="00902AF1" w:rsidRDefault="00902AF1" w:rsidP="00902AF1">
            <w:pPr>
              <w:jc w:val="center"/>
              <w:rPr>
                <w:sz w:val="28"/>
                <w:szCs w:val="28"/>
              </w:rPr>
            </w:pPr>
            <w:r>
              <w:rPr>
                <w:sz w:val="28"/>
                <w:szCs w:val="28"/>
              </w:rPr>
              <w:t>Khushal Thakur</w:t>
            </w:r>
          </w:p>
        </w:tc>
        <w:tc>
          <w:tcPr>
            <w:tcW w:w="2117" w:type="dxa"/>
          </w:tcPr>
          <w:p w:rsidR="003C2FE9" w:rsidRPr="00902AF1" w:rsidRDefault="00902AF1" w:rsidP="00902AF1">
            <w:pPr>
              <w:jc w:val="center"/>
              <w:rPr>
                <w:sz w:val="28"/>
                <w:szCs w:val="28"/>
              </w:rPr>
            </w:pPr>
            <w:r>
              <w:rPr>
                <w:sz w:val="28"/>
                <w:szCs w:val="28"/>
              </w:rPr>
              <w:t>ECE</w:t>
            </w:r>
          </w:p>
        </w:tc>
        <w:tc>
          <w:tcPr>
            <w:tcW w:w="1921" w:type="dxa"/>
          </w:tcPr>
          <w:p w:rsidR="003C2FE9" w:rsidRPr="00902AF1" w:rsidRDefault="00902AF1" w:rsidP="00902AF1">
            <w:pPr>
              <w:jc w:val="center"/>
              <w:rPr>
                <w:sz w:val="28"/>
                <w:szCs w:val="28"/>
              </w:rPr>
            </w:pPr>
            <w:r w:rsidRPr="00902AF1">
              <w:rPr>
                <w:sz w:val="28"/>
                <w:szCs w:val="28"/>
              </w:rPr>
              <w:t>Mentor</w:t>
            </w:r>
          </w:p>
        </w:tc>
        <w:tc>
          <w:tcPr>
            <w:tcW w:w="1636" w:type="dxa"/>
          </w:tcPr>
          <w:p w:rsidR="003C2FE9" w:rsidRPr="004064B7" w:rsidRDefault="004064B7" w:rsidP="00013C6F">
            <w:pPr>
              <w:rPr>
                <w:sz w:val="28"/>
                <w:szCs w:val="28"/>
              </w:rPr>
            </w:pPr>
            <w:r>
              <w:rPr>
                <w:sz w:val="28"/>
                <w:szCs w:val="28"/>
              </w:rPr>
              <w:t>9646030764</w:t>
            </w:r>
          </w:p>
        </w:tc>
        <w:tc>
          <w:tcPr>
            <w:tcW w:w="1233" w:type="dxa"/>
          </w:tcPr>
          <w:p w:rsidR="003C2FE9" w:rsidRPr="00104F56" w:rsidRDefault="00104F56" w:rsidP="00013C6F">
            <w:pPr>
              <w:rPr>
                <w:sz w:val="28"/>
                <w:szCs w:val="28"/>
              </w:rPr>
            </w:pPr>
            <w:hyperlink r:id="rId7" w:history="1">
              <w:r w:rsidRPr="002D1175">
                <w:rPr>
                  <w:rStyle w:val="Hyperlink"/>
                  <w:sz w:val="28"/>
                  <w:szCs w:val="28"/>
                </w:rPr>
                <w:t>khushal.thakur@cumail.in</w:t>
              </w:r>
            </w:hyperlink>
          </w:p>
        </w:tc>
      </w:tr>
      <w:tr w:rsidR="003C2FE9" w:rsidTr="004064B7">
        <w:tc>
          <w:tcPr>
            <w:tcW w:w="1094" w:type="dxa"/>
          </w:tcPr>
          <w:p w:rsidR="003C2FE9" w:rsidRDefault="002010E7" w:rsidP="00013C6F">
            <w:pPr>
              <w:rPr>
                <w:b/>
                <w:sz w:val="36"/>
                <w:szCs w:val="36"/>
              </w:rPr>
            </w:pPr>
            <w:r>
              <w:rPr>
                <w:b/>
                <w:sz w:val="36"/>
                <w:szCs w:val="36"/>
              </w:rPr>
              <w:t>5</w:t>
            </w:r>
          </w:p>
        </w:tc>
        <w:tc>
          <w:tcPr>
            <w:tcW w:w="1575" w:type="dxa"/>
          </w:tcPr>
          <w:p w:rsidR="003C2FE9" w:rsidRPr="00902AF1" w:rsidRDefault="00902AF1" w:rsidP="00902AF1">
            <w:pPr>
              <w:jc w:val="center"/>
              <w:rPr>
                <w:sz w:val="28"/>
                <w:szCs w:val="28"/>
              </w:rPr>
            </w:pPr>
            <w:r>
              <w:rPr>
                <w:sz w:val="28"/>
                <w:szCs w:val="28"/>
              </w:rPr>
              <w:t>Anshul Sharma</w:t>
            </w:r>
          </w:p>
        </w:tc>
        <w:tc>
          <w:tcPr>
            <w:tcW w:w="2117" w:type="dxa"/>
          </w:tcPr>
          <w:p w:rsidR="003C2FE9" w:rsidRDefault="00902AF1" w:rsidP="00902AF1">
            <w:pPr>
              <w:jc w:val="center"/>
              <w:rPr>
                <w:b/>
                <w:sz w:val="36"/>
                <w:szCs w:val="36"/>
              </w:rPr>
            </w:pPr>
            <w:r>
              <w:rPr>
                <w:sz w:val="28"/>
                <w:szCs w:val="28"/>
              </w:rPr>
              <w:t>ECE</w:t>
            </w:r>
          </w:p>
        </w:tc>
        <w:tc>
          <w:tcPr>
            <w:tcW w:w="1921" w:type="dxa"/>
          </w:tcPr>
          <w:p w:rsidR="003C2FE9" w:rsidRDefault="00902AF1" w:rsidP="00902AF1">
            <w:pPr>
              <w:jc w:val="center"/>
              <w:rPr>
                <w:b/>
                <w:sz w:val="36"/>
                <w:szCs w:val="36"/>
              </w:rPr>
            </w:pPr>
            <w:r w:rsidRPr="00902AF1">
              <w:rPr>
                <w:sz w:val="28"/>
                <w:szCs w:val="28"/>
              </w:rPr>
              <w:t>Mentor</w:t>
            </w:r>
          </w:p>
        </w:tc>
        <w:tc>
          <w:tcPr>
            <w:tcW w:w="1636" w:type="dxa"/>
          </w:tcPr>
          <w:p w:rsidR="003C2FE9" w:rsidRPr="004064B7" w:rsidRDefault="004064B7" w:rsidP="00013C6F">
            <w:pPr>
              <w:rPr>
                <w:sz w:val="28"/>
                <w:szCs w:val="28"/>
              </w:rPr>
            </w:pPr>
            <w:r>
              <w:rPr>
                <w:sz w:val="28"/>
                <w:szCs w:val="28"/>
              </w:rPr>
              <w:t>9478697475</w:t>
            </w:r>
          </w:p>
        </w:tc>
        <w:tc>
          <w:tcPr>
            <w:tcW w:w="1233" w:type="dxa"/>
          </w:tcPr>
          <w:p w:rsidR="003C2FE9" w:rsidRPr="00104F56" w:rsidRDefault="00104F56" w:rsidP="00013C6F">
            <w:pPr>
              <w:rPr>
                <w:sz w:val="28"/>
                <w:szCs w:val="28"/>
              </w:rPr>
            </w:pPr>
            <w:hyperlink r:id="rId8" w:history="1">
              <w:r w:rsidRPr="002D1175">
                <w:rPr>
                  <w:rStyle w:val="Hyperlink"/>
                  <w:sz w:val="28"/>
                  <w:szCs w:val="28"/>
                </w:rPr>
                <w:t>anshulsharma.ece@cumail.in</w:t>
              </w:r>
            </w:hyperlink>
          </w:p>
        </w:tc>
      </w:tr>
      <w:tr w:rsidR="003C2FE9" w:rsidTr="004064B7">
        <w:tc>
          <w:tcPr>
            <w:tcW w:w="1094" w:type="dxa"/>
          </w:tcPr>
          <w:p w:rsidR="003C2FE9" w:rsidRDefault="002010E7" w:rsidP="00013C6F">
            <w:pPr>
              <w:rPr>
                <w:b/>
                <w:sz w:val="36"/>
                <w:szCs w:val="36"/>
              </w:rPr>
            </w:pPr>
            <w:r>
              <w:rPr>
                <w:b/>
                <w:sz w:val="36"/>
                <w:szCs w:val="36"/>
              </w:rPr>
              <w:lastRenderedPageBreak/>
              <w:t>6</w:t>
            </w:r>
          </w:p>
        </w:tc>
        <w:tc>
          <w:tcPr>
            <w:tcW w:w="1575" w:type="dxa"/>
          </w:tcPr>
          <w:p w:rsidR="003C2FE9" w:rsidRPr="00902AF1" w:rsidRDefault="00902AF1" w:rsidP="00902AF1">
            <w:pPr>
              <w:jc w:val="center"/>
              <w:rPr>
                <w:sz w:val="28"/>
                <w:szCs w:val="28"/>
              </w:rPr>
            </w:pPr>
            <w:r>
              <w:rPr>
                <w:sz w:val="28"/>
                <w:szCs w:val="28"/>
              </w:rPr>
              <w:t>Kiran Jot Singh</w:t>
            </w:r>
          </w:p>
        </w:tc>
        <w:tc>
          <w:tcPr>
            <w:tcW w:w="2117" w:type="dxa"/>
          </w:tcPr>
          <w:p w:rsidR="003C2FE9" w:rsidRDefault="00902AF1" w:rsidP="00902AF1">
            <w:pPr>
              <w:jc w:val="center"/>
              <w:rPr>
                <w:b/>
                <w:sz w:val="36"/>
                <w:szCs w:val="36"/>
              </w:rPr>
            </w:pPr>
            <w:r>
              <w:rPr>
                <w:sz w:val="28"/>
                <w:szCs w:val="28"/>
              </w:rPr>
              <w:t>ECE</w:t>
            </w:r>
          </w:p>
        </w:tc>
        <w:tc>
          <w:tcPr>
            <w:tcW w:w="1921" w:type="dxa"/>
          </w:tcPr>
          <w:p w:rsidR="003C2FE9" w:rsidRDefault="00902AF1" w:rsidP="00902AF1">
            <w:pPr>
              <w:jc w:val="center"/>
              <w:rPr>
                <w:b/>
                <w:sz w:val="36"/>
                <w:szCs w:val="36"/>
              </w:rPr>
            </w:pPr>
            <w:r w:rsidRPr="00902AF1">
              <w:rPr>
                <w:sz w:val="28"/>
                <w:szCs w:val="28"/>
              </w:rPr>
              <w:t>Mentor</w:t>
            </w:r>
          </w:p>
        </w:tc>
        <w:tc>
          <w:tcPr>
            <w:tcW w:w="1636" w:type="dxa"/>
          </w:tcPr>
          <w:p w:rsidR="003C2FE9" w:rsidRPr="004064B7" w:rsidRDefault="004064B7" w:rsidP="00013C6F">
            <w:pPr>
              <w:rPr>
                <w:sz w:val="28"/>
                <w:szCs w:val="28"/>
              </w:rPr>
            </w:pPr>
            <w:r>
              <w:rPr>
                <w:sz w:val="28"/>
                <w:szCs w:val="28"/>
              </w:rPr>
              <w:t>9463909689</w:t>
            </w:r>
          </w:p>
        </w:tc>
        <w:tc>
          <w:tcPr>
            <w:tcW w:w="1233" w:type="dxa"/>
          </w:tcPr>
          <w:p w:rsidR="003C2FE9" w:rsidRPr="00104F56" w:rsidRDefault="00104F56" w:rsidP="00013C6F">
            <w:pPr>
              <w:rPr>
                <w:sz w:val="28"/>
                <w:szCs w:val="28"/>
              </w:rPr>
            </w:pPr>
            <w:hyperlink r:id="rId9" w:history="1">
              <w:r w:rsidRPr="002D1175">
                <w:rPr>
                  <w:rStyle w:val="Hyperlink"/>
                  <w:sz w:val="28"/>
                  <w:szCs w:val="28"/>
                </w:rPr>
                <w:t>kiranjotsingh.ece@cumail.in</w:t>
              </w:r>
            </w:hyperlink>
          </w:p>
        </w:tc>
      </w:tr>
      <w:tr w:rsidR="002010E7" w:rsidTr="004064B7">
        <w:tc>
          <w:tcPr>
            <w:tcW w:w="1094" w:type="dxa"/>
          </w:tcPr>
          <w:p w:rsidR="002010E7" w:rsidRDefault="002010E7" w:rsidP="00013C6F">
            <w:pPr>
              <w:rPr>
                <w:b/>
                <w:sz w:val="36"/>
                <w:szCs w:val="36"/>
              </w:rPr>
            </w:pPr>
            <w:r>
              <w:rPr>
                <w:b/>
                <w:sz w:val="36"/>
                <w:szCs w:val="36"/>
              </w:rPr>
              <w:t>7</w:t>
            </w:r>
          </w:p>
        </w:tc>
        <w:tc>
          <w:tcPr>
            <w:tcW w:w="1575" w:type="dxa"/>
          </w:tcPr>
          <w:p w:rsidR="002010E7" w:rsidRPr="00902AF1" w:rsidRDefault="00902AF1" w:rsidP="00902AF1">
            <w:pPr>
              <w:jc w:val="center"/>
              <w:rPr>
                <w:sz w:val="28"/>
                <w:szCs w:val="28"/>
              </w:rPr>
            </w:pPr>
            <w:r>
              <w:rPr>
                <w:sz w:val="28"/>
                <w:szCs w:val="28"/>
              </w:rPr>
              <w:t>Divneet Singh Kapoor</w:t>
            </w:r>
          </w:p>
        </w:tc>
        <w:tc>
          <w:tcPr>
            <w:tcW w:w="2117" w:type="dxa"/>
          </w:tcPr>
          <w:p w:rsidR="002010E7" w:rsidRDefault="00902AF1" w:rsidP="00902AF1">
            <w:pPr>
              <w:jc w:val="center"/>
              <w:rPr>
                <w:b/>
                <w:sz w:val="36"/>
                <w:szCs w:val="36"/>
              </w:rPr>
            </w:pPr>
            <w:r>
              <w:rPr>
                <w:sz w:val="28"/>
                <w:szCs w:val="28"/>
              </w:rPr>
              <w:t>ECE</w:t>
            </w:r>
          </w:p>
        </w:tc>
        <w:tc>
          <w:tcPr>
            <w:tcW w:w="1921" w:type="dxa"/>
          </w:tcPr>
          <w:p w:rsidR="002010E7" w:rsidRDefault="00902AF1" w:rsidP="00902AF1">
            <w:pPr>
              <w:jc w:val="center"/>
              <w:rPr>
                <w:b/>
                <w:sz w:val="36"/>
                <w:szCs w:val="36"/>
              </w:rPr>
            </w:pPr>
            <w:r w:rsidRPr="00902AF1">
              <w:rPr>
                <w:sz w:val="28"/>
                <w:szCs w:val="28"/>
              </w:rPr>
              <w:t>Mentor</w:t>
            </w:r>
          </w:p>
        </w:tc>
        <w:tc>
          <w:tcPr>
            <w:tcW w:w="1636" w:type="dxa"/>
          </w:tcPr>
          <w:p w:rsidR="002010E7" w:rsidRPr="004064B7" w:rsidRDefault="004064B7" w:rsidP="00013C6F">
            <w:pPr>
              <w:rPr>
                <w:sz w:val="28"/>
                <w:szCs w:val="28"/>
              </w:rPr>
            </w:pPr>
            <w:r>
              <w:rPr>
                <w:sz w:val="28"/>
                <w:szCs w:val="28"/>
              </w:rPr>
              <w:t>9878422653</w:t>
            </w:r>
          </w:p>
        </w:tc>
        <w:tc>
          <w:tcPr>
            <w:tcW w:w="1233" w:type="dxa"/>
          </w:tcPr>
          <w:p w:rsidR="002010E7" w:rsidRPr="00104F56" w:rsidRDefault="00104F56" w:rsidP="00013C6F">
            <w:pPr>
              <w:rPr>
                <w:sz w:val="28"/>
                <w:szCs w:val="28"/>
              </w:rPr>
            </w:pPr>
            <w:r>
              <w:rPr>
                <w:sz w:val="28"/>
                <w:szCs w:val="28"/>
              </w:rPr>
              <w:t>divneet.ece@cumail.in</w:t>
            </w:r>
          </w:p>
        </w:tc>
      </w:tr>
    </w:tbl>
    <w:p w:rsidR="003C2FE9" w:rsidRDefault="003C2FE9" w:rsidP="00013C6F">
      <w:pPr>
        <w:pBdr>
          <w:top w:val="single" w:sz="4" w:space="1" w:color="auto"/>
        </w:pBdr>
        <w:rPr>
          <w:b/>
          <w:sz w:val="36"/>
          <w:szCs w:val="36"/>
        </w:rPr>
      </w:pPr>
    </w:p>
    <w:p w:rsidR="00197A85" w:rsidRPr="00197A85" w:rsidRDefault="00197A85" w:rsidP="00310DEA">
      <w:pPr>
        <w:pBdr>
          <w:top w:val="single" w:sz="4" w:space="1" w:color="auto"/>
        </w:pBdr>
        <w:jc w:val="center"/>
        <w:rPr>
          <w:b/>
          <w:sz w:val="72"/>
          <w:szCs w:val="72"/>
          <w:u w:val="single"/>
        </w:rPr>
      </w:pPr>
      <w:r>
        <w:rPr>
          <w:b/>
          <w:sz w:val="72"/>
          <w:szCs w:val="72"/>
          <w:u w:val="single"/>
        </w:rPr>
        <w:t>SECTION-1</w:t>
      </w:r>
    </w:p>
    <w:p w:rsidR="00310DEA" w:rsidRDefault="00310DEA" w:rsidP="00310DEA">
      <w:pPr>
        <w:pBdr>
          <w:top w:val="single" w:sz="4" w:space="1" w:color="auto"/>
        </w:pBdr>
        <w:jc w:val="center"/>
        <w:rPr>
          <w:b/>
          <w:i/>
          <w:sz w:val="72"/>
          <w:szCs w:val="72"/>
          <w:u w:val="single"/>
        </w:rPr>
      </w:pPr>
      <w:r w:rsidRPr="00310DEA">
        <w:rPr>
          <w:b/>
          <w:i/>
          <w:sz w:val="72"/>
          <w:szCs w:val="72"/>
          <w:u w:val="single"/>
        </w:rPr>
        <w:t>IPR</w:t>
      </w:r>
    </w:p>
    <w:p w:rsidR="00230331" w:rsidRPr="00177411" w:rsidRDefault="00230331" w:rsidP="00230331">
      <w:pPr>
        <w:pBdr>
          <w:top w:val="single" w:sz="4" w:space="1" w:color="auto"/>
        </w:pBdr>
        <w:rPr>
          <w:b/>
          <w:sz w:val="28"/>
          <w:szCs w:val="28"/>
        </w:rPr>
      </w:pPr>
      <w:r w:rsidRPr="00177411">
        <w:rPr>
          <w:b/>
          <w:sz w:val="28"/>
          <w:szCs w:val="28"/>
        </w:rPr>
        <w:t>Our project is helped to solve this problem …</w:t>
      </w:r>
    </w:p>
    <w:p w:rsidR="00230331" w:rsidRDefault="00177411" w:rsidP="00230331">
      <w:pPr>
        <w:pBdr>
          <w:top w:val="single" w:sz="4" w:space="1" w:color="auto"/>
        </w:pBdr>
        <w:rPr>
          <w:rFonts w:ascii="Open Sans" w:hAnsi="Open Sans"/>
          <w:color w:val="222222"/>
          <w:sz w:val="28"/>
          <w:szCs w:val="28"/>
          <w:shd w:val="clear" w:color="auto" w:fill="FFFFFF"/>
        </w:rPr>
      </w:pPr>
      <w:r>
        <w:rPr>
          <w:sz w:val="28"/>
          <w:szCs w:val="28"/>
        </w:rPr>
        <w:t xml:space="preserve">This device help in measuring weight of different objects. And </w:t>
      </w:r>
      <w:r w:rsidRPr="00177411">
        <w:rPr>
          <w:rFonts w:ascii="Open Sans" w:hAnsi="Open Sans"/>
          <w:color w:val="222222"/>
          <w:sz w:val="28"/>
          <w:szCs w:val="28"/>
          <w:shd w:val="clear" w:color="auto" w:fill="FFFFFF"/>
        </w:rPr>
        <w:t>digital weight machine is far more easier and simple as far as the design is concerned. While the analog machines drifts from zero quite frequently which you have to set by turning a thumb wheel and seeing the needle, the digital weight machine drift can be set easily, besides it’s readings are more accurate and precise.</w:t>
      </w:r>
    </w:p>
    <w:p w:rsidR="00177411" w:rsidRDefault="00177411" w:rsidP="00230331">
      <w:pPr>
        <w:pBdr>
          <w:top w:val="single" w:sz="4" w:space="1" w:color="auto"/>
        </w:pBdr>
        <w:rPr>
          <w:rFonts w:ascii="Open Sans" w:hAnsi="Open Sans"/>
          <w:color w:val="222222"/>
          <w:sz w:val="28"/>
          <w:szCs w:val="28"/>
          <w:shd w:val="clear" w:color="auto" w:fill="FFFFFF"/>
        </w:rPr>
      </w:pPr>
      <w:r>
        <w:rPr>
          <w:rFonts w:ascii="Open Sans" w:hAnsi="Open Sans"/>
          <w:color w:val="222222"/>
          <w:sz w:val="28"/>
          <w:szCs w:val="28"/>
          <w:shd w:val="clear" w:color="auto" w:fill="FFFFFF"/>
        </w:rPr>
        <w:t xml:space="preserve">Our project is </w:t>
      </w:r>
      <w:r>
        <w:rPr>
          <w:rFonts w:ascii="Open Sans" w:hAnsi="Open Sans" w:hint="eastAsia"/>
          <w:color w:val="222222"/>
          <w:sz w:val="28"/>
          <w:szCs w:val="28"/>
          <w:shd w:val="clear" w:color="auto" w:fill="FFFFFF"/>
        </w:rPr>
        <w:t>completely</w:t>
      </w:r>
      <w:r>
        <w:rPr>
          <w:rFonts w:ascii="Open Sans" w:hAnsi="Open Sans"/>
          <w:color w:val="222222"/>
          <w:sz w:val="28"/>
          <w:szCs w:val="28"/>
          <w:shd w:val="clear" w:color="auto" w:fill="FFFFFF"/>
        </w:rPr>
        <w:t xml:space="preserve"> portable.</w:t>
      </w:r>
    </w:p>
    <w:p w:rsidR="00177411" w:rsidRDefault="00177411" w:rsidP="00230331">
      <w:pPr>
        <w:pBdr>
          <w:top w:val="single" w:sz="4" w:space="1" w:color="auto"/>
        </w:pBdr>
        <w:rPr>
          <w:rFonts w:ascii="Open Sans" w:hAnsi="Open Sans"/>
          <w:color w:val="222222"/>
          <w:sz w:val="28"/>
          <w:szCs w:val="28"/>
          <w:shd w:val="clear" w:color="auto" w:fill="FFFFFF"/>
        </w:rPr>
      </w:pPr>
      <w:r>
        <w:rPr>
          <w:rFonts w:ascii="Open Sans" w:hAnsi="Open Sans"/>
          <w:color w:val="222222"/>
          <w:sz w:val="28"/>
          <w:szCs w:val="28"/>
          <w:shd w:val="clear" w:color="auto" w:fill="FFFFFF"/>
        </w:rPr>
        <w:t>It Can also save you from cheating shopkeeper who put weight below weighing scale to tamper with the actual weight.</w:t>
      </w:r>
    </w:p>
    <w:p w:rsidR="00177411" w:rsidRDefault="00177411" w:rsidP="00230331">
      <w:pPr>
        <w:pBdr>
          <w:top w:val="single" w:sz="4" w:space="1" w:color="auto"/>
        </w:pBdr>
        <w:rPr>
          <w:rFonts w:ascii="Open Sans" w:hAnsi="Open Sans"/>
          <w:b/>
          <w:color w:val="222222"/>
          <w:sz w:val="28"/>
          <w:szCs w:val="28"/>
          <w:shd w:val="clear" w:color="auto" w:fill="FFFFFF"/>
        </w:rPr>
      </w:pPr>
      <w:r w:rsidRPr="00177411">
        <w:rPr>
          <w:rFonts w:ascii="Open Sans" w:hAnsi="Open Sans"/>
          <w:b/>
          <w:color w:val="222222"/>
          <w:sz w:val="28"/>
          <w:szCs w:val="28"/>
          <w:shd w:val="clear" w:color="auto" w:fill="FFFFFF"/>
        </w:rPr>
        <w:t>We are solving this problem by using</w:t>
      </w:r>
      <w:r w:rsidRPr="00177411">
        <w:rPr>
          <w:rFonts w:ascii="Open Sans" w:hAnsi="Open Sans" w:hint="eastAsia"/>
          <w:b/>
          <w:color w:val="222222"/>
          <w:sz w:val="28"/>
          <w:szCs w:val="28"/>
          <w:shd w:val="clear" w:color="auto" w:fill="FFFFFF"/>
        </w:rPr>
        <w:t>…</w:t>
      </w:r>
    </w:p>
    <w:p w:rsidR="00F954CC" w:rsidRPr="00F954CC" w:rsidRDefault="00F954CC" w:rsidP="00F954CC">
      <w:pPr>
        <w:pStyle w:val="NormalWeb"/>
        <w:shd w:val="clear" w:color="auto" w:fill="FFFFFF"/>
        <w:spacing w:before="0" w:beforeAutospacing="0" w:after="312" w:afterAutospacing="0" w:line="372" w:lineRule="atLeast"/>
        <w:rPr>
          <w:rFonts w:ascii="Open Sans" w:hAnsi="Open Sans"/>
          <w:color w:val="222222"/>
          <w:sz w:val="28"/>
          <w:szCs w:val="28"/>
        </w:rPr>
      </w:pPr>
      <w:r w:rsidRPr="00F954CC">
        <w:rPr>
          <w:rFonts w:ascii="Open Sans" w:hAnsi="Open Sans"/>
          <w:color w:val="222222"/>
          <w:sz w:val="28"/>
          <w:szCs w:val="28"/>
        </w:rPr>
        <w:t xml:space="preserve">The software is built on Arduino-on-board principle. After burning the code into an ATMEGA328 ,the chip is taken out and put onto the production board. The initial reading may have errors as the probe is not yet calibrated. So press the push-button connected to digital pin 10 once and the probe will self calibrate and the initial reading of 0.0 will be shown. The zero set figure will then be stashed into the inbuilt EEPROM of the Arduino. Next time when you restart it after a switch off </w:t>
      </w:r>
      <w:r w:rsidRPr="00F954CC">
        <w:rPr>
          <w:rFonts w:ascii="Open Sans" w:hAnsi="Open Sans"/>
          <w:color w:val="222222"/>
          <w:sz w:val="28"/>
          <w:szCs w:val="28"/>
        </w:rPr>
        <w:lastRenderedPageBreak/>
        <w:t>operation, the zero set reading will be read from the EEPROM and then the internal calibration will be adjusted according to that and would be shown on the top line. The 2nd line will show 0.0.</w:t>
      </w:r>
    </w:p>
    <w:p w:rsidR="00F954CC" w:rsidRDefault="00F954CC" w:rsidP="00F954CC">
      <w:pPr>
        <w:pStyle w:val="NormalWeb"/>
        <w:shd w:val="clear" w:color="auto" w:fill="FFFFFF"/>
        <w:spacing w:before="0" w:beforeAutospacing="0" w:after="312" w:afterAutospacing="0" w:line="372" w:lineRule="atLeast"/>
        <w:rPr>
          <w:rFonts w:ascii="Open Sans" w:hAnsi="Open Sans"/>
          <w:color w:val="222222"/>
          <w:sz w:val="28"/>
          <w:szCs w:val="28"/>
        </w:rPr>
      </w:pPr>
      <w:r w:rsidRPr="00F954CC">
        <w:rPr>
          <w:rFonts w:ascii="Open Sans" w:hAnsi="Open Sans"/>
          <w:color w:val="222222"/>
          <w:sz w:val="28"/>
          <w:szCs w:val="28"/>
        </w:rPr>
        <w:t>While taking reading if you find that the reading reduces when you increase load then just reverse the white and green wires and it will be solved.</w:t>
      </w:r>
    </w:p>
    <w:p w:rsidR="00982B08" w:rsidRDefault="00982B08" w:rsidP="00F954CC">
      <w:pPr>
        <w:pStyle w:val="NormalWeb"/>
        <w:shd w:val="clear" w:color="auto" w:fill="FFFFFF"/>
        <w:spacing w:before="0" w:beforeAutospacing="0" w:after="312" w:afterAutospacing="0" w:line="372" w:lineRule="atLeast"/>
        <w:rPr>
          <w:rFonts w:ascii="Open Sans" w:hAnsi="Open Sans"/>
          <w:color w:val="222222"/>
          <w:sz w:val="28"/>
          <w:szCs w:val="28"/>
          <w:shd w:val="clear" w:color="auto" w:fill="FFFFFF"/>
        </w:rPr>
      </w:pPr>
      <w:r w:rsidRPr="00982B08">
        <w:rPr>
          <w:rFonts w:ascii="Open Sans" w:hAnsi="Open Sans"/>
          <w:color w:val="222222"/>
          <w:sz w:val="28"/>
          <w:szCs w:val="28"/>
          <w:shd w:val="clear" w:color="auto" w:fill="FFFFFF"/>
        </w:rPr>
        <w:t>The software consists of HX711 header files and the arduino sketch. First add the library files to the Arduino IDE and then run the sketch. To calibrate the probe, press the push button once.</w:t>
      </w:r>
    </w:p>
    <w:p w:rsidR="009415CB" w:rsidRDefault="00DD17B5" w:rsidP="009415CB">
      <w:pPr>
        <w:pStyle w:val="NormalWeb"/>
        <w:shd w:val="clear" w:color="auto" w:fill="FFFFFF"/>
        <w:spacing w:before="0" w:beforeAutospacing="0" w:after="312" w:afterAutospacing="0" w:line="372" w:lineRule="atLeast"/>
        <w:rPr>
          <w:rFonts w:ascii="Open Sans" w:hAnsi="Open Sans"/>
          <w:b/>
          <w:color w:val="222222"/>
          <w:sz w:val="28"/>
          <w:szCs w:val="28"/>
          <w:shd w:val="clear" w:color="auto" w:fill="FFFFFF"/>
        </w:rPr>
      </w:pPr>
      <w:r>
        <w:rPr>
          <w:rFonts w:ascii="Open Sans" w:hAnsi="Open Sans"/>
          <w:b/>
          <w:color w:val="222222"/>
          <w:sz w:val="28"/>
          <w:szCs w:val="28"/>
          <w:shd w:val="clear" w:color="auto" w:fill="FFFFFF"/>
        </w:rPr>
        <w:t xml:space="preserve">EXISTING STATE-OF-THE-ART </w:t>
      </w:r>
      <w:r w:rsidR="009415CB" w:rsidRPr="009415CB">
        <w:rPr>
          <w:rFonts w:ascii="Open Sans" w:hAnsi="Open Sans"/>
          <w:b/>
          <w:color w:val="222222"/>
          <w:sz w:val="28"/>
          <w:szCs w:val="28"/>
          <w:shd w:val="clear" w:color="auto" w:fill="FFFFFF"/>
        </w:rPr>
        <w:t>AND DRAWBACK IN EXISTING STATE-OF-THE-ART</w:t>
      </w:r>
    </w:p>
    <w:tbl>
      <w:tblPr>
        <w:tblStyle w:val="TableGrid"/>
        <w:tblW w:w="0" w:type="auto"/>
        <w:tblLook w:val="04A0"/>
      </w:tblPr>
      <w:tblGrid>
        <w:gridCol w:w="1101"/>
        <w:gridCol w:w="3969"/>
        <w:gridCol w:w="4506"/>
      </w:tblGrid>
      <w:tr w:rsidR="009415CB" w:rsidTr="00D370E3">
        <w:tc>
          <w:tcPr>
            <w:tcW w:w="1101" w:type="dxa"/>
          </w:tcPr>
          <w:p w:rsidR="009415CB" w:rsidRPr="00D370E3" w:rsidRDefault="009415CB" w:rsidP="009415CB">
            <w:pPr>
              <w:pStyle w:val="NormalWeb"/>
              <w:spacing w:before="0" w:beforeAutospacing="0" w:after="312" w:afterAutospacing="0" w:line="372" w:lineRule="atLeast"/>
              <w:rPr>
                <w:rFonts w:ascii="Open Sans" w:hAnsi="Open Sans"/>
                <w:b/>
                <w:color w:val="222222"/>
                <w:sz w:val="28"/>
                <w:szCs w:val="28"/>
                <w:shd w:val="clear" w:color="auto" w:fill="FFFFFF"/>
              </w:rPr>
            </w:pPr>
            <w:r w:rsidRPr="00D370E3">
              <w:rPr>
                <w:rFonts w:ascii="Open Sans" w:hAnsi="Open Sans"/>
                <w:b/>
                <w:color w:val="222222"/>
                <w:sz w:val="28"/>
                <w:szCs w:val="28"/>
                <w:shd w:val="clear" w:color="auto" w:fill="FFFFFF"/>
              </w:rPr>
              <w:t>S.NO.</w:t>
            </w:r>
          </w:p>
        </w:tc>
        <w:tc>
          <w:tcPr>
            <w:tcW w:w="3969" w:type="dxa"/>
          </w:tcPr>
          <w:p w:rsidR="009415CB" w:rsidRPr="00D370E3" w:rsidRDefault="00D370E3" w:rsidP="009415CB">
            <w:pPr>
              <w:pStyle w:val="NormalWeb"/>
              <w:spacing w:before="0" w:beforeAutospacing="0" w:after="312" w:afterAutospacing="0" w:line="372" w:lineRule="atLeast"/>
              <w:rPr>
                <w:rFonts w:ascii="Open Sans" w:hAnsi="Open Sans"/>
                <w:b/>
                <w:color w:val="222222"/>
                <w:sz w:val="28"/>
                <w:szCs w:val="28"/>
                <w:shd w:val="clear" w:color="auto" w:fill="FFFFFF"/>
              </w:rPr>
            </w:pPr>
            <w:r w:rsidRPr="00D370E3">
              <w:rPr>
                <w:rFonts w:ascii="Open Sans" w:hAnsi="Open Sans"/>
                <w:b/>
                <w:color w:val="222222"/>
                <w:sz w:val="28"/>
                <w:szCs w:val="28"/>
                <w:shd w:val="clear" w:color="auto" w:fill="FFFFFF"/>
              </w:rPr>
              <w:t>Existing state of art</w:t>
            </w:r>
          </w:p>
        </w:tc>
        <w:tc>
          <w:tcPr>
            <w:tcW w:w="4506" w:type="dxa"/>
          </w:tcPr>
          <w:p w:rsidR="009415CB" w:rsidRPr="00D370E3" w:rsidRDefault="00D370E3" w:rsidP="009415CB">
            <w:pPr>
              <w:pStyle w:val="NormalWeb"/>
              <w:spacing w:before="0" w:beforeAutospacing="0" w:after="312" w:afterAutospacing="0" w:line="372" w:lineRule="atLeast"/>
              <w:rPr>
                <w:rFonts w:ascii="Open Sans" w:hAnsi="Open Sans"/>
                <w:b/>
                <w:color w:val="222222"/>
                <w:sz w:val="28"/>
                <w:szCs w:val="28"/>
                <w:shd w:val="clear" w:color="auto" w:fill="FFFFFF"/>
              </w:rPr>
            </w:pPr>
            <w:r w:rsidRPr="00D370E3">
              <w:rPr>
                <w:rFonts w:ascii="Open Sans" w:hAnsi="Open Sans"/>
                <w:b/>
                <w:color w:val="222222"/>
                <w:sz w:val="28"/>
                <w:szCs w:val="28"/>
                <w:shd w:val="clear" w:color="auto" w:fill="FFFFFF"/>
              </w:rPr>
              <w:t>Drawback in existing state of art</w:t>
            </w:r>
          </w:p>
        </w:tc>
      </w:tr>
      <w:tr w:rsidR="009415CB" w:rsidTr="00D370E3">
        <w:tc>
          <w:tcPr>
            <w:tcW w:w="1101" w:type="dxa"/>
          </w:tcPr>
          <w:p w:rsidR="009415CB" w:rsidRDefault="00D370E3" w:rsidP="009415CB">
            <w:pPr>
              <w:pStyle w:val="NormalWeb"/>
              <w:spacing w:before="0" w:beforeAutospacing="0" w:after="312" w:afterAutospacing="0" w:line="372" w:lineRule="atLeast"/>
              <w:rPr>
                <w:rFonts w:ascii="Open Sans" w:hAnsi="Open Sans"/>
                <w:color w:val="222222"/>
                <w:sz w:val="28"/>
                <w:szCs w:val="28"/>
                <w:shd w:val="clear" w:color="auto" w:fill="FFFFFF"/>
              </w:rPr>
            </w:pPr>
            <w:r>
              <w:rPr>
                <w:rFonts w:ascii="Open Sans" w:hAnsi="Open Sans"/>
                <w:color w:val="222222"/>
                <w:sz w:val="28"/>
                <w:szCs w:val="28"/>
                <w:shd w:val="clear" w:color="auto" w:fill="FFFFFF"/>
              </w:rPr>
              <w:t>1</w:t>
            </w:r>
          </w:p>
        </w:tc>
        <w:tc>
          <w:tcPr>
            <w:tcW w:w="3969" w:type="dxa"/>
          </w:tcPr>
          <w:p w:rsidR="009415CB" w:rsidRDefault="006F5A77" w:rsidP="009415CB">
            <w:pPr>
              <w:pStyle w:val="NormalWeb"/>
              <w:spacing w:before="0" w:beforeAutospacing="0" w:after="312" w:afterAutospacing="0" w:line="372" w:lineRule="atLeast"/>
              <w:rPr>
                <w:rFonts w:ascii="Open Sans" w:hAnsi="Open Sans"/>
                <w:color w:val="222222"/>
                <w:sz w:val="28"/>
                <w:szCs w:val="28"/>
                <w:shd w:val="clear" w:color="auto" w:fill="FFFFFF"/>
              </w:rPr>
            </w:pPr>
            <w:r>
              <w:rPr>
                <w:rFonts w:ascii="Open Sans" w:hAnsi="Open Sans"/>
                <w:color w:val="222222"/>
                <w:sz w:val="28"/>
                <w:szCs w:val="28"/>
                <w:shd w:val="clear" w:color="auto" w:fill="FFFFFF"/>
              </w:rPr>
              <w:t>The model consist of arduino, breadboard, load cell and LCD to display the weight of an object</w:t>
            </w:r>
          </w:p>
        </w:tc>
        <w:tc>
          <w:tcPr>
            <w:tcW w:w="4506" w:type="dxa"/>
          </w:tcPr>
          <w:p w:rsidR="009415CB" w:rsidRDefault="006F5A77" w:rsidP="009415CB">
            <w:pPr>
              <w:pStyle w:val="NormalWeb"/>
              <w:spacing w:before="0" w:beforeAutospacing="0" w:after="312" w:afterAutospacing="0" w:line="372" w:lineRule="atLeast"/>
              <w:rPr>
                <w:rFonts w:ascii="Open Sans" w:hAnsi="Open Sans"/>
                <w:color w:val="222222"/>
                <w:sz w:val="28"/>
                <w:szCs w:val="28"/>
                <w:shd w:val="clear" w:color="auto" w:fill="FFFFFF"/>
              </w:rPr>
            </w:pPr>
            <w:r>
              <w:rPr>
                <w:rFonts w:ascii="Open Sans" w:hAnsi="Open Sans"/>
                <w:color w:val="222222"/>
                <w:sz w:val="28"/>
                <w:szCs w:val="28"/>
                <w:shd w:val="clear" w:color="auto" w:fill="FFFFFF"/>
              </w:rPr>
              <w:t>The load cell has maximum capacity of 40 kg.</w:t>
            </w:r>
          </w:p>
        </w:tc>
      </w:tr>
    </w:tbl>
    <w:p w:rsidR="009415CB" w:rsidRPr="009415CB" w:rsidRDefault="009415CB" w:rsidP="006F5A77">
      <w:pPr>
        <w:pStyle w:val="NormalWeb"/>
        <w:shd w:val="clear" w:color="auto" w:fill="FFFFFF"/>
        <w:spacing w:before="0" w:beforeAutospacing="0" w:after="312" w:afterAutospacing="0" w:line="372" w:lineRule="atLeast"/>
        <w:jc w:val="right"/>
        <w:rPr>
          <w:rFonts w:ascii="Open Sans" w:hAnsi="Open Sans"/>
          <w:color w:val="222222"/>
          <w:sz w:val="28"/>
          <w:szCs w:val="28"/>
          <w:shd w:val="clear" w:color="auto" w:fill="FFFFFF"/>
        </w:rPr>
      </w:pPr>
    </w:p>
    <w:p w:rsidR="009415CB" w:rsidRDefault="00E75128" w:rsidP="00F954CC">
      <w:pPr>
        <w:pStyle w:val="NormalWeb"/>
        <w:shd w:val="clear" w:color="auto" w:fill="FFFFFF"/>
        <w:spacing w:before="0" w:beforeAutospacing="0" w:after="312" w:afterAutospacing="0" w:line="372" w:lineRule="atLeast"/>
        <w:rPr>
          <w:rFonts w:ascii="Open Sans" w:hAnsi="Open Sans"/>
          <w:b/>
          <w:color w:val="222222"/>
          <w:sz w:val="28"/>
          <w:szCs w:val="28"/>
        </w:rPr>
      </w:pPr>
      <w:r>
        <w:rPr>
          <w:rFonts w:ascii="Open Sans" w:hAnsi="Open Sans"/>
          <w:b/>
          <w:color w:val="222222"/>
          <w:sz w:val="28"/>
          <w:szCs w:val="28"/>
        </w:rPr>
        <w:t>BLOCK DIAGRAM</w:t>
      </w:r>
    </w:p>
    <w:p w:rsidR="00E75128" w:rsidRDefault="00E75128" w:rsidP="00F954CC">
      <w:pPr>
        <w:pStyle w:val="NormalWeb"/>
        <w:shd w:val="clear" w:color="auto" w:fill="FFFFFF"/>
        <w:spacing w:before="0" w:beforeAutospacing="0" w:after="312" w:afterAutospacing="0" w:line="372" w:lineRule="atLeast"/>
        <w:rPr>
          <w:rFonts w:ascii="Open Sans" w:hAnsi="Open Sans"/>
          <w:b/>
          <w:color w:val="222222"/>
          <w:sz w:val="28"/>
          <w:szCs w:val="28"/>
        </w:rPr>
      </w:pPr>
    </w:p>
    <w:p w:rsidR="00DD17B5" w:rsidRDefault="00E75128" w:rsidP="00F954CC">
      <w:pPr>
        <w:pStyle w:val="NormalWeb"/>
        <w:shd w:val="clear" w:color="auto" w:fill="FFFFFF"/>
        <w:spacing w:before="0" w:beforeAutospacing="0" w:after="312" w:afterAutospacing="0" w:line="372" w:lineRule="atLeast"/>
        <w:rPr>
          <w:rFonts w:ascii="Open Sans" w:hAnsi="Open Sans"/>
          <w:color w:val="222222"/>
          <w:sz w:val="28"/>
          <w:szCs w:val="28"/>
        </w:rPr>
      </w:pPr>
      <w:r>
        <w:rPr>
          <w:rFonts w:ascii="Open Sans" w:hAnsi="Open Sans"/>
          <w:noProof/>
          <w:color w:val="222222"/>
          <w:sz w:val="28"/>
          <w:szCs w:val="28"/>
        </w:rPr>
        <w:drawing>
          <wp:inline distT="0" distB="0" distL="0" distR="0">
            <wp:extent cx="4922520" cy="2293620"/>
            <wp:effectExtent l="19050" t="0" r="0" b="0"/>
            <wp:docPr id="2" name="Picture 1" descr="C:\Users\Yuvraj\Desktop\Measure-weight-using-Arduino-and-HX711-load-sensor-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vraj\Desktop\Measure-weight-using-Arduino-and-HX711-load-sensor-working.jpg"/>
                    <pic:cNvPicPr>
                      <a:picLocks noChangeAspect="1" noChangeArrowheads="1"/>
                    </pic:cNvPicPr>
                  </pic:nvPicPr>
                  <pic:blipFill>
                    <a:blip r:embed="rId10"/>
                    <a:srcRect/>
                    <a:stretch>
                      <a:fillRect/>
                    </a:stretch>
                  </pic:blipFill>
                  <pic:spPr bwMode="auto">
                    <a:xfrm>
                      <a:off x="0" y="0"/>
                      <a:ext cx="4922520" cy="2293620"/>
                    </a:xfrm>
                    <a:prstGeom prst="rect">
                      <a:avLst/>
                    </a:prstGeom>
                    <a:noFill/>
                    <a:ln w="9525">
                      <a:noFill/>
                      <a:miter lim="800000"/>
                      <a:headEnd/>
                      <a:tailEnd/>
                    </a:ln>
                  </pic:spPr>
                </pic:pic>
              </a:graphicData>
            </a:graphic>
          </wp:inline>
        </w:drawing>
      </w:r>
    </w:p>
    <w:p w:rsidR="00197A85" w:rsidRDefault="00197A85" w:rsidP="00197A85">
      <w:pPr>
        <w:pStyle w:val="NormalWeb"/>
        <w:shd w:val="clear" w:color="auto" w:fill="FFFFFF"/>
        <w:spacing w:before="0" w:beforeAutospacing="0" w:after="312" w:afterAutospacing="0" w:line="372" w:lineRule="atLeast"/>
        <w:jc w:val="center"/>
        <w:rPr>
          <w:rFonts w:ascii="Open Sans" w:hAnsi="Open Sans"/>
          <w:b/>
          <w:color w:val="222222"/>
          <w:sz w:val="72"/>
          <w:szCs w:val="72"/>
          <w:u w:val="single"/>
        </w:rPr>
      </w:pPr>
      <w:r>
        <w:rPr>
          <w:rFonts w:ascii="Open Sans" w:hAnsi="Open Sans"/>
          <w:b/>
          <w:color w:val="222222"/>
          <w:sz w:val="72"/>
          <w:szCs w:val="72"/>
          <w:u w:val="single"/>
        </w:rPr>
        <w:lastRenderedPageBreak/>
        <w:t>SECTION-2</w:t>
      </w:r>
    </w:p>
    <w:p w:rsidR="00197A85" w:rsidRDefault="00197A85" w:rsidP="00197A85">
      <w:pPr>
        <w:pStyle w:val="NormalWeb"/>
        <w:shd w:val="clear" w:color="auto" w:fill="FFFFFF"/>
        <w:spacing w:before="0" w:beforeAutospacing="0" w:after="312" w:afterAutospacing="0" w:line="372" w:lineRule="atLeast"/>
        <w:rPr>
          <w:rFonts w:asciiTheme="minorHAnsi" w:hAnsiTheme="minorHAnsi"/>
          <w:b/>
          <w:color w:val="222222"/>
          <w:sz w:val="32"/>
          <w:szCs w:val="32"/>
        </w:rPr>
      </w:pPr>
      <w:r w:rsidRPr="00197A85">
        <w:rPr>
          <w:rFonts w:asciiTheme="minorHAnsi" w:hAnsiTheme="minorHAnsi"/>
          <w:b/>
          <w:color w:val="222222"/>
          <w:sz w:val="32"/>
          <w:szCs w:val="32"/>
        </w:rPr>
        <w:t>MATERIALS</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Arduino Uno</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Load cell (40kg)</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HX711 Load cell Amplifier Module</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16x2 LCD</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Connecting wires</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USB cable</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Breadboard</w:t>
      </w:r>
    </w:p>
    <w:p w:rsidR="00F50D0D" w:rsidRPr="00F50D0D" w:rsidRDefault="00F50D0D" w:rsidP="00F50D0D">
      <w:pPr>
        <w:numPr>
          <w:ilvl w:val="0"/>
          <w:numId w:val="1"/>
        </w:numPr>
        <w:shd w:val="clear" w:color="auto" w:fill="FFFFFF"/>
        <w:spacing w:after="0" w:line="240" w:lineRule="auto"/>
        <w:ind w:left="240"/>
        <w:jc w:val="both"/>
        <w:rPr>
          <w:rFonts w:ascii="Arial" w:eastAsia="Times New Roman" w:hAnsi="Arial" w:cs="Arial"/>
          <w:color w:val="000000" w:themeColor="text1"/>
          <w:sz w:val="28"/>
          <w:szCs w:val="28"/>
        </w:rPr>
      </w:pPr>
      <w:r w:rsidRPr="00F50D0D">
        <w:rPr>
          <w:rFonts w:ascii="Arial" w:eastAsia="Times New Roman" w:hAnsi="Arial" w:cs="Arial"/>
          <w:color w:val="000000" w:themeColor="text1"/>
          <w:sz w:val="28"/>
          <w:szCs w:val="28"/>
        </w:rPr>
        <w:t>Nut bolts, Frame and base</w:t>
      </w:r>
    </w:p>
    <w:p w:rsidR="00F50D0D" w:rsidRPr="00F50D0D" w:rsidRDefault="00F50D0D" w:rsidP="00F50D0D">
      <w:pPr>
        <w:shd w:val="clear" w:color="auto" w:fill="FFFFFF"/>
        <w:spacing w:after="0" w:line="240" w:lineRule="auto"/>
        <w:ind w:left="-120"/>
        <w:jc w:val="both"/>
        <w:rPr>
          <w:rFonts w:ascii="Arial" w:eastAsia="Times New Roman" w:hAnsi="Arial" w:cs="Arial"/>
          <w:color w:val="000000" w:themeColor="text1"/>
          <w:sz w:val="28"/>
          <w:szCs w:val="28"/>
        </w:rPr>
      </w:pPr>
    </w:p>
    <w:p w:rsidR="00F50D0D" w:rsidRPr="00F50D0D" w:rsidRDefault="00F50D0D" w:rsidP="00197A85">
      <w:pPr>
        <w:pStyle w:val="NormalWeb"/>
        <w:shd w:val="clear" w:color="auto" w:fill="FFFFFF"/>
        <w:spacing w:before="0" w:beforeAutospacing="0" w:after="312" w:afterAutospacing="0" w:line="372" w:lineRule="atLeast"/>
        <w:rPr>
          <w:rFonts w:ascii="Arial" w:hAnsi="Arial" w:cs="Arial"/>
          <w:b/>
          <w:color w:val="000000" w:themeColor="text1"/>
          <w:sz w:val="32"/>
          <w:szCs w:val="32"/>
        </w:rPr>
      </w:pPr>
    </w:p>
    <w:p w:rsidR="00F50D0D" w:rsidRDefault="00F50D0D" w:rsidP="00197A85">
      <w:pPr>
        <w:pStyle w:val="NormalWeb"/>
        <w:shd w:val="clear" w:color="auto" w:fill="FFFFFF"/>
        <w:spacing w:before="0" w:beforeAutospacing="0" w:after="312" w:afterAutospacing="0" w:line="372" w:lineRule="atLeast"/>
        <w:rPr>
          <w:rFonts w:ascii="Arial" w:hAnsi="Arial" w:cs="Arial"/>
          <w:b/>
          <w:color w:val="000000" w:themeColor="text1"/>
          <w:sz w:val="32"/>
          <w:szCs w:val="32"/>
        </w:rPr>
      </w:pPr>
      <w:r w:rsidRPr="00F50D0D">
        <w:rPr>
          <w:rFonts w:ascii="Arial" w:hAnsi="Arial" w:cs="Arial"/>
          <w:b/>
          <w:color w:val="000000" w:themeColor="text1"/>
          <w:sz w:val="32"/>
          <w:szCs w:val="32"/>
        </w:rPr>
        <w:t>CIRCUIT DIAGRAM</w:t>
      </w:r>
    </w:p>
    <w:p w:rsidR="00F50D0D" w:rsidRPr="00F50D0D" w:rsidRDefault="007F0F08" w:rsidP="00197A85">
      <w:pPr>
        <w:pStyle w:val="NormalWeb"/>
        <w:shd w:val="clear" w:color="auto" w:fill="FFFFFF"/>
        <w:spacing w:before="0" w:beforeAutospacing="0" w:after="312" w:afterAutospacing="0" w:line="372" w:lineRule="atLeast"/>
        <w:rPr>
          <w:rFonts w:asciiTheme="minorHAnsi" w:hAnsiTheme="minorHAnsi"/>
          <w:color w:val="000000" w:themeColor="text1"/>
          <w:sz w:val="28"/>
          <w:szCs w:val="28"/>
        </w:rPr>
      </w:pPr>
      <w:r>
        <w:rPr>
          <w:rFonts w:asciiTheme="minorHAnsi" w:hAnsiTheme="minorHAnsi"/>
          <w:noProof/>
          <w:color w:val="000000" w:themeColor="text1"/>
          <w:sz w:val="28"/>
          <w:szCs w:val="28"/>
        </w:rPr>
        <w:drawing>
          <wp:inline distT="0" distB="0" distL="0" distR="0">
            <wp:extent cx="5943600" cy="2518601"/>
            <wp:effectExtent l="19050" t="0" r="0" b="0"/>
            <wp:docPr id="3" name="Picture 2" descr="C:\Users\Yuvraj\Desktop\har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vraj\Desktop\harish.jpg"/>
                    <pic:cNvPicPr>
                      <a:picLocks noChangeAspect="1" noChangeArrowheads="1"/>
                    </pic:cNvPicPr>
                  </pic:nvPicPr>
                  <pic:blipFill>
                    <a:blip r:embed="rId11"/>
                    <a:srcRect/>
                    <a:stretch>
                      <a:fillRect/>
                    </a:stretch>
                  </pic:blipFill>
                  <pic:spPr bwMode="auto">
                    <a:xfrm>
                      <a:off x="0" y="0"/>
                      <a:ext cx="5943600" cy="2518601"/>
                    </a:xfrm>
                    <a:prstGeom prst="rect">
                      <a:avLst/>
                    </a:prstGeom>
                    <a:noFill/>
                    <a:ln w="9525">
                      <a:noFill/>
                      <a:miter lim="800000"/>
                      <a:headEnd/>
                      <a:tailEnd/>
                    </a:ln>
                  </pic:spPr>
                </pic:pic>
              </a:graphicData>
            </a:graphic>
          </wp:inline>
        </w:drawing>
      </w:r>
    </w:p>
    <w:p w:rsidR="00197A85" w:rsidRDefault="00197A85" w:rsidP="00F954CC">
      <w:pPr>
        <w:pStyle w:val="NormalWeb"/>
        <w:shd w:val="clear" w:color="auto" w:fill="FFFFFF"/>
        <w:spacing w:before="0" w:beforeAutospacing="0" w:after="312" w:afterAutospacing="0" w:line="372" w:lineRule="atLeast"/>
        <w:rPr>
          <w:rFonts w:ascii="Open Sans" w:hAnsi="Open Sans"/>
          <w:b/>
          <w:color w:val="222222"/>
          <w:sz w:val="32"/>
          <w:szCs w:val="32"/>
        </w:rPr>
      </w:pPr>
    </w:p>
    <w:p w:rsidR="007F0F08" w:rsidRPr="007F0F08" w:rsidRDefault="007F0F08" w:rsidP="00F954CC">
      <w:pPr>
        <w:pStyle w:val="NormalWeb"/>
        <w:shd w:val="clear" w:color="auto" w:fill="FFFFFF"/>
        <w:spacing w:before="0" w:beforeAutospacing="0" w:after="312" w:afterAutospacing="0" w:line="372" w:lineRule="atLeast"/>
        <w:rPr>
          <w:rFonts w:ascii="Open Sans" w:hAnsi="Open Sans"/>
          <w:b/>
          <w:color w:val="000000" w:themeColor="text1"/>
          <w:sz w:val="32"/>
          <w:szCs w:val="32"/>
        </w:rPr>
      </w:pPr>
    </w:p>
    <w:p w:rsidR="007F0F08" w:rsidRDefault="007F0F08" w:rsidP="00F954CC">
      <w:pPr>
        <w:pStyle w:val="NormalWeb"/>
        <w:shd w:val="clear" w:color="auto" w:fill="FFFFFF"/>
        <w:spacing w:before="0" w:beforeAutospacing="0" w:after="312" w:afterAutospacing="0" w:line="372" w:lineRule="atLeast"/>
        <w:rPr>
          <w:rFonts w:ascii="Open Sans" w:hAnsi="Open Sans"/>
          <w:b/>
          <w:color w:val="000000" w:themeColor="text1"/>
          <w:sz w:val="32"/>
          <w:szCs w:val="32"/>
        </w:rPr>
      </w:pPr>
      <w:r w:rsidRPr="007F0F08">
        <w:rPr>
          <w:rFonts w:ascii="Open Sans" w:hAnsi="Open Sans"/>
          <w:b/>
          <w:color w:val="000000" w:themeColor="text1"/>
          <w:sz w:val="32"/>
          <w:szCs w:val="32"/>
        </w:rPr>
        <w:t>STEPS OF CIRCUIT COMPLETION</w:t>
      </w:r>
    </w:p>
    <w:p w:rsidR="00D3700A" w:rsidRPr="00D3700A" w:rsidRDefault="00D3700A" w:rsidP="00D3700A">
      <w:pPr>
        <w:shd w:val="clear" w:color="auto" w:fill="FFFFFF"/>
        <w:spacing w:before="240" w:after="240" w:line="240" w:lineRule="auto"/>
        <w:jc w:val="both"/>
        <w:outlineLvl w:val="2"/>
        <w:rPr>
          <w:rFonts w:ascii="Times New Roman" w:eastAsia="Times New Roman" w:hAnsi="Times New Roman" w:cs="Times New Roman"/>
          <w:b/>
          <w:bCs/>
          <w:color w:val="222222"/>
          <w:sz w:val="31"/>
          <w:szCs w:val="31"/>
        </w:rPr>
      </w:pPr>
      <w:r w:rsidRPr="00D3700A">
        <w:rPr>
          <w:rFonts w:ascii="Times New Roman" w:eastAsia="Times New Roman" w:hAnsi="Times New Roman" w:cs="Times New Roman"/>
          <w:b/>
          <w:bCs/>
          <w:color w:val="222222"/>
          <w:sz w:val="31"/>
          <w:szCs w:val="31"/>
        </w:rPr>
        <w:t>Load Cell and HX711 Weight Sensor Module:</w:t>
      </w:r>
    </w:p>
    <w:p w:rsidR="00D3700A" w:rsidRPr="00D3700A" w:rsidRDefault="00D3700A" w:rsidP="00D3700A">
      <w:pPr>
        <w:shd w:val="clear" w:color="auto" w:fill="FFFFFF"/>
        <w:spacing w:after="60" w:line="240" w:lineRule="auto"/>
        <w:jc w:val="both"/>
        <w:rPr>
          <w:rFonts w:ascii="Arial" w:eastAsia="Times New Roman" w:hAnsi="Arial" w:cs="Arial"/>
          <w:color w:val="555555"/>
          <w:sz w:val="17"/>
          <w:szCs w:val="17"/>
        </w:rPr>
      </w:pPr>
      <w:r w:rsidRPr="00D3700A">
        <w:rPr>
          <w:rFonts w:ascii="Arial" w:eastAsia="Times New Roman" w:hAnsi="Arial" w:cs="Arial"/>
          <w:b/>
          <w:bCs/>
          <w:color w:val="000000" w:themeColor="text1"/>
          <w:sz w:val="28"/>
          <w:szCs w:val="28"/>
        </w:rPr>
        <w:lastRenderedPageBreak/>
        <w:t>Load cell is transducer which transforms force or pressure into electrical output</w:t>
      </w:r>
      <w:r w:rsidRPr="00D3700A">
        <w:rPr>
          <w:rFonts w:ascii="Arial" w:eastAsia="Times New Roman" w:hAnsi="Arial" w:cs="Arial"/>
          <w:color w:val="000000" w:themeColor="text1"/>
          <w:sz w:val="28"/>
          <w:szCs w:val="28"/>
        </w:rPr>
        <w:t>. Magnitude of this electrical output is directly proportion to the force being applied. Load cells have strain gauge, which deforms when pressure is applied on it. And then strain gauge generates electrical signal on deformation as its effective resistance changes on deformation. A load cell usually consists of four strain gauges in a Wheatstone bridge configuration. Load cell comes in various ranges like 5kg, 10kg, 100kg and more, here we have used Load cell, which can weight upto 40kg</w:t>
      </w:r>
      <w:r w:rsidRPr="00D3700A">
        <w:rPr>
          <w:rFonts w:ascii="Arial" w:eastAsia="Times New Roman" w:hAnsi="Arial" w:cs="Arial"/>
          <w:color w:val="555555"/>
          <w:sz w:val="17"/>
          <w:szCs w:val="17"/>
        </w:rPr>
        <w:t>.</w:t>
      </w:r>
    </w:p>
    <w:p w:rsidR="007F0F08" w:rsidRDefault="00D3700A" w:rsidP="00F954CC">
      <w:pPr>
        <w:pStyle w:val="NormalWeb"/>
        <w:shd w:val="clear" w:color="auto" w:fill="FFFFFF"/>
        <w:spacing w:before="0" w:beforeAutospacing="0" w:after="312" w:afterAutospacing="0" w:line="372" w:lineRule="atLeast"/>
        <w:rPr>
          <w:rFonts w:ascii="Open Sans" w:hAnsi="Open Sans"/>
          <w:color w:val="000000" w:themeColor="text1"/>
          <w:sz w:val="28"/>
          <w:szCs w:val="28"/>
        </w:rPr>
      </w:pPr>
      <w:r>
        <w:rPr>
          <w:rFonts w:ascii="Open Sans" w:hAnsi="Open Sans"/>
          <w:noProof/>
          <w:color w:val="000000" w:themeColor="text1"/>
          <w:sz w:val="28"/>
          <w:szCs w:val="28"/>
        </w:rPr>
        <w:drawing>
          <wp:inline distT="0" distB="0" distL="0" distR="0">
            <wp:extent cx="4762500" cy="2880360"/>
            <wp:effectExtent l="19050" t="0" r="0" b="0"/>
            <wp:docPr id="4" name="Picture 3" descr="C:\Users\Yuvraj\Desktop\Load-cell-40k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vraj\Desktop\Load-cell-40kg.jpg"/>
                    <pic:cNvPicPr>
                      <a:picLocks noChangeAspect="1" noChangeArrowheads="1"/>
                    </pic:cNvPicPr>
                  </pic:nvPicPr>
                  <pic:blipFill>
                    <a:blip r:embed="rId12"/>
                    <a:srcRect/>
                    <a:stretch>
                      <a:fillRect/>
                    </a:stretch>
                  </pic:blipFill>
                  <pic:spPr bwMode="auto">
                    <a:xfrm>
                      <a:off x="0" y="0"/>
                      <a:ext cx="4762500" cy="2880360"/>
                    </a:xfrm>
                    <a:prstGeom prst="rect">
                      <a:avLst/>
                    </a:prstGeom>
                    <a:noFill/>
                    <a:ln w="9525">
                      <a:noFill/>
                      <a:miter lim="800000"/>
                      <a:headEnd/>
                      <a:tailEnd/>
                    </a:ln>
                  </pic:spPr>
                </pic:pic>
              </a:graphicData>
            </a:graphic>
          </wp:inline>
        </w:drawing>
      </w:r>
    </w:p>
    <w:p w:rsidR="00D3700A" w:rsidRDefault="00D3700A" w:rsidP="00F954CC">
      <w:pPr>
        <w:pStyle w:val="NormalWeb"/>
        <w:shd w:val="clear" w:color="auto" w:fill="FFFFFF"/>
        <w:spacing w:before="0" w:beforeAutospacing="0" w:after="312" w:afterAutospacing="0" w:line="372" w:lineRule="atLeast"/>
        <w:rPr>
          <w:rFonts w:ascii="Arial" w:hAnsi="Arial" w:cs="Arial"/>
          <w:color w:val="000000" w:themeColor="text1"/>
          <w:sz w:val="28"/>
          <w:szCs w:val="28"/>
          <w:shd w:val="clear" w:color="auto" w:fill="FFFFFF"/>
        </w:rPr>
      </w:pPr>
      <w:r w:rsidRPr="00D3700A">
        <w:rPr>
          <w:rFonts w:ascii="Arial" w:hAnsi="Arial" w:cs="Arial"/>
          <w:color w:val="000000" w:themeColor="text1"/>
          <w:sz w:val="28"/>
          <w:szCs w:val="28"/>
          <w:shd w:val="clear" w:color="auto" w:fill="FFFFFF"/>
        </w:rPr>
        <w:t>Now the electrical signals generated by Load cell is in few millivolts, so they need to be further amplify by some amplifier and hence HX711 Weighing Sensor comes into picture. </w:t>
      </w:r>
      <w:r w:rsidRPr="00D3700A">
        <w:rPr>
          <w:rStyle w:val="Strong"/>
          <w:rFonts w:ascii="Arial" w:hAnsi="Arial" w:cs="Arial"/>
          <w:color w:val="000000" w:themeColor="text1"/>
          <w:sz w:val="28"/>
          <w:szCs w:val="28"/>
          <w:shd w:val="clear" w:color="auto" w:fill="FFFFFF"/>
        </w:rPr>
        <w:t>HX711 Weighing Sensor Module</w:t>
      </w:r>
      <w:r w:rsidRPr="00D3700A">
        <w:rPr>
          <w:rFonts w:ascii="Arial" w:hAnsi="Arial" w:cs="Arial"/>
          <w:color w:val="000000" w:themeColor="text1"/>
          <w:sz w:val="28"/>
          <w:szCs w:val="28"/>
          <w:shd w:val="clear" w:color="auto" w:fill="FFFFFF"/>
        </w:rPr>
        <w:t> has HX711 chip, which is a 24 high precision A/D converter (</w:t>
      </w:r>
      <w:hyperlink r:id="rId13" w:history="1">
        <w:r w:rsidRPr="00D3700A">
          <w:rPr>
            <w:rStyle w:val="Hyperlink"/>
            <w:rFonts w:ascii="Arial" w:hAnsi="Arial" w:cs="Arial"/>
            <w:color w:val="000000" w:themeColor="text1"/>
            <w:sz w:val="28"/>
            <w:szCs w:val="28"/>
            <w:shd w:val="clear" w:color="auto" w:fill="FFFFFF"/>
          </w:rPr>
          <w:t>Analog to digital converter</w:t>
        </w:r>
      </w:hyperlink>
      <w:r w:rsidRPr="00D3700A">
        <w:rPr>
          <w:rFonts w:ascii="Arial" w:hAnsi="Arial" w:cs="Arial"/>
          <w:color w:val="000000" w:themeColor="text1"/>
          <w:sz w:val="28"/>
          <w:szCs w:val="28"/>
          <w:shd w:val="clear" w:color="auto" w:fill="FFFFFF"/>
        </w:rPr>
        <w:t>). HX711 has two analog input channels and we can get gain up to128 by programming these channels. </w:t>
      </w:r>
      <w:r w:rsidRPr="00D3700A">
        <w:rPr>
          <w:rStyle w:val="Strong"/>
          <w:rFonts w:ascii="Arial" w:hAnsi="Arial" w:cs="Arial"/>
          <w:color w:val="000000" w:themeColor="text1"/>
          <w:sz w:val="28"/>
          <w:szCs w:val="28"/>
          <w:shd w:val="clear" w:color="auto" w:fill="FFFFFF"/>
        </w:rPr>
        <w:t>So HX711 module amplifies the low electric output</w:t>
      </w:r>
      <w:r w:rsidRPr="00D3700A">
        <w:rPr>
          <w:rFonts w:ascii="Arial" w:hAnsi="Arial" w:cs="Arial"/>
          <w:color w:val="000000" w:themeColor="text1"/>
          <w:sz w:val="28"/>
          <w:szCs w:val="28"/>
          <w:shd w:val="clear" w:color="auto" w:fill="FFFFFF"/>
        </w:rPr>
        <w:t> of Load cells and then this amplified &amp; digitally converted signal is fed into the Arduino to derive the weight.</w:t>
      </w:r>
    </w:p>
    <w:p w:rsidR="00D3700A" w:rsidRDefault="00D5581B" w:rsidP="00F954CC">
      <w:pPr>
        <w:pStyle w:val="NormalWeb"/>
        <w:shd w:val="clear" w:color="auto" w:fill="FFFFFF"/>
        <w:spacing w:before="0" w:beforeAutospacing="0" w:after="312" w:afterAutospacing="0" w:line="372" w:lineRule="atLeast"/>
        <w:rPr>
          <w:rFonts w:ascii="Open Sans" w:hAnsi="Open Sans"/>
          <w:color w:val="000000" w:themeColor="text1"/>
          <w:sz w:val="28"/>
          <w:szCs w:val="28"/>
        </w:rPr>
      </w:pPr>
      <w:r>
        <w:rPr>
          <w:rFonts w:ascii="Open Sans" w:hAnsi="Open Sans"/>
          <w:noProof/>
          <w:color w:val="000000" w:themeColor="text1"/>
          <w:sz w:val="28"/>
          <w:szCs w:val="28"/>
        </w:rPr>
        <w:lastRenderedPageBreak/>
        <w:drawing>
          <wp:inline distT="0" distB="0" distL="0" distR="0">
            <wp:extent cx="3810000" cy="2590800"/>
            <wp:effectExtent l="19050" t="0" r="0" b="0"/>
            <wp:docPr id="5" name="Picture 4" descr="C:\Users\Yuvraj\Desktop\HX711-weight-sensor-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raj\Desktop\HX711-weight-sensor-module.jpg"/>
                    <pic:cNvPicPr>
                      <a:picLocks noChangeAspect="1" noChangeArrowheads="1"/>
                    </pic:cNvPicPr>
                  </pic:nvPicPr>
                  <pic:blipFill>
                    <a:blip r:embed="rId14"/>
                    <a:srcRect/>
                    <a:stretch>
                      <a:fillRect/>
                    </a:stretch>
                  </pic:blipFill>
                  <pic:spPr bwMode="auto">
                    <a:xfrm>
                      <a:off x="0" y="0"/>
                      <a:ext cx="3810000" cy="2590800"/>
                    </a:xfrm>
                    <a:prstGeom prst="rect">
                      <a:avLst/>
                    </a:prstGeom>
                    <a:noFill/>
                    <a:ln w="9525">
                      <a:noFill/>
                      <a:miter lim="800000"/>
                      <a:headEnd/>
                      <a:tailEnd/>
                    </a:ln>
                  </pic:spPr>
                </pic:pic>
              </a:graphicData>
            </a:graphic>
          </wp:inline>
        </w:drawing>
      </w:r>
    </w:p>
    <w:p w:rsidR="00D5581B" w:rsidRPr="00D5581B" w:rsidRDefault="00D5581B" w:rsidP="00D5581B">
      <w:pPr>
        <w:shd w:val="clear" w:color="auto" w:fill="FFFFFF"/>
        <w:spacing w:after="60" w:line="240" w:lineRule="auto"/>
        <w:jc w:val="both"/>
        <w:rPr>
          <w:rFonts w:ascii="Arial" w:eastAsia="Times New Roman" w:hAnsi="Arial" w:cs="Arial"/>
          <w:color w:val="000000" w:themeColor="text1"/>
          <w:sz w:val="32"/>
          <w:szCs w:val="32"/>
        </w:rPr>
      </w:pPr>
      <w:r w:rsidRPr="00D5581B">
        <w:rPr>
          <w:rFonts w:ascii="Arial" w:eastAsia="Times New Roman" w:hAnsi="Arial" w:cs="Arial"/>
          <w:color w:val="000000" w:themeColor="text1"/>
          <w:sz w:val="32"/>
          <w:szCs w:val="32"/>
        </w:rPr>
        <w:t>Load cell is connected with HX711 Load cell Amplifier using four wires. These four wires are Red, Black, White and Green/Blue. There may be slight variation in colors of wires from module to module. Below the connection details and diagram:</w:t>
      </w:r>
    </w:p>
    <w:p w:rsidR="00D5581B" w:rsidRPr="00D5581B" w:rsidRDefault="00D5581B" w:rsidP="00D5581B">
      <w:pPr>
        <w:numPr>
          <w:ilvl w:val="0"/>
          <w:numId w:val="2"/>
        </w:numPr>
        <w:shd w:val="clear" w:color="auto" w:fill="FFFFFF"/>
        <w:spacing w:after="0" w:line="240" w:lineRule="auto"/>
        <w:ind w:left="240"/>
        <w:jc w:val="both"/>
        <w:rPr>
          <w:rFonts w:ascii="Arial" w:eastAsia="Times New Roman" w:hAnsi="Arial" w:cs="Arial"/>
          <w:color w:val="000000" w:themeColor="text1"/>
          <w:sz w:val="32"/>
          <w:szCs w:val="32"/>
        </w:rPr>
      </w:pPr>
      <w:r w:rsidRPr="00D5581B">
        <w:rPr>
          <w:rFonts w:ascii="Arial" w:eastAsia="Times New Roman" w:hAnsi="Arial" w:cs="Arial"/>
          <w:color w:val="000000" w:themeColor="text1"/>
          <w:sz w:val="32"/>
          <w:szCs w:val="32"/>
        </w:rPr>
        <w:t>RED Wire is connected to E+</w:t>
      </w:r>
    </w:p>
    <w:p w:rsidR="00D5581B" w:rsidRPr="00D5581B" w:rsidRDefault="00D5581B" w:rsidP="00D5581B">
      <w:pPr>
        <w:numPr>
          <w:ilvl w:val="0"/>
          <w:numId w:val="2"/>
        </w:numPr>
        <w:shd w:val="clear" w:color="auto" w:fill="FFFFFF"/>
        <w:spacing w:after="0" w:line="240" w:lineRule="auto"/>
        <w:ind w:left="240"/>
        <w:jc w:val="both"/>
        <w:rPr>
          <w:rFonts w:ascii="Arial" w:eastAsia="Times New Roman" w:hAnsi="Arial" w:cs="Arial"/>
          <w:color w:val="000000" w:themeColor="text1"/>
          <w:sz w:val="32"/>
          <w:szCs w:val="32"/>
        </w:rPr>
      </w:pPr>
      <w:r w:rsidRPr="00D5581B">
        <w:rPr>
          <w:rFonts w:ascii="Arial" w:eastAsia="Times New Roman" w:hAnsi="Arial" w:cs="Arial"/>
          <w:color w:val="000000" w:themeColor="text1"/>
          <w:sz w:val="32"/>
          <w:szCs w:val="32"/>
        </w:rPr>
        <w:t>BLACK Wire is connected to E-</w:t>
      </w:r>
    </w:p>
    <w:p w:rsidR="00D5581B" w:rsidRPr="00D5581B" w:rsidRDefault="00D5581B" w:rsidP="00D5581B">
      <w:pPr>
        <w:numPr>
          <w:ilvl w:val="0"/>
          <w:numId w:val="2"/>
        </w:numPr>
        <w:shd w:val="clear" w:color="auto" w:fill="FFFFFF"/>
        <w:spacing w:after="0" w:line="240" w:lineRule="auto"/>
        <w:ind w:left="240"/>
        <w:jc w:val="both"/>
        <w:rPr>
          <w:rFonts w:ascii="Arial" w:eastAsia="Times New Roman" w:hAnsi="Arial" w:cs="Arial"/>
          <w:color w:val="000000" w:themeColor="text1"/>
          <w:sz w:val="32"/>
          <w:szCs w:val="32"/>
        </w:rPr>
      </w:pPr>
      <w:r w:rsidRPr="00D5581B">
        <w:rPr>
          <w:rFonts w:ascii="Arial" w:eastAsia="Times New Roman" w:hAnsi="Arial" w:cs="Arial"/>
          <w:color w:val="000000" w:themeColor="text1"/>
          <w:sz w:val="32"/>
          <w:szCs w:val="32"/>
        </w:rPr>
        <w:t>WHITE Wire is connected to A-</w:t>
      </w:r>
    </w:p>
    <w:p w:rsidR="00D5581B" w:rsidRDefault="00D5581B" w:rsidP="00D5581B">
      <w:pPr>
        <w:numPr>
          <w:ilvl w:val="0"/>
          <w:numId w:val="2"/>
        </w:numPr>
        <w:shd w:val="clear" w:color="auto" w:fill="FFFFFF"/>
        <w:spacing w:after="0" w:line="240" w:lineRule="auto"/>
        <w:ind w:left="240"/>
        <w:jc w:val="both"/>
        <w:rPr>
          <w:rFonts w:ascii="Arial" w:eastAsia="Times New Roman" w:hAnsi="Arial" w:cs="Arial"/>
          <w:color w:val="000000" w:themeColor="text1"/>
          <w:sz w:val="32"/>
          <w:szCs w:val="32"/>
        </w:rPr>
      </w:pPr>
      <w:r w:rsidRPr="00D5581B">
        <w:rPr>
          <w:rFonts w:ascii="Arial" w:eastAsia="Times New Roman" w:hAnsi="Arial" w:cs="Arial"/>
          <w:color w:val="000000" w:themeColor="text1"/>
          <w:sz w:val="32"/>
          <w:szCs w:val="32"/>
        </w:rPr>
        <w:t>GREEN Wire is connected to A+ </w:t>
      </w:r>
    </w:p>
    <w:p w:rsidR="00D5581B" w:rsidRDefault="00D5581B" w:rsidP="00D5581B">
      <w:pPr>
        <w:shd w:val="clear" w:color="auto" w:fill="FFFFFF"/>
        <w:spacing w:after="0" w:line="240" w:lineRule="auto"/>
        <w:ind w:left="-120"/>
        <w:jc w:val="both"/>
        <w:rPr>
          <w:rFonts w:ascii="Arial" w:eastAsia="Times New Roman" w:hAnsi="Arial" w:cs="Arial"/>
          <w:color w:val="000000" w:themeColor="text1"/>
          <w:sz w:val="32"/>
          <w:szCs w:val="32"/>
        </w:rPr>
      </w:pPr>
    </w:p>
    <w:p w:rsidR="00D5581B" w:rsidRDefault="00D5581B" w:rsidP="00D5581B">
      <w:pPr>
        <w:shd w:val="clear" w:color="auto" w:fill="FFFFFF"/>
        <w:spacing w:after="0" w:line="240" w:lineRule="auto"/>
        <w:ind w:left="-120"/>
        <w:jc w:val="both"/>
        <w:rPr>
          <w:rFonts w:ascii="Arial" w:eastAsia="Times New Roman" w:hAnsi="Arial" w:cs="Arial"/>
          <w:color w:val="000000" w:themeColor="text1"/>
          <w:sz w:val="32"/>
          <w:szCs w:val="32"/>
        </w:rPr>
      </w:pPr>
      <w:r>
        <w:rPr>
          <w:rFonts w:ascii="Arial" w:eastAsia="Times New Roman" w:hAnsi="Arial" w:cs="Arial"/>
          <w:noProof/>
          <w:color w:val="000000" w:themeColor="text1"/>
          <w:sz w:val="32"/>
          <w:szCs w:val="32"/>
        </w:rPr>
        <w:drawing>
          <wp:inline distT="0" distB="0" distL="0" distR="0">
            <wp:extent cx="5943600" cy="2770756"/>
            <wp:effectExtent l="19050" t="0" r="0" b="0"/>
            <wp:docPr id="6" name="Picture 5" descr="C:\Users\Yuvraj\Desktop\Load-cell-with-frame-and-b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vraj\Desktop\Load-cell-with-frame-and-base-2.jpg"/>
                    <pic:cNvPicPr>
                      <a:picLocks noChangeAspect="1" noChangeArrowheads="1"/>
                    </pic:cNvPicPr>
                  </pic:nvPicPr>
                  <pic:blipFill>
                    <a:blip r:embed="rId15"/>
                    <a:srcRect/>
                    <a:stretch>
                      <a:fillRect/>
                    </a:stretch>
                  </pic:blipFill>
                  <pic:spPr bwMode="auto">
                    <a:xfrm>
                      <a:off x="0" y="0"/>
                      <a:ext cx="5943600" cy="2770756"/>
                    </a:xfrm>
                    <a:prstGeom prst="rect">
                      <a:avLst/>
                    </a:prstGeom>
                    <a:noFill/>
                    <a:ln w="9525">
                      <a:noFill/>
                      <a:miter lim="800000"/>
                      <a:headEnd/>
                      <a:tailEnd/>
                    </a:ln>
                  </pic:spPr>
                </pic:pic>
              </a:graphicData>
            </a:graphic>
          </wp:inline>
        </w:drawing>
      </w:r>
    </w:p>
    <w:p w:rsidR="00D5581B" w:rsidRDefault="00D5581B" w:rsidP="00D5581B">
      <w:pPr>
        <w:shd w:val="clear" w:color="auto" w:fill="FFFFFF"/>
        <w:spacing w:after="0" w:line="240" w:lineRule="auto"/>
        <w:ind w:left="-120"/>
        <w:jc w:val="both"/>
        <w:rPr>
          <w:rFonts w:ascii="Arial" w:eastAsia="Times New Roman" w:hAnsi="Arial" w:cs="Arial"/>
          <w:color w:val="000000" w:themeColor="text1"/>
          <w:sz w:val="32"/>
          <w:szCs w:val="32"/>
        </w:rPr>
      </w:pPr>
    </w:p>
    <w:p w:rsidR="00D5581B" w:rsidRDefault="00D5581B" w:rsidP="00D5581B">
      <w:pPr>
        <w:shd w:val="clear" w:color="auto" w:fill="FFFFFF"/>
        <w:spacing w:after="0" w:line="240" w:lineRule="auto"/>
        <w:ind w:left="-120"/>
        <w:jc w:val="both"/>
        <w:rPr>
          <w:rFonts w:ascii="Arial" w:eastAsia="Times New Roman" w:hAnsi="Arial" w:cs="Arial"/>
          <w:color w:val="000000" w:themeColor="text1"/>
          <w:sz w:val="32"/>
          <w:szCs w:val="32"/>
        </w:rPr>
      </w:pPr>
    </w:p>
    <w:p w:rsidR="00D5581B" w:rsidRPr="00D5581B" w:rsidRDefault="00D5581B" w:rsidP="00D5581B">
      <w:pPr>
        <w:pStyle w:val="Heading3"/>
        <w:shd w:val="clear" w:color="auto" w:fill="FFFFFF"/>
        <w:spacing w:before="240" w:beforeAutospacing="0" w:after="240" w:afterAutospacing="0"/>
        <w:jc w:val="both"/>
        <w:rPr>
          <w:color w:val="222222"/>
          <w:sz w:val="32"/>
          <w:szCs w:val="32"/>
        </w:rPr>
      </w:pPr>
      <w:r w:rsidRPr="00D5581B">
        <w:rPr>
          <w:color w:val="222222"/>
          <w:sz w:val="32"/>
          <w:szCs w:val="32"/>
        </w:rPr>
        <w:lastRenderedPageBreak/>
        <w:t>Circuit Explanation:</w:t>
      </w:r>
    </w:p>
    <w:p w:rsid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r w:rsidRPr="00D5581B">
        <w:rPr>
          <w:rFonts w:ascii="Arial" w:hAnsi="Arial" w:cs="Arial"/>
          <w:color w:val="000000" w:themeColor="text1"/>
          <w:sz w:val="28"/>
          <w:szCs w:val="28"/>
        </w:rPr>
        <w:t>Connections for this project are easy and schematic is given below. </w:t>
      </w:r>
      <w:hyperlink r:id="rId16" w:history="1">
        <w:r w:rsidRPr="00D5581B">
          <w:rPr>
            <w:rStyle w:val="Hyperlink"/>
            <w:rFonts w:ascii="Arial" w:hAnsi="Arial" w:cs="Arial"/>
            <w:color w:val="000000" w:themeColor="text1"/>
            <w:sz w:val="28"/>
            <w:szCs w:val="28"/>
          </w:rPr>
          <w:t>16x2 LCD</w:t>
        </w:r>
      </w:hyperlink>
      <w:r w:rsidRPr="00D5581B">
        <w:rPr>
          <w:rFonts w:ascii="Arial" w:hAnsi="Arial" w:cs="Arial"/>
          <w:color w:val="000000" w:themeColor="text1"/>
          <w:sz w:val="28"/>
          <w:szCs w:val="28"/>
        </w:rPr>
        <w:t> pins RS, EN, d4, d5, d6, and d7 are connected with pin number 8, 9, 10, 11, 12 and 13 of Arduino respectively. HX711 Module’s DT and SCK pins are directly connected with Arduino's pin A0 and A1</w:t>
      </w:r>
      <w:r>
        <w:rPr>
          <w:rFonts w:ascii="Arial" w:hAnsi="Arial" w:cs="Arial"/>
          <w:color w:val="000000" w:themeColor="text1"/>
          <w:sz w:val="28"/>
          <w:szCs w:val="28"/>
        </w:rPr>
        <w:t>.</w:t>
      </w:r>
    </w:p>
    <w:p w:rsid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p>
    <w:p w:rsidR="00D5581B" w:rsidRPr="00D5581B" w:rsidRDefault="00D5581B" w:rsidP="00D5581B">
      <w:pPr>
        <w:pStyle w:val="Heading3"/>
        <w:shd w:val="clear" w:color="auto" w:fill="FFFFFF"/>
        <w:spacing w:before="240" w:beforeAutospacing="0" w:after="240" w:afterAutospacing="0"/>
        <w:jc w:val="both"/>
        <w:rPr>
          <w:color w:val="000000" w:themeColor="text1"/>
          <w:sz w:val="32"/>
          <w:szCs w:val="32"/>
        </w:rPr>
      </w:pPr>
      <w:r w:rsidRPr="00D5581B">
        <w:rPr>
          <w:color w:val="000000" w:themeColor="text1"/>
          <w:sz w:val="32"/>
          <w:szCs w:val="32"/>
        </w:rPr>
        <w:t>Working Explanation:</w:t>
      </w:r>
    </w:p>
    <w:p w:rsidR="00D5581B" w:rsidRP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r w:rsidRPr="00D5581B">
        <w:rPr>
          <w:rFonts w:ascii="Arial" w:hAnsi="Arial" w:cs="Arial"/>
          <w:color w:val="000000" w:themeColor="text1"/>
          <w:sz w:val="28"/>
          <w:szCs w:val="28"/>
        </w:rPr>
        <w:t>Working of this </w:t>
      </w:r>
      <w:r w:rsidRPr="00D5581B">
        <w:rPr>
          <w:rStyle w:val="Strong"/>
          <w:rFonts w:ascii="Arial" w:hAnsi="Arial" w:cs="Arial"/>
          <w:color w:val="000000" w:themeColor="text1"/>
          <w:sz w:val="28"/>
          <w:szCs w:val="28"/>
        </w:rPr>
        <w:t>Arduino Weight Measurement project</w:t>
      </w:r>
      <w:r w:rsidRPr="00D5581B">
        <w:rPr>
          <w:rFonts w:ascii="Arial" w:hAnsi="Arial" w:cs="Arial"/>
          <w:color w:val="000000" w:themeColor="text1"/>
          <w:sz w:val="28"/>
          <w:szCs w:val="28"/>
        </w:rPr>
        <w:t> is easy. Before going into details, first we have to </w:t>
      </w:r>
      <w:r w:rsidRPr="00D5581B">
        <w:rPr>
          <w:rStyle w:val="Strong"/>
          <w:rFonts w:ascii="Arial" w:hAnsi="Arial" w:cs="Arial"/>
          <w:color w:val="000000" w:themeColor="text1"/>
          <w:sz w:val="28"/>
          <w:szCs w:val="28"/>
        </w:rPr>
        <w:t>calibrate this system </w:t>
      </w:r>
      <w:r w:rsidRPr="00D5581B">
        <w:rPr>
          <w:rFonts w:ascii="Arial" w:hAnsi="Arial" w:cs="Arial"/>
          <w:color w:val="000000" w:themeColor="text1"/>
          <w:sz w:val="28"/>
          <w:szCs w:val="28"/>
        </w:rPr>
        <w:t>for measuring correct weight. When user will power it up then system will automatically start calibrating. And if user wants to calibrate it manually then press the push button. We have created a function </w:t>
      </w:r>
      <w:r w:rsidRPr="00D5581B">
        <w:rPr>
          <w:rStyle w:val="Emphasis"/>
          <w:rFonts w:ascii="Arial" w:hAnsi="Arial" w:cs="Arial"/>
          <w:color w:val="000000" w:themeColor="text1"/>
          <w:sz w:val="28"/>
          <w:szCs w:val="28"/>
        </w:rPr>
        <w:t>void calibrate()</w:t>
      </w:r>
      <w:r w:rsidRPr="00D5581B">
        <w:rPr>
          <w:rFonts w:ascii="Arial" w:hAnsi="Arial" w:cs="Arial"/>
          <w:color w:val="000000" w:themeColor="text1"/>
          <w:sz w:val="28"/>
          <w:szCs w:val="28"/>
        </w:rPr>
        <w:t> for calibration purpose, check the code below.</w:t>
      </w:r>
    </w:p>
    <w:p w:rsidR="00D5581B" w:rsidRP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r w:rsidRPr="00D5581B">
        <w:rPr>
          <w:rStyle w:val="Strong"/>
          <w:rFonts w:ascii="Arial" w:hAnsi="Arial" w:cs="Arial"/>
          <w:color w:val="000000" w:themeColor="text1"/>
          <w:sz w:val="28"/>
          <w:szCs w:val="28"/>
        </w:rPr>
        <w:t>For calibration</w:t>
      </w:r>
      <w:r w:rsidRPr="00D5581B">
        <w:rPr>
          <w:rFonts w:ascii="Arial" w:hAnsi="Arial" w:cs="Arial"/>
          <w:color w:val="000000" w:themeColor="text1"/>
          <w:sz w:val="28"/>
          <w:szCs w:val="28"/>
        </w:rPr>
        <w:t>, wait for LCD indication for putting 100 gram over the load cell as shown in below picture. When LCD will show </w:t>
      </w:r>
      <w:r w:rsidRPr="00D5581B">
        <w:rPr>
          <w:rStyle w:val="Emphasis"/>
          <w:rFonts w:ascii="Arial" w:hAnsi="Arial" w:cs="Arial"/>
          <w:color w:val="000000" w:themeColor="text1"/>
          <w:sz w:val="28"/>
          <w:szCs w:val="28"/>
        </w:rPr>
        <w:t>“put 100g”</w:t>
      </w:r>
      <w:r w:rsidRPr="00D5581B">
        <w:rPr>
          <w:rFonts w:ascii="Arial" w:hAnsi="Arial" w:cs="Arial"/>
          <w:color w:val="000000" w:themeColor="text1"/>
          <w:sz w:val="28"/>
          <w:szCs w:val="28"/>
        </w:rPr>
        <w:t> then put the 100g weight over the load cell and wait. After some seconds calibration process will be finished. After calibration user may put any weight (max 40kg) over the load cell and can get the value over LCD in grams.</w:t>
      </w:r>
    </w:p>
    <w:p w:rsid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extent cx="3421380" cy="1592580"/>
            <wp:effectExtent l="19050" t="0" r="7620" b="0"/>
            <wp:docPr id="7" name="Picture 6" descr="C:\Users\Yuvraj\Desktop\calibrating-weight-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uvraj\Desktop\calibrating-weight-sensor.jpg"/>
                    <pic:cNvPicPr>
                      <a:picLocks noChangeAspect="1" noChangeArrowheads="1"/>
                    </pic:cNvPicPr>
                  </pic:nvPicPr>
                  <pic:blipFill>
                    <a:blip r:embed="rId17"/>
                    <a:srcRect/>
                    <a:stretch>
                      <a:fillRect/>
                    </a:stretch>
                  </pic:blipFill>
                  <pic:spPr bwMode="auto">
                    <a:xfrm>
                      <a:off x="0" y="0"/>
                      <a:ext cx="3421380" cy="1592580"/>
                    </a:xfrm>
                    <a:prstGeom prst="rect">
                      <a:avLst/>
                    </a:prstGeom>
                    <a:noFill/>
                    <a:ln w="9525">
                      <a:noFill/>
                      <a:miter lim="800000"/>
                      <a:headEnd/>
                      <a:tailEnd/>
                    </a:ln>
                  </pic:spPr>
                </pic:pic>
              </a:graphicData>
            </a:graphic>
          </wp:inline>
        </w:drawing>
      </w:r>
    </w:p>
    <w:p w:rsid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p>
    <w:p w:rsidR="00D5581B" w:rsidRPr="00D5581B" w:rsidRDefault="00D5581B" w:rsidP="00D5581B">
      <w:pPr>
        <w:pStyle w:val="rtejustify"/>
        <w:shd w:val="clear" w:color="auto" w:fill="FFFFFF"/>
        <w:spacing w:before="0" w:beforeAutospacing="0" w:after="60" w:afterAutospacing="0"/>
        <w:jc w:val="both"/>
        <w:rPr>
          <w:rFonts w:ascii="Arial" w:hAnsi="Arial" w:cs="Arial"/>
          <w:color w:val="000000" w:themeColor="text1"/>
          <w:sz w:val="28"/>
          <w:szCs w:val="28"/>
        </w:rPr>
      </w:pPr>
      <w:r w:rsidRPr="00D5581B">
        <w:rPr>
          <w:rFonts w:ascii="Arial" w:hAnsi="Arial" w:cs="Arial"/>
          <w:color w:val="000000" w:themeColor="text1"/>
          <w:sz w:val="28"/>
          <w:szCs w:val="28"/>
          <w:shd w:val="clear" w:color="auto" w:fill="FFFFFF"/>
        </w:rPr>
        <w:t>In this project, we have used </w:t>
      </w:r>
      <w:r w:rsidRPr="00D5581B">
        <w:rPr>
          <w:rStyle w:val="Strong"/>
          <w:rFonts w:ascii="Arial" w:hAnsi="Arial" w:cs="Arial"/>
          <w:color w:val="000000" w:themeColor="text1"/>
          <w:sz w:val="28"/>
          <w:szCs w:val="28"/>
          <w:shd w:val="clear" w:color="auto" w:fill="FFFFFF"/>
        </w:rPr>
        <w:t>Arduino</w:t>
      </w:r>
      <w:r w:rsidRPr="00D5581B">
        <w:rPr>
          <w:rFonts w:ascii="Arial" w:hAnsi="Arial" w:cs="Arial"/>
          <w:color w:val="000000" w:themeColor="text1"/>
          <w:sz w:val="28"/>
          <w:szCs w:val="28"/>
          <w:shd w:val="clear" w:color="auto" w:fill="FFFFFF"/>
        </w:rPr>
        <w:t> to control whole the process. </w:t>
      </w:r>
      <w:r w:rsidRPr="00D5581B">
        <w:rPr>
          <w:rStyle w:val="Strong"/>
          <w:rFonts w:ascii="Arial" w:hAnsi="Arial" w:cs="Arial"/>
          <w:color w:val="000000" w:themeColor="text1"/>
          <w:sz w:val="28"/>
          <w:szCs w:val="28"/>
          <w:shd w:val="clear" w:color="auto" w:fill="FFFFFF"/>
        </w:rPr>
        <w:t>Load cell</w:t>
      </w:r>
      <w:r w:rsidRPr="00D5581B">
        <w:rPr>
          <w:rFonts w:ascii="Arial" w:hAnsi="Arial" w:cs="Arial"/>
          <w:color w:val="000000" w:themeColor="text1"/>
          <w:sz w:val="28"/>
          <w:szCs w:val="28"/>
          <w:shd w:val="clear" w:color="auto" w:fill="FFFFFF"/>
        </w:rPr>
        <w:t> senses the weight and supplies a electrical analog voltage to </w:t>
      </w:r>
      <w:r w:rsidRPr="00D5581B">
        <w:rPr>
          <w:rStyle w:val="Strong"/>
          <w:rFonts w:ascii="Arial" w:hAnsi="Arial" w:cs="Arial"/>
          <w:color w:val="000000" w:themeColor="text1"/>
          <w:sz w:val="28"/>
          <w:szCs w:val="28"/>
          <w:shd w:val="clear" w:color="auto" w:fill="FFFFFF"/>
        </w:rPr>
        <w:t>HX711 Load Amplifier Module</w:t>
      </w:r>
      <w:r w:rsidRPr="00D5581B">
        <w:rPr>
          <w:rFonts w:ascii="Arial" w:hAnsi="Arial" w:cs="Arial"/>
          <w:color w:val="000000" w:themeColor="text1"/>
          <w:sz w:val="28"/>
          <w:szCs w:val="28"/>
          <w:shd w:val="clear" w:color="auto" w:fill="FFFFFF"/>
        </w:rPr>
        <w:t>. HX711 is a 24bit ADC, which amplifies and digitally converts the Load cell output. Then this amplified value is fed to the Arduino. Now Arduino calculate the output of HX711 and converts that into the weight values in grams and show it on LCD. A </w:t>
      </w:r>
      <w:r w:rsidRPr="00D5581B">
        <w:rPr>
          <w:rStyle w:val="Strong"/>
          <w:rFonts w:ascii="Arial" w:hAnsi="Arial" w:cs="Arial"/>
          <w:color w:val="000000" w:themeColor="text1"/>
          <w:sz w:val="28"/>
          <w:szCs w:val="28"/>
          <w:shd w:val="clear" w:color="auto" w:fill="FFFFFF"/>
        </w:rPr>
        <w:t>push button</w:t>
      </w:r>
      <w:r w:rsidRPr="00D5581B">
        <w:rPr>
          <w:rFonts w:ascii="Arial" w:hAnsi="Arial" w:cs="Arial"/>
          <w:color w:val="000000" w:themeColor="text1"/>
          <w:sz w:val="28"/>
          <w:szCs w:val="28"/>
          <w:shd w:val="clear" w:color="auto" w:fill="FFFFFF"/>
        </w:rPr>
        <w:t> is used for calibrating the system.</w:t>
      </w:r>
    </w:p>
    <w:p w:rsidR="00D5581B" w:rsidRPr="00D5581B" w:rsidRDefault="00D5581B" w:rsidP="00D5581B">
      <w:pPr>
        <w:shd w:val="clear" w:color="auto" w:fill="FFFFFF"/>
        <w:spacing w:after="0" w:line="240" w:lineRule="auto"/>
        <w:ind w:left="-120"/>
        <w:jc w:val="both"/>
        <w:rPr>
          <w:rFonts w:ascii="Arial" w:eastAsia="Times New Roman" w:hAnsi="Arial" w:cs="Arial"/>
          <w:color w:val="000000" w:themeColor="text1"/>
          <w:sz w:val="28"/>
          <w:szCs w:val="28"/>
        </w:rPr>
      </w:pPr>
    </w:p>
    <w:p w:rsidR="00F954CC" w:rsidRDefault="00982B08" w:rsidP="00982B08">
      <w:pPr>
        <w:pStyle w:val="NormalWeb"/>
        <w:shd w:val="clear" w:color="auto" w:fill="FFFFFF"/>
        <w:tabs>
          <w:tab w:val="left" w:pos="7584"/>
        </w:tabs>
        <w:spacing w:before="0" w:beforeAutospacing="0" w:after="312" w:afterAutospacing="0" w:line="372" w:lineRule="atLeast"/>
        <w:rPr>
          <w:rFonts w:ascii="Open Sans" w:hAnsi="Open Sans"/>
          <w:color w:val="222222"/>
          <w:sz w:val="28"/>
          <w:szCs w:val="28"/>
        </w:rPr>
      </w:pPr>
      <w:r>
        <w:rPr>
          <w:rFonts w:ascii="Open Sans" w:hAnsi="Open Sans"/>
          <w:color w:val="222222"/>
          <w:sz w:val="28"/>
          <w:szCs w:val="28"/>
        </w:rPr>
        <w:tab/>
      </w:r>
    </w:p>
    <w:p w:rsidR="008121E2" w:rsidRDefault="008121E2" w:rsidP="00982B08">
      <w:pPr>
        <w:pStyle w:val="NormalWeb"/>
        <w:shd w:val="clear" w:color="auto" w:fill="FFFFFF"/>
        <w:tabs>
          <w:tab w:val="left" w:pos="7584"/>
        </w:tabs>
        <w:spacing w:before="0" w:beforeAutospacing="0" w:after="312" w:afterAutospacing="0" w:line="372" w:lineRule="atLeast"/>
        <w:rPr>
          <w:rFonts w:ascii="Open Sans" w:hAnsi="Open Sans"/>
          <w:b/>
          <w:color w:val="222222"/>
          <w:sz w:val="32"/>
          <w:szCs w:val="32"/>
        </w:rPr>
      </w:pPr>
      <w:r>
        <w:rPr>
          <w:rFonts w:ascii="Open Sans" w:hAnsi="Open Sans"/>
          <w:b/>
          <w:color w:val="222222"/>
          <w:sz w:val="32"/>
          <w:szCs w:val="32"/>
        </w:rPr>
        <w:lastRenderedPageBreak/>
        <w:t>PROGRAM CODE</w:t>
      </w:r>
    </w:p>
    <w:p w:rsidR="008121E2" w:rsidRPr="008121E2" w:rsidRDefault="008121E2" w:rsidP="00982B08">
      <w:pPr>
        <w:pStyle w:val="NormalWeb"/>
        <w:shd w:val="clear" w:color="auto" w:fill="FFFFFF"/>
        <w:tabs>
          <w:tab w:val="left" w:pos="7584"/>
        </w:tabs>
        <w:spacing w:before="0" w:beforeAutospacing="0" w:after="312" w:afterAutospacing="0" w:line="372" w:lineRule="atLeast"/>
        <w:rPr>
          <w:rFonts w:ascii="Open Sans" w:hAnsi="Open Sans"/>
          <w:b/>
          <w:color w:val="222222"/>
          <w:sz w:val="32"/>
          <w:szCs w:val="32"/>
        </w:rPr>
      </w:pPr>
    </w:p>
    <w:p w:rsidR="00177411" w:rsidRPr="00177411" w:rsidRDefault="00177411" w:rsidP="00230331">
      <w:pPr>
        <w:pBdr>
          <w:top w:val="single" w:sz="4" w:space="1" w:color="auto"/>
        </w:pBdr>
        <w:rPr>
          <w:rFonts w:ascii="Open Sans" w:hAnsi="Open Sans"/>
          <w:color w:val="222222"/>
          <w:sz w:val="28"/>
          <w:szCs w:val="28"/>
          <w:shd w:val="clear" w:color="auto" w:fill="FFFFFF"/>
        </w:rPr>
      </w:pPr>
    </w:p>
    <w:p w:rsidR="00177411" w:rsidRDefault="00177411" w:rsidP="00230331">
      <w:pPr>
        <w:pBdr>
          <w:top w:val="single" w:sz="4" w:space="1" w:color="auto"/>
        </w:pBdr>
        <w:rPr>
          <w:rFonts w:ascii="Open Sans" w:hAnsi="Open Sans"/>
          <w:color w:val="222222"/>
          <w:sz w:val="28"/>
          <w:szCs w:val="28"/>
          <w:shd w:val="clear" w:color="auto" w:fill="FFFFFF"/>
        </w:rPr>
      </w:pPr>
      <w:r>
        <w:rPr>
          <w:rFonts w:ascii="Open Sans" w:hAnsi="Open Sans"/>
          <w:color w:val="222222"/>
          <w:sz w:val="28"/>
          <w:szCs w:val="28"/>
          <w:shd w:val="clear" w:color="auto" w:fill="FFFFFF"/>
        </w:rPr>
        <w:t xml:space="preserve"> </w:t>
      </w:r>
    </w:p>
    <w:p w:rsidR="00177411" w:rsidRPr="00177411" w:rsidRDefault="00177411" w:rsidP="00230331">
      <w:pPr>
        <w:pBdr>
          <w:top w:val="single" w:sz="4" w:space="1" w:color="auto"/>
        </w:pBdr>
        <w:rPr>
          <w:sz w:val="28"/>
          <w:szCs w:val="28"/>
        </w:rPr>
      </w:pPr>
    </w:p>
    <w:sectPr w:rsidR="00177411" w:rsidRPr="00177411" w:rsidSect="003C2FE9">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42681"/>
    <w:multiLevelType w:val="multilevel"/>
    <w:tmpl w:val="94C4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5730B"/>
    <w:multiLevelType w:val="multilevel"/>
    <w:tmpl w:val="A1E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56AF"/>
    <w:rsid w:val="00013C6F"/>
    <w:rsid w:val="00104F56"/>
    <w:rsid w:val="00131F64"/>
    <w:rsid w:val="00177411"/>
    <w:rsid w:val="00197A85"/>
    <w:rsid w:val="001B6A40"/>
    <w:rsid w:val="002010E7"/>
    <w:rsid w:val="00230331"/>
    <w:rsid w:val="0023617A"/>
    <w:rsid w:val="00310DEA"/>
    <w:rsid w:val="003C2FE9"/>
    <w:rsid w:val="004064B7"/>
    <w:rsid w:val="005474C5"/>
    <w:rsid w:val="0056654E"/>
    <w:rsid w:val="006356AF"/>
    <w:rsid w:val="006B6125"/>
    <w:rsid w:val="006E11BF"/>
    <w:rsid w:val="006F5A77"/>
    <w:rsid w:val="007F0F08"/>
    <w:rsid w:val="008121E2"/>
    <w:rsid w:val="00902AF1"/>
    <w:rsid w:val="009415CB"/>
    <w:rsid w:val="00982B08"/>
    <w:rsid w:val="00A55A06"/>
    <w:rsid w:val="00B635DD"/>
    <w:rsid w:val="00C4548C"/>
    <w:rsid w:val="00C55293"/>
    <w:rsid w:val="00CC102C"/>
    <w:rsid w:val="00D3700A"/>
    <w:rsid w:val="00D370E3"/>
    <w:rsid w:val="00D5581B"/>
    <w:rsid w:val="00DA225B"/>
    <w:rsid w:val="00DD17B5"/>
    <w:rsid w:val="00E75128"/>
    <w:rsid w:val="00F50D0D"/>
    <w:rsid w:val="00F95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C5"/>
  </w:style>
  <w:style w:type="paragraph" w:styleId="Heading3">
    <w:name w:val="heading 3"/>
    <w:basedOn w:val="Normal"/>
    <w:link w:val="Heading3Char"/>
    <w:uiPriority w:val="9"/>
    <w:qFormat/>
    <w:rsid w:val="00D370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AF"/>
    <w:rPr>
      <w:rFonts w:ascii="Tahoma" w:hAnsi="Tahoma" w:cs="Tahoma"/>
      <w:sz w:val="16"/>
      <w:szCs w:val="16"/>
    </w:rPr>
  </w:style>
  <w:style w:type="table" w:styleId="TableGrid">
    <w:name w:val="Table Grid"/>
    <w:basedOn w:val="TableNormal"/>
    <w:uiPriority w:val="59"/>
    <w:rsid w:val="00A55A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04F56"/>
    <w:rPr>
      <w:color w:val="0000FF" w:themeColor="hyperlink"/>
      <w:u w:val="single"/>
    </w:rPr>
  </w:style>
  <w:style w:type="paragraph" w:styleId="NormalWeb">
    <w:name w:val="Normal (Web)"/>
    <w:basedOn w:val="Normal"/>
    <w:uiPriority w:val="99"/>
    <w:semiHidden/>
    <w:unhideWhenUsed/>
    <w:rsid w:val="0023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700A"/>
    <w:rPr>
      <w:rFonts w:ascii="Times New Roman" w:eastAsia="Times New Roman" w:hAnsi="Times New Roman" w:cs="Times New Roman"/>
      <w:b/>
      <w:bCs/>
      <w:sz w:val="27"/>
      <w:szCs w:val="27"/>
    </w:rPr>
  </w:style>
  <w:style w:type="paragraph" w:customStyle="1" w:styleId="rtejustify">
    <w:name w:val="rtejustify"/>
    <w:basedOn w:val="Normal"/>
    <w:rsid w:val="00D37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00A"/>
    <w:rPr>
      <w:b/>
      <w:bCs/>
    </w:rPr>
  </w:style>
  <w:style w:type="character" w:styleId="Emphasis">
    <w:name w:val="Emphasis"/>
    <w:basedOn w:val="DefaultParagraphFont"/>
    <w:uiPriority w:val="20"/>
    <w:qFormat/>
    <w:rsid w:val="00D5581B"/>
    <w:rPr>
      <w:i/>
      <w:iCs/>
    </w:rPr>
  </w:style>
</w:styles>
</file>

<file path=word/webSettings.xml><?xml version="1.0" encoding="utf-8"?>
<w:webSettings xmlns:r="http://schemas.openxmlformats.org/officeDocument/2006/relationships" xmlns:w="http://schemas.openxmlformats.org/wordprocessingml/2006/main">
  <w:divs>
    <w:div w:id="313293613">
      <w:bodyDiv w:val="1"/>
      <w:marLeft w:val="0"/>
      <w:marRight w:val="0"/>
      <w:marTop w:val="0"/>
      <w:marBottom w:val="0"/>
      <w:divBdr>
        <w:top w:val="none" w:sz="0" w:space="0" w:color="auto"/>
        <w:left w:val="none" w:sz="0" w:space="0" w:color="auto"/>
        <w:bottom w:val="none" w:sz="0" w:space="0" w:color="auto"/>
        <w:right w:val="none" w:sz="0" w:space="0" w:color="auto"/>
      </w:divBdr>
    </w:div>
    <w:div w:id="402263622">
      <w:bodyDiv w:val="1"/>
      <w:marLeft w:val="0"/>
      <w:marRight w:val="0"/>
      <w:marTop w:val="0"/>
      <w:marBottom w:val="0"/>
      <w:divBdr>
        <w:top w:val="none" w:sz="0" w:space="0" w:color="auto"/>
        <w:left w:val="none" w:sz="0" w:space="0" w:color="auto"/>
        <w:bottom w:val="none" w:sz="0" w:space="0" w:color="auto"/>
        <w:right w:val="none" w:sz="0" w:space="0" w:color="auto"/>
      </w:divBdr>
    </w:div>
    <w:div w:id="715475153">
      <w:bodyDiv w:val="1"/>
      <w:marLeft w:val="0"/>
      <w:marRight w:val="0"/>
      <w:marTop w:val="0"/>
      <w:marBottom w:val="0"/>
      <w:divBdr>
        <w:top w:val="none" w:sz="0" w:space="0" w:color="auto"/>
        <w:left w:val="none" w:sz="0" w:space="0" w:color="auto"/>
        <w:bottom w:val="none" w:sz="0" w:space="0" w:color="auto"/>
        <w:right w:val="none" w:sz="0" w:space="0" w:color="auto"/>
      </w:divBdr>
    </w:div>
    <w:div w:id="755327541">
      <w:bodyDiv w:val="1"/>
      <w:marLeft w:val="0"/>
      <w:marRight w:val="0"/>
      <w:marTop w:val="0"/>
      <w:marBottom w:val="0"/>
      <w:divBdr>
        <w:top w:val="none" w:sz="0" w:space="0" w:color="auto"/>
        <w:left w:val="none" w:sz="0" w:space="0" w:color="auto"/>
        <w:bottom w:val="none" w:sz="0" w:space="0" w:color="auto"/>
        <w:right w:val="none" w:sz="0" w:space="0" w:color="auto"/>
      </w:divBdr>
    </w:div>
    <w:div w:id="1863663394">
      <w:bodyDiv w:val="1"/>
      <w:marLeft w:val="0"/>
      <w:marRight w:val="0"/>
      <w:marTop w:val="0"/>
      <w:marBottom w:val="0"/>
      <w:divBdr>
        <w:top w:val="none" w:sz="0" w:space="0" w:color="auto"/>
        <w:left w:val="none" w:sz="0" w:space="0" w:color="auto"/>
        <w:bottom w:val="none" w:sz="0" w:space="0" w:color="auto"/>
        <w:right w:val="none" w:sz="0" w:space="0" w:color="auto"/>
      </w:divBdr>
    </w:div>
    <w:div w:id="1989701046">
      <w:bodyDiv w:val="1"/>
      <w:marLeft w:val="0"/>
      <w:marRight w:val="0"/>
      <w:marTop w:val="0"/>
      <w:marBottom w:val="0"/>
      <w:divBdr>
        <w:top w:val="none" w:sz="0" w:space="0" w:color="auto"/>
        <w:left w:val="none" w:sz="0" w:space="0" w:color="auto"/>
        <w:bottom w:val="none" w:sz="0" w:space="0" w:color="auto"/>
        <w:right w:val="none" w:sz="0" w:space="0" w:color="auto"/>
      </w:divBdr>
    </w:div>
    <w:div w:id="21402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shulsharma.ece@cumail.in" TargetMode="External"/><Relationship Id="rId13" Type="http://schemas.openxmlformats.org/officeDocument/2006/relationships/hyperlink" Target="https://circuitdigest.com/microcontroller-projects/arduino-uno-adc-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hushal.thakur@cumail.in"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circuitdigest.com/article/16x2-lcd-display-module-pinout-datashe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iranjotsingh.ece@cumail.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C8A32-02B8-4B8E-B8A7-E38B0BEDF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2018-11-12T17:10:00Z</dcterms:created>
  <dcterms:modified xsi:type="dcterms:W3CDTF">2018-11-12T18:04:00Z</dcterms:modified>
</cp:coreProperties>
</file>