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3znatpnehzz" w:id="0"/>
      <w:bookmarkEnd w:id="0"/>
      <w:r w:rsidDel="00000000" w:rsidR="00000000" w:rsidRPr="00000000">
        <w:rPr>
          <w:rtl w:val="0"/>
        </w:rPr>
        <w:t xml:space="preserve">Módulo Pilhas e filas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u01a5ybl2au2" w:id="1"/>
      <w:bookmarkEnd w:id="1"/>
      <w:r w:rsidDel="00000000" w:rsidR="00000000" w:rsidRPr="00000000">
        <w:rPr>
          <w:rtl w:val="0"/>
        </w:rPr>
        <w:t xml:space="preserve">Curso Estruturas de Dados e Algoritmos Expert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Nelio Alves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https://devsuperior.com.br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</w:t>
        <w:br w:type="textWrapping"/>
      </w:r>
      <w:r w:rsidDel="00000000" w:rsidR="00000000" w:rsidRPr="00000000">
        <w:rPr>
          <w:rtl w:val="0"/>
        </w:rPr>
        <w:t xml:space="preserve">Soluções: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https://github.com/devsuperior/curso-eda/tree/main/pilhas-filas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Problema "is-balanced"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Fazer uma função para verificar se os parênteses em uma string estão corretamente balanceados, ou seja, cada parêntese aberto "(" tem um correspondente fechado ")" e vice-versa.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(())()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())(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isBalanced(text)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boolean isBalanced(String text)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 IsBalanced(string text)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is_balanced(text)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Problema "valid-parentheses" </w:t>
      </w:r>
      <w:r w:rsidDel="00000000" w:rsidR="00000000" w:rsidRPr="00000000">
        <w:rPr>
          <w:i w:val="1"/>
          <w:rtl w:val="0"/>
        </w:rPr>
        <w:t xml:space="preserve">(ref: Leetcode valid-parentheses)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Empresas: Amazon, Facebook, Bloomberg, Google, Microsoft, Apple, etc.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Dada uma string contendo somente caracteres </w:t>
      </w:r>
      <w:r w:rsidDel="00000000" w:rsidR="00000000" w:rsidRPr="00000000">
        <w:rPr>
          <w:rtl w:val="0"/>
        </w:rPr>
        <w:t xml:space="preserve">'(', ')', '{', '}', '[' e ']', determine se a string é válida. A string é válida se: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símbolos abertos devem ser fechados pelo mesmo tipo de símbolos.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símbolos abertos devem ser fechados na ordem correta.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()([]{})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(){]{}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(({[()]}{{}}{[]})[])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validParentheses(text)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boolean validParentheses(String text)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 validParentheses(string text)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validParentheses(text)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Problema "remove-duplicates" </w:t>
      </w:r>
      <w:r w:rsidDel="00000000" w:rsidR="00000000" w:rsidRPr="00000000">
        <w:rPr>
          <w:i w:val="1"/>
          <w:rtl w:val="0"/>
        </w:rPr>
        <w:t xml:space="preserve">(ref: Leetcode remove-all-adjacent-duplicates-in-string)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Empresas: Facebook, Google, Amazon, Grammarly, Microsoft, etc.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Crie uma função que remova repetidamente os dois primeiros caracteres adjacentes iguais em uma string de letras, até que não haja mais dois caracteres adjacentes repetidos.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abbaca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azxxzy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ay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removeDuplicates(text)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String removeDuplicates(String text)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string RemoveDuplicates(string text)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remove_duplicates(text)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Problema "tickets" </w:t>
      </w:r>
      <w:r w:rsidDel="00000000" w:rsidR="00000000" w:rsidRPr="00000000">
        <w:rPr>
          <w:i w:val="1"/>
          <w:rtl w:val="0"/>
        </w:rPr>
        <w:t xml:space="preserve">(ref: Leetcode time-needed-to-buy-tickets)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Empresas: Amazon, X (Twitter)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Há uma fila de N pessoas que querem comprar tickets de um evento.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quantidade de tickets que cada pessoa deseja comprar deve ser representada por um array "tickets". Por exemplo, se há 3 pessoas A, B e C na fila, e o array "tickets" for [2, 4, 3], significa que a pessoa A quer comprar 2 tickets, a pessoa B quer comprar 4 tickets, e a pessoa C quer comprar 3 tickets.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Cada pessoa leva exatamente 1 segundo para comprar um ticket, e pode comprar apenas um ticket por vez. Se, após comprar um ticket, a pessoa ainda quiser comprar mais tickets, ela deve ir para o final da fila (despreze o tempo de movimentação na fila). Quando a pessoa compra o último ticket que deseja, ela sai da fila.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Faça uma função para receber o array "tickets" e um índice "k". A função deve retornar quantos segundos a pessoa da posição "k" demora para comprar todos seus tickets.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"tickets": [1, 1],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"k": 1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"tickets": [2, 3, 2],</w:t>
            </w:r>
          </w:p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"k": 2</w:t>
            </w:r>
          </w:p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"tickets": [5, 1, 1, 1],</w:t>
            </w:r>
          </w:p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"k": 0</w:t>
            </w:r>
          </w:p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timeRequiredToBuy(tickets, k)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timeRequiredToBuy(int[] tickets, int k)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timeRequiredToBuy(int[] tickets, int k)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time_required_to_buy(tickets, k)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Problema "sandwich" </w:t>
      </w:r>
      <w:r w:rsidDel="00000000" w:rsidR="00000000" w:rsidRPr="00000000">
        <w:rPr>
          <w:i w:val="1"/>
          <w:rtl w:val="0"/>
        </w:rPr>
        <w:t xml:space="preserve">(ref: Leetcode number-of-students-unable-to-eat-lunch)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Empresas: Amazon, Google, Uber, Microsoft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Uma fila de N alunos aguarda para comer N sanduíches disponíveis.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Cada sanduíche é representado por 0 ou 1, indicando se o sanduíche é redondo ou quadrado respectivamente. Cada aluno também é representado por 0 ou 1, indicando se esse aluno quer comer um sanduíche redondo ou quadrado respectivamente.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 dinâmica da fila de alunos funciona assim: o primeiro aluno da fila observa o primeiro sanduíche disponível. Se o sanduíche for do tipo que o aluno quer comer, o aluno pega o sanduíche e sai da fila, caso contrário o aluno vai para o final da fila.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 processo se repete até quando todos sanduíches forem pegos, ou até quando a fila de alunos for toda percorrida e nenhum aluno quis pegar o primeiro sanduíche disponível.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Faça uma função que receba dois vetores representando a sequência de alunos e a sequência de sanduíches disponíveis. A função deve retornar quantos alunos sobraram na fila sem pegar seu sanduíche.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3720"/>
        <w:tblGridChange w:id="0">
          <w:tblGrid>
            <w:gridCol w:w="528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"students": [1, 1, 0, 0],</w:t>
            </w:r>
          </w:p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"sandwiches": [0, 1, 0, 1]</w:t>
            </w:r>
          </w:p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3720"/>
        <w:tblGridChange w:id="0">
          <w:tblGrid>
            <w:gridCol w:w="528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"students": [1, 1, 1, 0, 0, 1],</w:t>
            </w:r>
          </w:p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"sandwiches": [1, 0, 0, 0, 1, 1]</w:t>
            </w:r>
          </w:p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countStudents(students, sandwiches)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countStudents(int[] students, int[] sandwiches)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CountStudents(int[] students, int[] sandwiches)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count_students(students, sandwiches)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superior.com.br" TargetMode="External"/><Relationship Id="rId7" Type="http://schemas.openxmlformats.org/officeDocument/2006/relationships/hyperlink" Target="https://github.com/devsuperior/curso-eda/tree/main/pilhas-fi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