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1D4CE" w14:textId="24367363" w:rsidR="009F2832" w:rsidRDefault="009F2832" w:rsidP="009F2832">
      <w:pPr>
        <w:pStyle w:val="a3"/>
        <w:rPr>
          <w:rFonts w:hint="eastAsia"/>
        </w:rPr>
      </w:pPr>
      <w:r>
        <w:rPr>
          <w:rFonts w:hint="eastAsia"/>
        </w:rPr>
        <w:t>基于</w:t>
      </w:r>
      <w:r>
        <w:t>ARMA</w:t>
      </w:r>
      <w:r>
        <w:rPr>
          <w:rFonts w:hint="eastAsia"/>
        </w:rPr>
        <w:t>模型对二手房销售预测</w:t>
      </w:r>
    </w:p>
    <w:p w14:paraId="59472485" w14:textId="44B7AD85" w:rsidR="009F2832" w:rsidRDefault="009F2832" w:rsidP="00FF03D1">
      <w:pPr>
        <w:pStyle w:val="1"/>
      </w:pPr>
      <w:r>
        <w:rPr>
          <w:rFonts w:hint="eastAsia"/>
        </w:rPr>
        <w:t>目标</w:t>
      </w:r>
    </w:p>
    <w:p w14:paraId="392534F0" w14:textId="78C341F6" w:rsidR="00670D10" w:rsidRPr="00FD7844" w:rsidRDefault="00B40054" w:rsidP="00315532">
      <w:pPr>
        <w:ind w:firstLine="420"/>
        <w:rPr>
          <w:rFonts w:asciiTheme="minorEastAsia" w:hAnsiTheme="minorEastAsia"/>
        </w:rPr>
      </w:pPr>
      <w:r w:rsidRPr="00FD7844">
        <w:rPr>
          <w:rFonts w:asciiTheme="minorEastAsia" w:hAnsiTheme="minorEastAsia" w:hint="eastAsia"/>
        </w:rPr>
        <w:t>销售数据是随着时间变化的序列，通过对未来的销售进行预测，方便对人员、物料等各种资源投入的把控</w:t>
      </w:r>
      <w:r w:rsidR="000A2B41" w:rsidRPr="00FD7844">
        <w:rPr>
          <w:rFonts w:asciiTheme="minorEastAsia" w:hAnsiTheme="minorEastAsia" w:hint="eastAsia"/>
        </w:rPr>
        <w:t>，</w:t>
      </w:r>
      <w:r w:rsidRPr="00FD7844">
        <w:rPr>
          <w:rFonts w:asciiTheme="minorEastAsia" w:hAnsiTheme="minorEastAsia" w:hint="eastAsia"/>
        </w:rPr>
        <w:t>控制好库存</w:t>
      </w:r>
      <w:r w:rsidR="000A2B41" w:rsidRPr="00FD7844">
        <w:rPr>
          <w:rFonts w:asciiTheme="minorEastAsia" w:hAnsiTheme="minorEastAsia" w:hint="eastAsia"/>
        </w:rPr>
        <w:t>，</w:t>
      </w:r>
      <w:r w:rsidRPr="00FD7844">
        <w:rPr>
          <w:rFonts w:asciiTheme="minorEastAsia" w:hAnsiTheme="minorEastAsia" w:hint="eastAsia"/>
        </w:rPr>
        <w:t>减少浪费，也可以制定未来的营运策略，提高管理效率。</w:t>
      </w:r>
    </w:p>
    <w:p w14:paraId="7E63E066" w14:textId="2B3871A0" w:rsidR="00AF0647" w:rsidRDefault="00670D10" w:rsidP="00315532">
      <w:pPr>
        <w:ind w:firstLine="420"/>
      </w:pPr>
      <w:r w:rsidRPr="00FD7844">
        <w:rPr>
          <w:rFonts w:asciiTheme="minorEastAsia" w:hAnsiTheme="minorEastAsia" w:hint="eastAsia"/>
        </w:rPr>
        <w:t>由于房地产普遍具有较强的异质性、不易流动性、不可分割性等特征</w:t>
      </w:r>
      <w:r w:rsidRPr="00FD7844">
        <w:rPr>
          <w:rFonts w:asciiTheme="minorEastAsia" w:hAnsiTheme="minorEastAsia"/>
        </w:rPr>
        <w:t>,致使对二手房资产的定价研究难度较大。时间序列分析是处理动态问题的一种重要的数学工具,而二手房的价格波动显然与时间相关</w:t>
      </w:r>
      <w:r w:rsidRPr="00FD7844">
        <w:rPr>
          <w:rFonts w:asciiTheme="minorEastAsia" w:hAnsiTheme="minorEastAsia" w:hint="eastAsia"/>
        </w:rPr>
        <w:t>，现</w:t>
      </w:r>
      <w:r w:rsidRPr="00FD7844">
        <w:rPr>
          <w:rFonts w:asciiTheme="minorEastAsia" w:hAnsiTheme="minorEastAsia"/>
        </w:rPr>
        <w:t>搜集的</w:t>
      </w:r>
      <w:r w:rsidRPr="00FD7844">
        <w:rPr>
          <w:rFonts w:asciiTheme="minorEastAsia" w:hAnsiTheme="minorEastAsia" w:hint="eastAsia"/>
        </w:rPr>
        <w:t>北京</w:t>
      </w:r>
      <w:r w:rsidRPr="00FD7844">
        <w:rPr>
          <w:rFonts w:asciiTheme="minorEastAsia" w:hAnsiTheme="minorEastAsia"/>
        </w:rPr>
        <w:t>地区的20</w:t>
      </w:r>
      <w:r w:rsidRPr="00FD7844">
        <w:rPr>
          <w:rFonts w:asciiTheme="minorEastAsia" w:hAnsiTheme="minorEastAsia"/>
        </w:rPr>
        <w:t>20</w:t>
      </w:r>
      <w:r w:rsidRPr="00FD7844">
        <w:rPr>
          <w:rFonts w:asciiTheme="minorEastAsia" w:hAnsiTheme="minorEastAsia"/>
        </w:rPr>
        <w:t>年</w:t>
      </w:r>
      <w:r w:rsidRPr="00FD7844">
        <w:rPr>
          <w:rFonts w:asciiTheme="minorEastAsia" w:hAnsiTheme="minorEastAsia"/>
        </w:rPr>
        <w:t>1</w:t>
      </w:r>
      <w:r w:rsidRPr="00FD7844">
        <w:rPr>
          <w:rFonts w:asciiTheme="minorEastAsia" w:hAnsiTheme="minorEastAsia"/>
        </w:rPr>
        <w:t>月-20</w:t>
      </w:r>
      <w:r w:rsidRPr="00FD7844">
        <w:rPr>
          <w:rFonts w:asciiTheme="minorEastAsia" w:hAnsiTheme="minorEastAsia"/>
        </w:rPr>
        <w:t>20</w:t>
      </w:r>
      <w:r w:rsidRPr="00FD7844">
        <w:rPr>
          <w:rFonts w:asciiTheme="minorEastAsia" w:hAnsiTheme="minorEastAsia"/>
        </w:rPr>
        <w:t>年</w:t>
      </w:r>
      <w:r w:rsidRPr="00FD7844">
        <w:rPr>
          <w:rFonts w:asciiTheme="minorEastAsia" w:hAnsiTheme="minorEastAsia" w:hint="eastAsia"/>
        </w:rPr>
        <w:t>1</w:t>
      </w:r>
      <w:r w:rsidRPr="00FD7844">
        <w:rPr>
          <w:rFonts w:asciiTheme="minorEastAsia" w:hAnsiTheme="minorEastAsia"/>
        </w:rPr>
        <w:t>2月的二手房房价数据,利用时间序列分析作为工具建立了二手房价格预测的随机性模型;并把预测的价格和实际价格作了对比分析</w:t>
      </w:r>
      <w:r w:rsidRPr="00FD7844">
        <w:rPr>
          <w:rFonts w:asciiTheme="minorEastAsia" w:hAnsiTheme="minorEastAsia" w:hint="eastAsia"/>
        </w:rPr>
        <w:t>，</w:t>
      </w:r>
      <w:r w:rsidRPr="00FD7844">
        <w:rPr>
          <w:rFonts w:asciiTheme="minorEastAsia" w:hAnsiTheme="minorEastAsia"/>
        </w:rPr>
        <w:t>研究发现两者的误差较小</w:t>
      </w:r>
      <w:r w:rsidRPr="00FD7844">
        <w:rPr>
          <w:rFonts w:asciiTheme="minorEastAsia" w:hAnsiTheme="minorEastAsia" w:hint="eastAsia"/>
        </w:rPr>
        <w:t>，</w:t>
      </w:r>
      <w:r w:rsidRPr="00FD7844">
        <w:rPr>
          <w:rFonts w:asciiTheme="minorEastAsia" w:hAnsiTheme="minorEastAsia"/>
        </w:rPr>
        <w:t>对二手房交易的买卖双方能够提供一些合理的参考价值。</w:t>
      </w:r>
      <w:r w:rsidR="00B40054" w:rsidRPr="00FD7844">
        <w:rPr>
          <w:rFonts w:asciiTheme="minorEastAsia" w:hAnsiTheme="minorEastAsia"/>
        </w:rPr>
        <w:cr/>
        <w:t> </w:t>
      </w:r>
      <w:r w:rsidR="00B40054" w:rsidRPr="00FD7844">
        <w:rPr>
          <w:rFonts w:asciiTheme="minorEastAsia" w:hAnsiTheme="minorEastAsia"/>
        </w:rPr>
        <w:tab/>
      </w:r>
      <w:r w:rsidR="00B40054" w:rsidRPr="00FD7844">
        <w:rPr>
          <w:rFonts w:asciiTheme="minorEastAsia" w:hAnsiTheme="minorEastAsia"/>
        </w:rPr>
        <w:t>这里使用ARMA算法，不仅与前P期的序列值有关，也与前q期的随机扰动有关</w:t>
      </w:r>
    </w:p>
    <w:p w14:paraId="3DD7A4EA" w14:textId="5A22A6BF" w:rsidR="00315532" w:rsidRDefault="00AF0647" w:rsidP="00AF0647">
      <w:pPr>
        <w:pStyle w:val="1"/>
      </w:pPr>
      <w:r>
        <w:rPr>
          <w:rFonts w:hint="eastAsia"/>
        </w:rPr>
        <w:t>模型</w:t>
      </w:r>
    </w:p>
    <w:p w14:paraId="206A24C7" w14:textId="77777777" w:rsidR="00315532" w:rsidRDefault="00315532" w:rsidP="00315532">
      <w:pPr>
        <w:ind w:firstLine="420"/>
      </w:pPr>
      <w:r>
        <w:t>ARMA模型(auto regressive moving average model)自回归滑动平均模型，模型参量法高分辨率谱分析方法之一。这种方法是研究平稳随机过程有理谱的典型方法，适用于很大一类实际问题。它比AR模型法与MA模型法有较精确的谱估计及较优良的谱分辨率性能，但其参数估算比较繁琐。</w:t>
      </w:r>
    </w:p>
    <w:p w14:paraId="2311B412" w14:textId="77777777" w:rsidR="00315532" w:rsidRDefault="00315532" w:rsidP="00315532">
      <w:pPr>
        <w:ind w:firstLine="420"/>
      </w:pPr>
      <w:r>
        <w:t>ARMA模型参数估计的方法很多：</w:t>
      </w:r>
    </w:p>
    <w:p w14:paraId="7935DED7" w14:textId="77777777" w:rsidR="00315532" w:rsidRDefault="00315532" w:rsidP="00315532">
      <w:pPr>
        <w:ind w:firstLine="420"/>
      </w:pPr>
      <w:r>
        <w:rPr>
          <w:rFonts w:hint="eastAsia"/>
        </w:rPr>
        <w:t>如果模型的输入序列</w:t>
      </w:r>
      <w:r>
        <w:t>{u(n)}与输出序列{a(n)}均能被测量时，则可以用最小二乘法估计其模型参数，这种估计是线性估计，模型参数能以足够的精度估计出来；</w:t>
      </w:r>
    </w:p>
    <w:p w14:paraId="55889D2F" w14:textId="02C2739C" w:rsidR="00B40054" w:rsidRDefault="00315532" w:rsidP="00315532">
      <w:pPr>
        <w:ind w:firstLine="420"/>
      </w:pPr>
      <w:r>
        <w:rPr>
          <w:rFonts w:hint="eastAsia"/>
        </w:rPr>
        <w:t>许多谱估计中，仅能得到模型的输出序列</w:t>
      </w:r>
      <w:r>
        <w:t>{x(n)}，这时，参数估计是非线性的，难以求得ARMA模型参数的准确估值。从理论上推出了一些ARMA模型参数的最佳估计方法，但它们存在计算量大和不能保证收敛的缺点。因此工程上提出次最佳方法，即分别估计AR和MA参数，而不像最佳参数估计中那样同时估计AR和MA参数，从而使计算量大大减少。</w:t>
      </w:r>
    </w:p>
    <w:p w14:paraId="78D9CACF" w14:textId="6A09BDBB" w:rsidR="00AF0647" w:rsidRPr="00B40054" w:rsidRDefault="00AF0647" w:rsidP="00AF0647">
      <w:pPr>
        <w:rPr>
          <w:rFonts w:hint="eastAsia"/>
        </w:rPr>
      </w:pPr>
      <w:r>
        <w:rPr>
          <w:rFonts w:hint="eastAsia"/>
        </w:rPr>
        <w:t>(</w:t>
      </w:r>
      <w:r w:rsidRPr="00AF0647">
        <w:t xml:space="preserve"> Percival, Donald B.; Walden, Andrew T. (1993). Spectral Analysis for Physical Applications. Cambridge University Press. ISBN 052135532X.</w:t>
      </w:r>
      <w:r>
        <w:t>)</w:t>
      </w:r>
    </w:p>
    <w:p w14:paraId="3F9D7541" w14:textId="1C1A8D49" w:rsidR="009F2832" w:rsidRDefault="009F2832" w:rsidP="00FF03D1">
      <w:pPr>
        <w:pStyle w:val="1"/>
      </w:pPr>
      <w:r>
        <w:rPr>
          <w:rFonts w:hint="eastAsia"/>
        </w:rPr>
        <w:t>采集数据</w:t>
      </w:r>
    </w:p>
    <w:p w14:paraId="41AAEFA7" w14:textId="45373FBD" w:rsidR="00F65BFC" w:rsidRDefault="008161E8" w:rsidP="00F65BFC">
      <w:pPr>
        <w:ind w:firstLine="420"/>
      </w:pPr>
      <w:r>
        <w:rPr>
          <w:rFonts w:hint="eastAsia"/>
        </w:rPr>
        <w:t>现在通过一定的途径，获得了2</w:t>
      </w:r>
      <w:r>
        <w:t>020</w:t>
      </w:r>
      <w:r>
        <w:rPr>
          <w:rFonts w:hint="eastAsia"/>
        </w:rPr>
        <w:t>年全年的二手房销售数据，记录了如下内容——</w:t>
      </w:r>
    </w:p>
    <w:p w14:paraId="27D55656" w14:textId="77777777" w:rsidR="008161E8" w:rsidRDefault="008161E8" w:rsidP="001E7438">
      <w:pPr>
        <w:pStyle w:val="a5"/>
        <w:numPr>
          <w:ilvl w:val="0"/>
          <w:numId w:val="1"/>
        </w:numPr>
        <w:ind w:firstLineChars="0"/>
      </w:pPr>
      <w:r w:rsidRPr="008161E8">
        <w:t>合同编号</w:t>
      </w:r>
    </w:p>
    <w:p w14:paraId="660CA11B" w14:textId="77777777" w:rsidR="008161E8" w:rsidRDefault="008161E8" w:rsidP="001E7438">
      <w:pPr>
        <w:pStyle w:val="a5"/>
        <w:numPr>
          <w:ilvl w:val="0"/>
          <w:numId w:val="1"/>
        </w:numPr>
        <w:ind w:firstLineChars="0"/>
      </w:pPr>
      <w:r w:rsidRPr="008161E8">
        <w:t>成交公司</w:t>
      </w:r>
    </w:p>
    <w:p w14:paraId="628130EB" w14:textId="77777777" w:rsidR="008161E8" w:rsidRDefault="008161E8" w:rsidP="001E7438">
      <w:pPr>
        <w:pStyle w:val="a5"/>
        <w:numPr>
          <w:ilvl w:val="0"/>
          <w:numId w:val="1"/>
        </w:numPr>
        <w:ind w:firstLineChars="0"/>
      </w:pPr>
      <w:r w:rsidRPr="008161E8">
        <w:t>成交时间</w:t>
      </w:r>
    </w:p>
    <w:p w14:paraId="140B21BF" w14:textId="77777777" w:rsidR="008161E8" w:rsidRDefault="008161E8" w:rsidP="001E7438">
      <w:pPr>
        <w:pStyle w:val="a5"/>
        <w:numPr>
          <w:ilvl w:val="0"/>
          <w:numId w:val="1"/>
        </w:numPr>
        <w:ind w:firstLineChars="0"/>
      </w:pPr>
      <w:r w:rsidRPr="008161E8">
        <w:t>所在区县</w:t>
      </w:r>
    </w:p>
    <w:p w14:paraId="52F99EB3" w14:textId="77777777" w:rsidR="008161E8" w:rsidRDefault="008161E8" w:rsidP="001E7438">
      <w:pPr>
        <w:pStyle w:val="a5"/>
        <w:numPr>
          <w:ilvl w:val="0"/>
          <w:numId w:val="1"/>
        </w:numPr>
        <w:ind w:firstLineChars="0"/>
      </w:pPr>
      <w:r w:rsidRPr="008161E8">
        <w:t>街　　道</w:t>
      </w:r>
    </w:p>
    <w:p w14:paraId="65739B9D" w14:textId="77777777" w:rsidR="008161E8" w:rsidRDefault="008161E8" w:rsidP="001E7438">
      <w:pPr>
        <w:pStyle w:val="a5"/>
        <w:numPr>
          <w:ilvl w:val="0"/>
          <w:numId w:val="1"/>
        </w:numPr>
        <w:ind w:firstLineChars="0"/>
      </w:pPr>
      <w:r w:rsidRPr="008161E8">
        <w:lastRenderedPageBreak/>
        <w:t>街道(或小区)</w:t>
      </w:r>
      <w:r w:rsidRPr="008161E8">
        <w:tab/>
        <w:t>院门牌号</w:t>
      </w:r>
    </w:p>
    <w:p w14:paraId="601568E7" w14:textId="77777777" w:rsidR="008161E8" w:rsidRDefault="008161E8" w:rsidP="001E7438">
      <w:pPr>
        <w:pStyle w:val="a5"/>
        <w:numPr>
          <w:ilvl w:val="0"/>
          <w:numId w:val="1"/>
        </w:numPr>
        <w:ind w:firstLineChars="0"/>
      </w:pPr>
      <w:r w:rsidRPr="008161E8">
        <w:t>楼　　号</w:t>
      </w:r>
    </w:p>
    <w:p w14:paraId="19465ADA" w14:textId="77777777" w:rsidR="008161E8" w:rsidRDefault="008161E8" w:rsidP="001E7438">
      <w:pPr>
        <w:pStyle w:val="a5"/>
        <w:numPr>
          <w:ilvl w:val="0"/>
          <w:numId w:val="1"/>
        </w:numPr>
        <w:ind w:firstLineChars="0"/>
      </w:pPr>
      <w:r w:rsidRPr="008161E8">
        <w:t>建筑年代</w:t>
      </w:r>
    </w:p>
    <w:p w14:paraId="284DE22B" w14:textId="77777777" w:rsidR="008161E8" w:rsidRDefault="008161E8" w:rsidP="001E7438">
      <w:pPr>
        <w:pStyle w:val="a5"/>
        <w:numPr>
          <w:ilvl w:val="0"/>
          <w:numId w:val="1"/>
        </w:numPr>
        <w:ind w:firstLineChars="0"/>
      </w:pPr>
      <w:r w:rsidRPr="008161E8">
        <w:t>层　　数</w:t>
      </w:r>
    </w:p>
    <w:p w14:paraId="3A692AA5" w14:textId="77777777" w:rsidR="008161E8" w:rsidRDefault="008161E8" w:rsidP="001E7438">
      <w:pPr>
        <w:pStyle w:val="a5"/>
        <w:numPr>
          <w:ilvl w:val="0"/>
          <w:numId w:val="1"/>
        </w:numPr>
        <w:ind w:firstLineChars="0"/>
      </w:pPr>
      <w:r w:rsidRPr="008161E8">
        <w:t>建筑面积</w:t>
      </w:r>
    </w:p>
    <w:p w14:paraId="24B3E890" w14:textId="77777777" w:rsidR="008161E8" w:rsidRDefault="008161E8" w:rsidP="001E7438">
      <w:pPr>
        <w:pStyle w:val="a5"/>
        <w:numPr>
          <w:ilvl w:val="0"/>
          <w:numId w:val="1"/>
        </w:numPr>
        <w:ind w:firstLineChars="0"/>
      </w:pPr>
      <w:r w:rsidRPr="008161E8">
        <w:t>户　　型</w:t>
      </w:r>
    </w:p>
    <w:p w14:paraId="14102F2A" w14:textId="77777777" w:rsidR="008161E8" w:rsidRDefault="008161E8" w:rsidP="001E7438">
      <w:pPr>
        <w:pStyle w:val="a5"/>
        <w:numPr>
          <w:ilvl w:val="0"/>
          <w:numId w:val="1"/>
        </w:numPr>
        <w:ind w:firstLineChars="0"/>
      </w:pPr>
      <w:r w:rsidRPr="008161E8">
        <w:t>装修标准</w:t>
      </w:r>
    </w:p>
    <w:p w14:paraId="6134D5CB" w14:textId="77777777" w:rsidR="008161E8" w:rsidRDefault="008161E8" w:rsidP="001E7438">
      <w:pPr>
        <w:pStyle w:val="a5"/>
        <w:numPr>
          <w:ilvl w:val="0"/>
          <w:numId w:val="1"/>
        </w:numPr>
        <w:ind w:firstLineChars="0"/>
      </w:pPr>
      <w:r w:rsidRPr="008161E8">
        <w:t>用　　途</w:t>
      </w:r>
    </w:p>
    <w:p w14:paraId="49349329" w14:textId="77777777" w:rsidR="008161E8" w:rsidRDefault="008161E8" w:rsidP="001E7438">
      <w:pPr>
        <w:pStyle w:val="a5"/>
        <w:numPr>
          <w:ilvl w:val="0"/>
          <w:numId w:val="1"/>
        </w:numPr>
        <w:ind w:firstLineChars="0"/>
      </w:pPr>
      <w:r w:rsidRPr="008161E8">
        <w:t>成交单价</w:t>
      </w:r>
    </w:p>
    <w:p w14:paraId="40825306" w14:textId="77777777" w:rsidR="008161E8" w:rsidRDefault="008161E8" w:rsidP="001E7438">
      <w:pPr>
        <w:pStyle w:val="a5"/>
        <w:numPr>
          <w:ilvl w:val="0"/>
          <w:numId w:val="1"/>
        </w:numPr>
        <w:ind w:firstLineChars="0"/>
      </w:pPr>
      <w:r w:rsidRPr="008161E8">
        <w:t>房屋性质</w:t>
      </w:r>
    </w:p>
    <w:p w14:paraId="32B19EC1" w14:textId="3D494FAC" w:rsidR="008161E8" w:rsidRPr="00F65BFC" w:rsidRDefault="008161E8" w:rsidP="001E7438">
      <w:pPr>
        <w:pStyle w:val="a5"/>
        <w:numPr>
          <w:ilvl w:val="0"/>
          <w:numId w:val="1"/>
        </w:numPr>
        <w:ind w:firstLineChars="0"/>
        <w:rPr>
          <w:rFonts w:hint="eastAsia"/>
        </w:rPr>
      </w:pPr>
      <w:r w:rsidRPr="008161E8">
        <w:t>房屋类型</w:t>
      </w:r>
      <w:r w:rsidRPr="008161E8">
        <w:tab/>
      </w:r>
    </w:p>
    <w:p w14:paraId="20EF1F50" w14:textId="5087FE88" w:rsidR="009F2832" w:rsidRDefault="009F2832" w:rsidP="00FF03D1">
      <w:pPr>
        <w:pStyle w:val="1"/>
      </w:pPr>
      <w:r>
        <w:rPr>
          <w:rFonts w:hint="eastAsia"/>
        </w:rPr>
        <w:t>数据</w:t>
      </w:r>
      <w:r w:rsidR="001E5D8B">
        <w:rPr>
          <w:rFonts w:hint="eastAsia"/>
        </w:rPr>
        <w:t>处理</w:t>
      </w:r>
    </w:p>
    <w:p w14:paraId="0C3C873E" w14:textId="1A042B46" w:rsidR="001E5D8B" w:rsidRDefault="001A375D" w:rsidP="00F914B0">
      <w:pPr>
        <w:pStyle w:val="a5"/>
        <w:numPr>
          <w:ilvl w:val="0"/>
          <w:numId w:val="2"/>
        </w:numPr>
        <w:ind w:firstLineChars="0"/>
      </w:pPr>
      <w:r>
        <w:rPr>
          <w:rFonts w:hint="eastAsia"/>
        </w:rPr>
        <w:t>把收集的数据合并</w:t>
      </w:r>
    </w:p>
    <w:p w14:paraId="2CFCDDC5" w14:textId="7D9E5B74" w:rsidR="001A375D" w:rsidRDefault="001A375D" w:rsidP="00F914B0">
      <w:pPr>
        <w:pStyle w:val="a5"/>
        <w:numPr>
          <w:ilvl w:val="0"/>
          <w:numId w:val="2"/>
        </w:numPr>
        <w:ind w:firstLineChars="0"/>
      </w:pPr>
      <w:r>
        <w:rPr>
          <w:rFonts w:hint="eastAsia"/>
        </w:rPr>
        <w:t>“用途”只记录“普通住宅”</w:t>
      </w:r>
    </w:p>
    <w:p w14:paraId="3F276488" w14:textId="7494F056" w:rsidR="00BC13DB" w:rsidRDefault="00BC13DB" w:rsidP="00F914B0">
      <w:pPr>
        <w:pStyle w:val="a5"/>
        <w:numPr>
          <w:ilvl w:val="0"/>
          <w:numId w:val="2"/>
        </w:numPr>
        <w:ind w:firstLineChars="0"/>
      </w:pPr>
      <w:r>
        <w:rPr>
          <w:rFonts w:hint="eastAsia"/>
        </w:rPr>
        <w:t>按照“月”、“半月”、“周”、“日”</w:t>
      </w:r>
      <w:r w:rsidR="004D368E">
        <w:rPr>
          <w:rFonts w:hint="eastAsia"/>
        </w:rPr>
        <w:t>的方式统计数据</w:t>
      </w:r>
    </w:p>
    <w:p w14:paraId="10D5122D" w14:textId="4388078E" w:rsidR="0025143C" w:rsidRDefault="0025143C" w:rsidP="001E5D8B">
      <w:r>
        <w:rPr>
          <w:noProof/>
        </w:rPr>
        <w:drawing>
          <wp:inline distT="0" distB="0" distL="0" distR="0" wp14:anchorId="3C7C2A71" wp14:editId="6141B79E">
            <wp:extent cx="5274310" cy="2705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5735"/>
                    </a:xfrm>
                    <a:prstGeom prst="rect">
                      <a:avLst/>
                    </a:prstGeom>
                  </pic:spPr>
                </pic:pic>
              </a:graphicData>
            </a:graphic>
          </wp:inline>
        </w:drawing>
      </w:r>
    </w:p>
    <w:p w14:paraId="5496A468" w14:textId="051DF7A9" w:rsidR="00195D83" w:rsidRDefault="00195D83" w:rsidP="001E5D8B">
      <w:r>
        <w:rPr>
          <w:rFonts w:hint="eastAsia"/>
        </w:rPr>
        <w:t>从数据上看，2月过年期间和1</w:t>
      </w:r>
      <w:r>
        <w:t>0</w:t>
      </w:r>
      <w:r>
        <w:rPr>
          <w:rFonts w:hint="eastAsia"/>
        </w:rPr>
        <w:t>月国庆期间成交量很低</w:t>
      </w:r>
    </w:p>
    <w:p w14:paraId="69B2BD5F" w14:textId="77777777" w:rsidR="00C740AC" w:rsidRDefault="00C740AC" w:rsidP="001E5D8B">
      <w:pPr>
        <w:rPr>
          <w:rFonts w:hint="eastAsia"/>
        </w:rPr>
      </w:pPr>
    </w:p>
    <w:p w14:paraId="1773474A" w14:textId="3D1B6AE5" w:rsidR="00CC3DF9" w:rsidRDefault="00640579" w:rsidP="001E5D8B">
      <w:r>
        <w:rPr>
          <w:rFonts w:hint="eastAsia"/>
        </w:rPr>
        <w:t>过年后遭遇怡情，成交量受限，随着金三银四慢慢提升</w:t>
      </w:r>
    </w:p>
    <w:p w14:paraId="5FE0A7B5" w14:textId="488EC6C3" w:rsidR="002D6AB0" w:rsidRDefault="002D6AB0" w:rsidP="001E5D8B"/>
    <w:p w14:paraId="080457D7" w14:textId="4549EAC6" w:rsidR="0084631E" w:rsidRDefault="002D6AB0" w:rsidP="001E5D8B">
      <w:r>
        <w:rPr>
          <w:rFonts w:hint="eastAsia"/>
        </w:rPr>
        <w:t>因为不动产非快销品，成交量小，周期长，所以不宜按日统计。只有一年的数据，按月统计量不足，不方便做时间序列分析，最后我们锁定按周</w:t>
      </w:r>
      <w:r w:rsidR="00050DB7">
        <w:rPr>
          <w:rFonts w:hint="eastAsia"/>
        </w:rPr>
        <w:t>统计。</w:t>
      </w:r>
    </w:p>
    <w:p w14:paraId="3FC0988E" w14:textId="77777777" w:rsidR="00C740AC" w:rsidRDefault="00C740AC" w:rsidP="001E5D8B">
      <w:pPr>
        <w:rPr>
          <w:rFonts w:hint="eastAsia"/>
        </w:rPr>
      </w:pPr>
    </w:p>
    <w:p w14:paraId="037AC6AE" w14:textId="6590DFA7" w:rsidR="009025B9" w:rsidRDefault="0057245B" w:rsidP="001E5D8B">
      <w:r>
        <w:rPr>
          <w:rFonts w:hint="eastAsia"/>
          <w:noProof/>
        </w:rPr>
        <w:lastRenderedPageBreak/>
        <w:drawing>
          <wp:inline distT="0" distB="0" distL="0" distR="0" wp14:anchorId="7B3C5D28" wp14:editId="42277913">
            <wp:extent cx="5274310" cy="6343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343015"/>
                    </a:xfrm>
                    <a:prstGeom prst="rect">
                      <a:avLst/>
                    </a:prstGeom>
                    <a:noFill/>
                    <a:ln>
                      <a:noFill/>
                    </a:ln>
                  </pic:spPr>
                </pic:pic>
              </a:graphicData>
            </a:graphic>
          </wp:inline>
        </w:drawing>
      </w:r>
    </w:p>
    <w:p w14:paraId="01E0E9A8" w14:textId="7BCBEF3F" w:rsidR="00D163B9" w:rsidRPr="00640579" w:rsidRDefault="00D163B9" w:rsidP="001E5D8B">
      <w:pPr>
        <w:rPr>
          <w:rFonts w:hint="eastAsia"/>
        </w:rPr>
      </w:pPr>
      <w:r>
        <w:rPr>
          <w:rFonts w:hint="eastAsia"/>
        </w:rPr>
        <w:t>交易量看，东城的交易量最大</w:t>
      </w:r>
    </w:p>
    <w:p w14:paraId="7A55229F" w14:textId="58DE8A60" w:rsidR="009F2832" w:rsidRDefault="00010F90" w:rsidP="00FF03D1">
      <w:pPr>
        <w:pStyle w:val="1"/>
      </w:pPr>
      <w:r>
        <w:rPr>
          <w:rFonts w:hint="eastAsia"/>
        </w:rPr>
        <w:t>平稳性检测</w:t>
      </w:r>
    </w:p>
    <w:p w14:paraId="6269434E" w14:textId="7F78C125" w:rsidR="005B3A90" w:rsidRDefault="005B3A90" w:rsidP="005B3A90">
      <w:r>
        <w:rPr>
          <w:rFonts w:hint="eastAsia"/>
        </w:rPr>
        <w:t>平稳</w:t>
      </w:r>
      <w:r>
        <w:t>ARMA(p,</w:t>
      </w:r>
      <w:r w:rsidR="004B0525">
        <w:t xml:space="preserve"> </w:t>
      </w:r>
      <w:r>
        <w:t>q)的均值和方差都是常数，用什么模型主要看自相关系数和偏自相关系数。如果自相关拖尾，偏自相关截尾，即p</w:t>
      </w:r>
      <w:r w:rsidRPr="005B3A90">
        <w:rPr>
          <w:rFonts w:hint="eastAsia"/>
        </w:rPr>
        <w:t>≠</w:t>
      </w:r>
      <w:r>
        <w:t xml:space="preserve">0 </w:t>
      </w:r>
      <w:r w:rsidR="00A644FA">
        <w:rPr>
          <w:rFonts w:hint="eastAsia"/>
        </w:rPr>
        <w:t>且</w:t>
      </w:r>
      <w:r>
        <w:t>q=0 则用AR，反之MA，如果p阶拖尾，q阶也拖尾，则ARMA。p代表周期、q代表噪音。</w:t>
      </w:r>
    </w:p>
    <w:p w14:paraId="7B47F434" w14:textId="77777777" w:rsidR="005B3A90" w:rsidRDefault="005B3A90" w:rsidP="005B3A90"/>
    <w:p w14:paraId="6C6F6E72" w14:textId="3CFC6F79" w:rsidR="005B13C0" w:rsidRDefault="005B3A90" w:rsidP="00723E71">
      <w:pPr>
        <w:pStyle w:val="2"/>
      </w:pPr>
      <w:r>
        <w:rPr>
          <w:rFonts w:hint="eastAsia"/>
        </w:rPr>
        <w:lastRenderedPageBreak/>
        <w:t>这里采用两种方法来检验：</w:t>
      </w:r>
    </w:p>
    <w:p w14:paraId="06D526C1" w14:textId="77777777" w:rsidR="00723E71" w:rsidRDefault="00723E71" w:rsidP="00723E71"/>
    <w:p w14:paraId="60803528" w14:textId="25368F3C" w:rsidR="00723E71" w:rsidRDefault="00723E71" w:rsidP="00723E71">
      <w:pPr>
        <w:pStyle w:val="3"/>
      </w:pPr>
      <w:r>
        <w:t>1、ACF</w:t>
      </w:r>
      <w:r w:rsidR="00975420">
        <w:rPr>
          <w:rFonts w:hint="eastAsia"/>
        </w:rPr>
        <w:t>(自相关函数)</w:t>
      </w:r>
    </w:p>
    <w:p w14:paraId="318434F2" w14:textId="413B4EA1" w:rsidR="00723E71" w:rsidRDefault="00723E71" w:rsidP="00723E71">
      <w:r>
        <w:t>y(t,</w:t>
      </w:r>
      <w:r w:rsidR="00282E54">
        <w:t xml:space="preserve"> </w:t>
      </w:r>
      <w:r>
        <w:t>s)=E(Xt</w:t>
      </w:r>
      <w:r w:rsidR="00282E54">
        <w:t xml:space="preserve"> </w:t>
      </w:r>
      <w:r>
        <w:t>-</w:t>
      </w:r>
      <w:r w:rsidR="00282E54">
        <w:t xml:space="preserve"> </w:t>
      </w:r>
      <w:r>
        <w:t>µt)(Xs</w:t>
      </w:r>
      <w:r w:rsidR="00282E54">
        <w:t xml:space="preserve"> </w:t>
      </w:r>
      <w:r>
        <w:t>-</w:t>
      </w:r>
      <w:r w:rsidR="00282E54">
        <w:t xml:space="preserve"> </w:t>
      </w:r>
      <w:r>
        <w:t>µs)</w:t>
      </w:r>
    </w:p>
    <w:p w14:paraId="37EFF398" w14:textId="77777777" w:rsidR="00723E71" w:rsidRDefault="00723E71" w:rsidP="00723E71">
      <w:r>
        <w:rPr>
          <w:rFonts w:hint="eastAsia"/>
        </w:rPr>
        <w:t>定义ρ</w:t>
      </w:r>
      <w:r>
        <w:t>(t,s)为时间序列的自相关系数，为ACF</w:t>
      </w:r>
    </w:p>
    <w:p w14:paraId="0B60D33B" w14:textId="2609E0DB" w:rsidR="00723E71" w:rsidRDefault="00723E71" w:rsidP="00723E71">
      <w:r>
        <w:rPr>
          <w:rFonts w:hint="eastAsia"/>
        </w:rPr>
        <w:t>ρ</w:t>
      </w:r>
      <w:r>
        <w:t>(t,</w:t>
      </w:r>
      <w:r w:rsidR="00282E54">
        <w:t xml:space="preserve"> </w:t>
      </w:r>
      <w:r>
        <w:t>s)=y(t,</w:t>
      </w:r>
      <w:r w:rsidR="00282E54">
        <w:t xml:space="preserve"> </w:t>
      </w:r>
      <w:r>
        <w:t>s)</w:t>
      </w:r>
      <w:r w:rsidR="00282E54">
        <w:t xml:space="preserve"> </w:t>
      </w:r>
      <w:r>
        <w:t>/</w:t>
      </w:r>
      <w:r w:rsidR="00282E54">
        <w:t xml:space="preserve"> </w:t>
      </w:r>
      <w:r>
        <w:t>sqrt(DXt * DXs)</w:t>
      </w:r>
    </w:p>
    <w:p w14:paraId="3D86D189" w14:textId="1C943D13" w:rsidR="00723E71" w:rsidRDefault="00723E71" w:rsidP="00723E71">
      <w:r>
        <w:t>E为期望，D为方差</w:t>
      </w:r>
    </w:p>
    <w:p w14:paraId="3CBBB30B" w14:textId="508838C7" w:rsidR="00723E71" w:rsidRDefault="00723E71" w:rsidP="00CA745F">
      <w:pPr>
        <w:pStyle w:val="3"/>
        <w:rPr>
          <w:rFonts w:hint="eastAsia"/>
        </w:rPr>
      </w:pPr>
      <w:r>
        <w:t>2、PACF</w:t>
      </w:r>
      <w:r w:rsidR="00975420">
        <w:rPr>
          <w:rFonts w:hint="eastAsia"/>
        </w:rPr>
        <w:t>(偏自相关函数</w:t>
      </w:r>
      <w:r w:rsidR="00975420">
        <w:t>）</w:t>
      </w:r>
    </w:p>
    <w:p w14:paraId="3B4D4CD9" w14:textId="07D0777B" w:rsidR="00723E71" w:rsidRDefault="00723E71" w:rsidP="00723E71">
      <w:pPr>
        <w:rPr>
          <w:rFonts w:hint="eastAsia"/>
        </w:rPr>
      </w:pPr>
      <w:r>
        <w:rPr>
          <w:rFonts w:hint="eastAsia"/>
        </w:rPr>
        <w:t>自相关系数ρ</w:t>
      </w:r>
      <w:r>
        <w:t>(t,s)并不是只有两个点t和s的数据决定的。而是还包含了t-1 ~ s+1时间段值的影响。而PACF是严格这两个变量之间的相关性。</w:t>
      </w:r>
    </w:p>
    <w:p w14:paraId="3DB2FF83" w14:textId="41205070" w:rsidR="00B62051" w:rsidRDefault="00B62051" w:rsidP="005B13C0">
      <w:r>
        <w:rPr>
          <w:rFonts w:hint="eastAsia"/>
          <w:noProof/>
        </w:rPr>
        <w:lastRenderedPageBreak/>
        <w:drawing>
          <wp:inline distT="0" distB="0" distL="0" distR="0" wp14:anchorId="1C5908C2" wp14:editId="25D2619F">
            <wp:extent cx="5274310" cy="6264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264910"/>
                    </a:xfrm>
                    <a:prstGeom prst="rect">
                      <a:avLst/>
                    </a:prstGeom>
                    <a:noFill/>
                    <a:ln>
                      <a:noFill/>
                    </a:ln>
                  </pic:spPr>
                </pic:pic>
              </a:graphicData>
            </a:graphic>
          </wp:inline>
        </w:drawing>
      </w:r>
    </w:p>
    <w:p w14:paraId="0FBAA6B1" w14:textId="2D6713FD" w:rsidR="008D5A73" w:rsidRDefault="008D5A73" w:rsidP="005B13C0">
      <w:r w:rsidRPr="008D5A73">
        <w:t>x 轴表示滞后值，y 轴上 -1 和 1 之间则表现了这些滞后值的正负相关性。蓝色区域为置信区间，默认情况下，置信区间这被设置为95％，这表明，这段代码之外的相关值很可能是相关的，而不是统计上的意外。滞后值为 0 相关性为 1 的点表示观察值与其本身 100% 正相关。自相关系数会很快衰减向0，所以可认为是平稳序列</w:t>
      </w:r>
    </w:p>
    <w:p w14:paraId="493DCE7C" w14:textId="7F78163E" w:rsidR="00D240EB" w:rsidRPr="005B13C0" w:rsidRDefault="00D240EB" w:rsidP="005B13C0">
      <w:pPr>
        <w:rPr>
          <w:rFonts w:hint="eastAsia"/>
        </w:rPr>
      </w:pPr>
      <w:r>
        <w:rPr>
          <w:rFonts w:hint="eastAsia"/>
        </w:rPr>
        <w:t>我们发现1</w:t>
      </w:r>
      <w:r>
        <w:t>0</w:t>
      </w:r>
      <w:r>
        <w:rPr>
          <w:rFonts w:hint="eastAsia"/>
        </w:rPr>
        <w:t>月份的噪声很大</w:t>
      </w:r>
    </w:p>
    <w:p w14:paraId="2613AFA6" w14:textId="42DD89C8" w:rsidR="00010F90" w:rsidRDefault="00010F90" w:rsidP="00FF03D1">
      <w:pPr>
        <w:pStyle w:val="1"/>
      </w:pPr>
      <w:r>
        <w:rPr>
          <w:rFonts w:hint="eastAsia"/>
        </w:rPr>
        <w:lastRenderedPageBreak/>
        <w:t>建模</w:t>
      </w:r>
    </w:p>
    <w:p w14:paraId="174C3334" w14:textId="77777777" w:rsidR="00AA7375" w:rsidRDefault="00AA7375" w:rsidP="00AA7375">
      <w:pPr>
        <w:pStyle w:val="2"/>
        <w:rPr>
          <w:rFonts w:hint="eastAsia"/>
        </w:rPr>
      </w:pPr>
      <w:r>
        <w:rPr>
          <w:rFonts w:hint="eastAsia"/>
        </w:rPr>
        <w:t>预测（</w:t>
      </w:r>
      <w:r>
        <w:t>forecast）</w:t>
      </w:r>
    </w:p>
    <w:p w14:paraId="61550E48" w14:textId="77777777" w:rsidR="00AA7375" w:rsidRDefault="00AA7375" w:rsidP="00AA7375">
      <w:pPr>
        <w:rPr>
          <w:rFonts w:hint="eastAsia"/>
        </w:rPr>
      </w:pPr>
      <w:r>
        <w:rPr>
          <w:rFonts w:hint="eastAsia"/>
        </w:rPr>
        <w:t>对尚未发生或目前还不明确的事物进行预先的估计和推测，是在现时对事物将要发生的结果进行探讨和研究，简单的说就是指从已知事件预测未知事件。</w:t>
      </w:r>
    </w:p>
    <w:p w14:paraId="1711C96F" w14:textId="77777777" w:rsidR="00AA7375" w:rsidRDefault="00AA7375" w:rsidP="00AA7375">
      <w:pPr>
        <w:pStyle w:val="2"/>
        <w:rPr>
          <w:rFonts w:hint="eastAsia"/>
        </w:rPr>
      </w:pPr>
      <w:r>
        <w:t>时间序列预测（Time Series Forecasting）</w:t>
      </w:r>
    </w:p>
    <w:p w14:paraId="206962AB" w14:textId="77777777" w:rsidR="00AA7375" w:rsidRDefault="00AA7375" w:rsidP="00AA7375">
      <w:pPr>
        <w:rPr>
          <w:rFonts w:hint="eastAsia"/>
        </w:rPr>
      </w:pPr>
      <w:r>
        <w:rPr>
          <w:rFonts w:hint="eastAsia"/>
        </w:rPr>
        <w:t>通过分析时间序列，根据时间序列所反映出来的发展过程、方向和趋势，进行类推或延申，借以预测下一段时间或以后若干时间段内可能达到的水平。</w:t>
      </w:r>
    </w:p>
    <w:p w14:paraId="05FB0E92" w14:textId="77777777" w:rsidR="00AA7375" w:rsidRDefault="00AA7375" w:rsidP="00AA7375">
      <w:pPr>
        <w:pStyle w:val="2"/>
        <w:rPr>
          <w:rFonts w:hint="eastAsia"/>
        </w:rPr>
      </w:pPr>
      <w:r>
        <w:rPr>
          <w:rFonts w:hint="eastAsia"/>
        </w:rPr>
        <w:t>平稳型时间序列（</w:t>
      </w:r>
      <w:r>
        <w:t>Stationary Time Series）</w:t>
      </w:r>
    </w:p>
    <w:p w14:paraId="0B6A9F5B" w14:textId="77777777" w:rsidR="00AA7375" w:rsidRDefault="00AA7375" w:rsidP="00AA7375">
      <w:pPr>
        <w:rPr>
          <w:rFonts w:hint="eastAsia"/>
        </w:rPr>
      </w:pPr>
      <w:r>
        <w:rPr>
          <w:rFonts w:hint="eastAsia"/>
        </w:rPr>
        <w:t>平稳时间序列，其统计特征不随时间变化二变换，一般采用均值、方差或者协方差来作为统计特征。</w:t>
      </w:r>
    </w:p>
    <w:p w14:paraId="14700EE6" w14:textId="77777777" w:rsidR="00AA7375" w:rsidRDefault="00AA7375" w:rsidP="00AA7375">
      <w:pPr>
        <w:pStyle w:val="2"/>
        <w:rPr>
          <w:rFonts w:hint="eastAsia"/>
        </w:rPr>
      </w:pPr>
      <w:r>
        <w:rPr>
          <w:rFonts w:hint="eastAsia"/>
        </w:rPr>
        <w:t>差分（</w:t>
      </w:r>
      <w:r>
        <w:t>Integrated）</w:t>
      </w:r>
    </w:p>
    <w:p w14:paraId="29F840CF" w14:textId="77777777" w:rsidR="00AA7375" w:rsidRDefault="00AA7375" w:rsidP="00AA7375">
      <w:r>
        <w:rPr>
          <w:rFonts w:hint="eastAsia"/>
        </w:rPr>
        <w:t>差分是一种让时间序列数据平稳的常用手段，异界差分的公式为：。</w:t>
      </w:r>
      <w:r>
        <w:t>n阶差分，是在n-1阶差分的基础上，按照一阶差分的公式进行计算。</w:t>
      </w:r>
    </w:p>
    <w:p w14:paraId="33DB01F8" w14:textId="77777777" w:rsidR="00AA7375" w:rsidRDefault="00AA7375" w:rsidP="00AA7375"/>
    <w:p w14:paraId="73E7467B" w14:textId="77777777" w:rsidR="00AA7375" w:rsidRDefault="00AA7375" w:rsidP="00AA7375">
      <w:r>
        <w:t xml:space="preserve"> </w:t>
      </w:r>
    </w:p>
    <w:p w14:paraId="0A87D027" w14:textId="77777777" w:rsidR="00AA7375" w:rsidRDefault="00AA7375" w:rsidP="00AA7375"/>
    <w:p w14:paraId="17491833" w14:textId="77777777" w:rsidR="00AA7375" w:rsidRDefault="00AA7375" w:rsidP="00AA7375">
      <w:pPr>
        <w:pStyle w:val="2"/>
        <w:rPr>
          <w:rFonts w:hint="eastAsia"/>
        </w:rPr>
      </w:pPr>
      <w:r>
        <w:rPr>
          <w:rFonts w:hint="eastAsia"/>
        </w:rPr>
        <w:t>常用的时间序列预测模型：</w:t>
      </w:r>
    </w:p>
    <w:p w14:paraId="6A32208F" w14:textId="77777777" w:rsidR="00AA7375" w:rsidRDefault="00AA7375" w:rsidP="00AA7375">
      <w:r>
        <w:t>AR(p)模型（Autoregressive Model）：自回归模型描述的是当前值与历史值之间的关系</w:t>
      </w:r>
    </w:p>
    <w:p w14:paraId="20180B75" w14:textId="77777777" w:rsidR="00AA7375" w:rsidRDefault="00AA7375" w:rsidP="00AA7375"/>
    <w:p w14:paraId="557C447F" w14:textId="77777777" w:rsidR="00AA7375" w:rsidRDefault="00AA7375" w:rsidP="00AA7375">
      <w:r>
        <w:t>MA(q)模型（Moving Average Model）：移动平均模型描述的是自回归部分的误差累计</w:t>
      </w:r>
    </w:p>
    <w:p w14:paraId="1B5C906F" w14:textId="77777777" w:rsidR="00AA7375" w:rsidRDefault="00AA7375" w:rsidP="00AA7375"/>
    <w:p w14:paraId="491DB310" w14:textId="77777777" w:rsidR="00AA7375" w:rsidRPr="008717A8" w:rsidRDefault="00AA7375" w:rsidP="00AA7375">
      <w:pPr>
        <w:rPr>
          <w:rFonts w:hint="eastAsia"/>
        </w:rPr>
      </w:pPr>
      <w:r>
        <w:t>ARMA模型：所谓ARMA模型，是指将非平稳时间序列转化为平稳时间序列，然后将因变量仅对它的滞后值以及随机误差项的现值和滞后值进行回归所建立的模型。</w:t>
      </w:r>
    </w:p>
    <w:p w14:paraId="47FB85E3" w14:textId="77777777" w:rsidR="00AA7375" w:rsidRPr="00AA7375" w:rsidRDefault="00AA7375" w:rsidP="00AA7375">
      <w:pPr>
        <w:rPr>
          <w:rFonts w:hint="eastAsia"/>
        </w:rPr>
      </w:pPr>
    </w:p>
    <w:p w14:paraId="03ACD6E6" w14:textId="18BCFA57" w:rsidR="00AA7375" w:rsidRDefault="00AA7375" w:rsidP="00AA7375">
      <w:pPr>
        <w:pStyle w:val="1"/>
      </w:pPr>
      <w:r>
        <w:rPr>
          <w:rFonts w:hint="eastAsia"/>
        </w:rPr>
        <w:lastRenderedPageBreak/>
        <w:t>预测</w:t>
      </w:r>
    </w:p>
    <w:p w14:paraId="3ED243C3" w14:textId="659441CA" w:rsidR="00AA7375" w:rsidRDefault="00AA7375" w:rsidP="00AA7375">
      <w:pPr>
        <w:pStyle w:val="2"/>
      </w:pPr>
      <w:r w:rsidRPr="00AA7375">
        <w:rPr>
          <w:rFonts w:hint="eastAsia"/>
        </w:rPr>
        <w:t>单位根检验（</w:t>
      </w:r>
      <w:r w:rsidRPr="00AA7375">
        <w:t>Dickey-Fuller test）</w:t>
      </w: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2913"/>
        <w:gridCol w:w="1131"/>
      </w:tblGrid>
      <w:tr w:rsidR="00AA7375" w:rsidRPr="00AA7375" w14:paraId="387AFEE1" w14:textId="77777777" w:rsidTr="00AA7375">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EC239B8" w14:textId="77777777" w:rsidR="00AA7375" w:rsidRPr="00AA7375" w:rsidRDefault="00AA7375" w:rsidP="00AA7375">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2D1493"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value</w:t>
            </w:r>
          </w:p>
        </w:tc>
      </w:tr>
      <w:tr w:rsidR="00AA7375" w:rsidRPr="00AA7375" w14:paraId="2726FDFF"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90CF69"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Test Statistic 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71C88A"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-1.323177</w:t>
            </w:r>
          </w:p>
        </w:tc>
      </w:tr>
      <w:tr w:rsidR="00AA7375" w:rsidRPr="00AA7375" w14:paraId="55D1BC38"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DEAEB64"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p-value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855274E"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0.618503</w:t>
            </w:r>
          </w:p>
        </w:tc>
      </w:tr>
      <w:tr w:rsidR="00AA7375" w:rsidRPr="00AA7375" w14:paraId="7EED6089"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A2E84DC"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Lags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5ABE7EE"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3</w:t>
            </w:r>
          </w:p>
        </w:tc>
      </w:tr>
      <w:tr w:rsidR="00AA7375" w:rsidRPr="00AA7375" w14:paraId="1E84B81B"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9D681E"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Number of Observations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8B04CF1"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53</w:t>
            </w:r>
          </w:p>
        </w:tc>
      </w:tr>
      <w:tr w:rsidR="00AA7375" w:rsidRPr="00AA7375" w14:paraId="6BAE29CC"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497B5B4"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Critical Value(1%)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22A8B0"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-3.560242</w:t>
            </w:r>
          </w:p>
        </w:tc>
      </w:tr>
      <w:tr w:rsidR="00AA7375" w:rsidRPr="00AA7375" w14:paraId="7F9E7B57"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3866A5A"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Critical Value(5%)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6AAC042"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-2.91785</w:t>
            </w:r>
          </w:p>
        </w:tc>
      </w:tr>
      <w:tr w:rsidR="00AA7375" w:rsidRPr="00AA7375" w14:paraId="390081F0"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DEEB0DD"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Critical Value(10%)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903FCA8"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-2.596796</w:t>
            </w:r>
          </w:p>
        </w:tc>
      </w:tr>
    </w:tbl>
    <w:p w14:paraId="5EDC86F7" w14:textId="77777777" w:rsidR="00AA7375" w:rsidRDefault="00AA7375" w:rsidP="00AA7375"/>
    <w:p w14:paraId="552ABC66" w14:textId="4540B7EB" w:rsidR="00AA7375" w:rsidRDefault="00AA7375" w:rsidP="00AA7375">
      <w:pPr>
        <w:rPr>
          <w:rFonts w:hint="eastAsia"/>
        </w:rPr>
      </w:pPr>
      <w:r>
        <w:rPr>
          <w:rFonts w:hint="eastAsia"/>
        </w:rPr>
        <w:t>p-value的值过大，序列不平稳</w:t>
      </w:r>
    </w:p>
    <w:p w14:paraId="4F6E68A4" w14:textId="59B13903" w:rsidR="00AA7375" w:rsidRDefault="00AA7375" w:rsidP="00AA7375"/>
    <w:p w14:paraId="7EE51555" w14:textId="66FA7474" w:rsidR="00AA7375" w:rsidRDefault="00AA7375" w:rsidP="00AA7375">
      <w:r>
        <w:rPr>
          <w:rFonts w:hint="eastAsia"/>
        </w:rPr>
        <w:t>所以我们做一阶差分</w:t>
      </w:r>
    </w:p>
    <w:p w14:paraId="3152818C" w14:textId="77777777" w:rsidR="00AA7375" w:rsidRPr="00AA7375" w:rsidRDefault="00AA7375" w:rsidP="00AA7375">
      <w:pPr>
        <w:rPr>
          <w:rFonts w:hint="eastAsia"/>
        </w:rPr>
      </w:pP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2913"/>
        <w:gridCol w:w="1131"/>
      </w:tblGrid>
      <w:tr w:rsidR="00AA7375" w:rsidRPr="00AA7375" w14:paraId="110DE304" w14:textId="77777777" w:rsidTr="00AA7375">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455E186" w14:textId="77777777" w:rsidR="00AA7375" w:rsidRPr="00AA7375" w:rsidRDefault="00AA7375" w:rsidP="00AA7375">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DB9841B"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value</w:t>
            </w:r>
          </w:p>
        </w:tc>
      </w:tr>
      <w:tr w:rsidR="00AA7375" w:rsidRPr="00AA7375" w14:paraId="45915530"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CCAD6CF"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Test Statistic 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9FB28A"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-7.229506</w:t>
            </w:r>
          </w:p>
        </w:tc>
      </w:tr>
      <w:tr w:rsidR="00AA7375" w:rsidRPr="00AA7375" w14:paraId="79AA66A7"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7DF26B"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p-value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1C9E6DC"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0.0</w:t>
            </w:r>
          </w:p>
        </w:tc>
      </w:tr>
      <w:tr w:rsidR="00AA7375" w:rsidRPr="00AA7375" w14:paraId="127D04CF"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31019E"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Lags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817C213"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w:t>
            </w:r>
          </w:p>
        </w:tc>
      </w:tr>
      <w:tr w:rsidR="00AA7375" w:rsidRPr="00AA7375" w14:paraId="684A8F3C"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2E2BA0"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Number of Observations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4C7C55"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53</w:t>
            </w:r>
          </w:p>
        </w:tc>
      </w:tr>
      <w:tr w:rsidR="00AA7375" w:rsidRPr="00AA7375" w14:paraId="12E8B47A"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F65E025"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lastRenderedPageBreak/>
              <w:t>Critical Value(1%)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549BC5"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-3.560242</w:t>
            </w:r>
          </w:p>
        </w:tc>
      </w:tr>
      <w:tr w:rsidR="00AA7375" w:rsidRPr="00AA7375" w14:paraId="27D7440F"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46072FB"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Critical Value(5%)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327C5AE"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-2.91785</w:t>
            </w:r>
          </w:p>
        </w:tc>
      </w:tr>
      <w:tr w:rsidR="00AA7375" w:rsidRPr="00AA7375" w14:paraId="034BD537"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85AAE80"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Critical Value(10%)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E50DB7"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-2.596796</w:t>
            </w:r>
          </w:p>
        </w:tc>
      </w:tr>
    </w:tbl>
    <w:p w14:paraId="278B8CED" w14:textId="77777777" w:rsidR="00AA7375" w:rsidRDefault="00AA7375" w:rsidP="00AA7375"/>
    <w:p w14:paraId="722558D6" w14:textId="505F8C13" w:rsidR="00AA7375" w:rsidRDefault="00AA7375" w:rsidP="00AA7375">
      <w:r>
        <w:rPr>
          <w:rFonts w:hint="eastAsia"/>
        </w:rPr>
        <w:t>现在p</w:t>
      </w:r>
      <w:r>
        <w:t>-value</w:t>
      </w:r>
      <w:r>
        <w:rPr>
          <w:rFonts w:hint="eastAsia"/>
        </w:rPr>
        <w:t>小于0.</w:t>
      </w:r>
      <w:r>
        <w:t>005</w:t>
      </w:r>
      <w:r>
        <w:rPr>
          <w:rFonts w:hint="eastAsia"/>
        </w:rPr>
        <w:t>，序列平稳</w:t>
      </w:r>
    </w:p>
    <w:p w14:paraId="7C8D9602" w14:textId="46F04D70" w:rsidR="00AA7375" w:rsidRDefault="00AA7375" w:rsidP="00AA7375"/>
    <w:p w14:paraId="0BD7AC77" w14:textId="41B74169" w:rsidR="00AA7375" w:rsidRDefault="00AA7375" w:rsidP="00AA7375">
      <w:r>
        <w:rPr>
          <w:rFonts w:hint="eastAsia"/>
        </w:rPr>
        <w:t>获取一下最佳的p和q</w:t>
      </w:r>
    </w:p>
    <w:p w14:paraId="15E48355"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{'aic':             0           1           2</w:t>
      </w:r>
    </w:p>
    <w:p w14:paraId="7A8F1EBB"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0         NaN  920.490848  914.225882</w:t>
      </w:r>
    </w:p>
    <w:p w14:paraId="5F9AD761"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1  922.937106  917.508865  916.173512</w:t>
      </w:r>
    </w:p>
    <w:p w14:paraId="5245905C"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2  915.979224  913.228796  914.307500</w:t>
      </w:r>
    </w:p>
    <w:p w14:paraId="51BFF762"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3  911.144204  913.142954  915.136162</w:t>
      </w:r>
    </w:p>
    <w:p w14:paraId="4C823BE6"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4  913.143041  915.127565  917.111637,</w:t>
      </w:r>
    </w:p>
    <w:p w14:paraId="3B40C377"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'bic':             0           1           2</w:t>
      </w:r>
    </w:p>
    <w:p w14:paraId="3E978F10"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0         NaN  924.541552  920.301937</w:t>
      </w:r>
    </w:p>
    <w:p w14:paraId="575822B1"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1  926.987810  923.584920  924.274919</w:t>
      </w:r>
    </w:p>
    <w:p w14:paraId="6B37BDE2"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2  922.055279  921.330203  924.434258</w:t>
      </w:r>
    </w:p>
    <w:p w14:paraId="547C8248"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3  919.245611  923.269713  927.288272</w:t>
      </w:r>
    </w:p>
    <w:p w14:paraId="479EF5AC"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4  923.269800  927.279675  931.289099,</w:t>
      </w:r>
    </w:p>
    <w:p w14:paraId="3843A871"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'aic_min_order': (3, 0),</w:t>
      </w:r>
    </w:p>
    <w:p w14:paraId="16A1D28B"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'bic_min_order': (3, 0)}</w:t>
      </w:r>
    </w:p>
    <w:p w14:paraId="2E552F50" w14:textId="4CD84676" w:rsidR="00AA7375" w:rsidRDefault="00AA7375" w:rsidP="00AA7375"/>
    <w:p w14:paraId="4A997645" w14:textId="77777777" w:rsidR="00AA7375" w:rsidRDefault="00AA7375" w:rsidP="00AA7375">
      <w:r>
        <w:rPr>
          <w:rFonts w:hint="eastAsia"/>
        </w:rPr>
        <w:t>构建模型</w:t>
      </w:r>
    </w:p>
    <w:p w14:paraId="7C5B1067" w14:textId="77777777" w:rsidR="00AA7375" w:rsidRDefault="00AA7375" w:rsidP="00AA7375">
      <w:pPr>
        <w:pStyle w:val="a5"/>
        <w:numPr>
          <w:ilvl w:val="0"/>
          <w:numId w:val="3"/>
        </w:numPr>
        <w:ind w:firstLineChars="0"/>
      </w:pPr>
      <w:r>
        <w:rPr>
          <w:rFonts w:hint="eastAsia"/>
        </w:rPr>
        <w:t>根据刚才得到的</w:t>
      </w:r>
      <w:r>
        <w:t>order值设置(3, 0)</w:t>
      </w:r>
    </w:p>
    <w:p w14:paraId="4C91295E" w14:textId="77777777" w:rsidR="00AA7375" w:rsidRDefault="00AA7375" w:rsidP="00AA7375">
      <w:pPr>
        <w:pStyle w:val="a5"/>
        <w:numPr>
          <w:ilvl w:val="0"/>
          <w:numId w:val="3"/>
        </w:numPr>
        <w:ind w:firstLineChars="0"/>
      </w:pPr>
      <w:r>
        <w:t>ARMA模型建模和训练</w:t>
      </w:r>
    </w:p>
    <w:p w14:paraId="77ECCEFD" w14:textId="77777777" w:rsidR="00AA7375" w:rsidRDefault="00AA7375" w:rsidP="00AA7375">
      <w:pPr>
        <w:pStyle w:val="a5"/>
        <w:numPr>
          <w:ilvl w:val="0"/>
          <w:numId w:val="3"/>
        </w:numPr>
        <w:ind w:firstLineChars="0"/>
      </w:pPr>
      <w:r>
        <w:rPr>
          <w:rFonts w:hint="eastAsia"/>
        </w:rPr>
        <w:t>得到模型评分</w:t>
      </w:r>
    </w:p>
    <w:p w14:paraId="52CDC9ED" w14:textId="7F4AFAEA" w:rsidR="00AA7375" w:rsidRDefault="00AA7375" w:rsidP="00AA7375">
      <w:pPr>
        <w:pStyle w:val="a5"/>
        <w:numPr>
          <w:ilvl w:val="0"/>
          <w:numId w:val="3"/>
        </w:numPr>
        <w:ind w:firstLineChars="0"/>
      </w:pPr>
      <w:r>
        <w:rPr>
          <w:rFonts w:hint="eastAsia"/>
        </w:rPr>
        <w:t>绘图得到拟合曲线</w:t>
      </w:r>
    </w:p>
    <w:p w14:paraId="7A88F1AB" w14:textId="4372DDA4" w:rsidR="00AA7375" w:rsidRDefault="00AA7375" w:rsidP="00AA7375"/>
    <w:p w14:paraId="28ADC70E" w14:textId="080881A4" w:rsidR="00AA7375" w:rsidRDefault="00AA7375" w:rsidP="00AA7375">
      <w:r>
        <w:rPr>
          <w:noProof/>
        </w:rPr>
        <w:lastRenderedPageBreak/>
        <w:drawing>
          <wp:inline distT="0" distB="0" distL="0" distR="0" wp14:anchorId="49622674" wp14:editId="5569FA9E">
            <wp:extent cx="4257675" cy="2886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886075"/>
                    </a:xfrm>
                    <a:prstGeom prst="rect">
                      <a:avLst/>
                    </a:prstGeom>
                  </pic:spPr>
                </pic:pic>
              </a:graphicData>
            </a:graphic>
          </wp:inline>
        </w:drawing>
      </w:r>
    </w:p>
    <w:p w14:paraId="59F280C8" w14:textId="77777777" w:rsidR="00AA7375" w:rsidRDefault="00AA7375" w:rsidP="00AA7375">
      <w:pPr>
        <w:rPr>
          <w:rFonts w:hint="eastAsia"/>
        </w:rPr>
      </w:pPr>
    </w:p>
    <w:p w14:paraId="004A0625" w14:textId="4766C789" w:rsidR="00010F90" w:rsidRDefault="00AA7375" w:rsidP="00AA7375">
      <w:r>
        <w:rPr>
          <w:rFonts w:hint="eastAsia"/>
        </w:rPr>
        <w:t>观察图形，模型曲线与一阶差分曲线拟合性较好</w:t>
      </w:r>
    </w:p>
    <w:p w14:paraId="4D01B9CC" w14:textId="1701510A" w:rsidR="00125965" w:rsidRDefault="00125965" w:rsidP="00AA7375"/>
    <w:p w14:paraId="288E9E89" w14:textId="3E486153" w:rsidR="00193B38" w:rsidRDefault="00193B38" w:rsidP="00AA7375">
      <w:r>
        <w:rPr>
          <w:rFonts w:hint="eastAsia"/>
        </w:rPr>
        <w:t>我们总共是一年的数据，预测3个月的数据应该在可控范围内</w:t>
      </w:r>
    </w:p>
    <w:p w14:paraId="79CA9334" w14:textId="75A922DA" w:rsidR="00193B38" w:rsidRDefault="00193B38" w:rsidP="00AA7375"/>
    <w:p w14:paraId="77F3D7F1" w14:textId="60F47316" w:rsidR="00193B38" w:rsidRPr="00193B38" w:rsidRDefault="00193B38" w:rsidP="00193B38">
      <w:pPr>
        <w:widowControl/>
        <w:shd w:val="clear" w:color="auto" w:fill="FFFFFF"/>
        <w:spacing w:line="285" w:lineRule="atLeast"/>
        <w:jc w:val="left"/>
        <w:rPr>
          <w:rFonts w:ascii="Consolas" w:eastAsia="宋体" w:hAnsi="Consolas" w:cs="宋体" w:hint="eastAsia"/>
          <w:color w:val="000000"/>
          <w:kern w:val="0"/>
          <w:szCs w:val="21"/>
        </w:rPr>
      </w:pPr>
      <w:r w:rsidRPr="00193B38">
        <w:rPr>
          <w:rFonts w:ascii="Consolas" w:eastAsia="宋体" w:hAnsi="Consolas" w:cs="宋体"/>
          <w:color w:val="000000"/>
          <w:kern w:val="0"/>
          <w:szCs w:val="21"/>
        </w:rPr>
        <w:t>p </w:t>
      </w:r>
      <w:r w:rsidRPr="00193B38">
        <w:rPr>
          <w:rFonts w:ascii="Consolas" w:eastAsia="宋体" w:hAnsi="Consolas" w:cs="宋体"/>
          <w:color w:val="D4D4D4"/>
          <w:kern w:val="0"/>
          <w:szCs w:val="21"/>
        </w:rPr>
        <w:t>=</w:t>
      </w:r>
      <w:r w:rsidRPr="00193B38">
        <w:rPr>
          <w:rFonts w:ascii="Consolas" w:eastAsia="宋体" w:hAnsi="Consolas" w:cs="宋体"/>
          <w:color w:val="000000"/>
          <w:kern w:val="0"/>
          <w:szCs w:val="21"/>
        </w:rPr>
        <w:t> model.predict(</w:t>
      </w:r>
      <w:r w:rsidRPr="00193B38">
        <w:rPr>
          <w:rFonts w:ascii="Consolas" w:eastAsia="宋体" w:hAnsi="Consolas" w:cs="宋体"/>
          <w:color w:val="9CDCFE"/>
          <w:kern w:val="0"/>
          <w:szCs w:val="21"/>
        </w:rPr>
        <w:t>start</w:t>
      </w:r>
      <w:r w:rsidRPr="00193B38">
        <w:rPr>
          <w:rFonts w:ascii="Consolas" w:eastAsia="宋体" w:hAnsi="Consolas" w:cs="宋体"/>
          <w:color w:val="D4D4D4"/>
          <w:kern w:val="0"/>
          <w:szCs w:val="21"/>
        </w:rPr>
        <w:t>=</w:t>
      </w:r>
      <w:r w:rsidRPr="00193B38">
        <w:rPr>
          <w:rFonts w:ascii="Consolas" w:eastAsia="宋体" w:hAnsi="Consolas" w:cs="宋体"/>
          <w:color w:val="CE9178"/>
          <w:kern w:val="0"/>
          <w:szCs w:val="21"/>
        </w:rPr>
        <w:t>'2021-02-01'</w:t>
      </w:r>
      <w:r w:rsidRPr="00193B38">
        <w:rPr>
          <w:rFonts w:ascii="Consolas" w:eastAsia="宋体" w:hAnsi="Consolas" w:cs="宋体"/>
          <w:color w:val="000000"/>
          <w:kern w:val="0"/>
          <w:szCs w:val="21"/>
        </w:rPr>
        <w:t>, </w:t>
      </w:r>
      <w:r w:rsidRPr="00193B38">
        <w:rPr>
          <w:rFonts w:ascii="Consolas" w:eastAsia="宋体" w:hAnsi="Consolas" w:cs="宋体"/>
          <w:color w:val="9CDCFE"/>
          <w:kern w:val="0"/>
          <w:szCs w:val="21"/>
        </w:rPr>
        <w:t>end</w:t>
      </w:r>
      <w:r w:rsidRPr="00193B38">
        <w:rPr>
          <w:rFonts w:ascii="Consolas" w:eastAsia="宋体" w:hAnsi="Consolas" w:cs="宋体"/>
          <w:color w:val="D4D4D4"/>
          <w:kern w:val="0"/>
          <w:szCs w:val="21"/>
        </w:rPr>
        <w:t>=</w:t>
      </w:r>
      <w:r w:rsidRPr="00193B38">
        <w:rPr>
          <w:rFonts w:ascii="Consolas" w:eastAsia="宋体" w:hAnsi="Consolas" w:cs="宋体"/>
          <w:color w:val="CE9178"/>
          <w:kern w:val="0"/>
          <w:szCs w:val="21"/>
        </w:rPr>
        <w:t>'2021-5-31'</w:t>
      </w:r>
      <w:r w:rsidRPr="00193B38">
        <w:rPr>
          <w:rFonts w:ascii="Consolas" w:eastAsia="宋体" w:hAnsi="Consolas" w:cs="宋体"/>
          <w:color w:val="000000"/>
          <w:kern w:val="0"/>
          <w:szCs w:val="21"/>
        </w:rPr>
        <w:t>)</w:t>
      </w:r>
    </w:p>
    <w:p w14:paraId="28BF9D2F" w14:textId="77777777" w:rsidR="00193B38" w:rsidRDefault="00193B38" w:rsidP="00AA7375">
      <w:pPr>
        <w:rPr>
          <w:rFonts w:hint="eastAsia"/>
        </w:rPr>
      </w:pPr>
    </w:p>
    <w:p w14:paraId="36E8A983" w14:textId="77777777" w:rsidR="00193B38" w:rsidRDefault="00193B38" w:rsidP="00193B38">
      <w:pPr>
        <w:pStyle w:val="HTML"/>
        <w:shd w:val="clear" w:color="auto" w:fill="1E1E1E"/>
        <w:rPr>
          <w:color w:val="D4D4D4"/>
          <w:sz w:val="21"/>
          <w:szCs w:val="21"/>
        </w:rPr>
      </w:pPr>
      <w:r>
        <w:rPr>
          <w:color w:val="D4D4D4"/>
          <w:sz w:val="21"/>
          <w:szCs w:val="21"/>
        </w:rPr>
        <w:t>2021-02-07   -748.399412</w:t>
      </w:r>
    </w:p>
    <w:p w14:paraId="16BBD771" w14:textId="77777777" w:rsidR="00193B38" w:rsidRDefault="00193B38" w:rsidP="00193B38">
      <w:pPr>
        <w:pStyle w:val="HTML"/>
        <w:shd w:val="clear" w:color="auto" w:fill="1E1E1E"/>
        <w:rPr>
          <w:color w:val="D4D4D4"/>
          <w:sz w:val="21"/>
          <w:szCs w:val="21"/>
        </w:rPr>
      </w:pPr>
      <w:r>
        <w:rPr>
          <w:color w:val="D4D4D4"/>
          <w:sz w:val="21"/>
          <w:szCs w:val="21"/>
        </w:rPr>
        <w:t>2021-02-14   -448.188481</w:t>
      </w:r>
    </w:p>
    <w:p w14:paraId="3F44BD27" w14:textId="77777777" w:rsidR="00193B38" w:rsidRDefault="00193B38" w:rsidP="00193B38">
      <w:pPr>
        <w:pStyle w:val="HTML"/>
        <w:shd w:val="clear" w:color="auto" w:fill="1E1E1E"/>
        <w:rPr>
          <w:color w:val="D4D4D4"/>
          <w:sz w:val="21"/>
          <w:szCs w:val="21"/>
        </w:rPr>
      </w:pPr>
      <w:r>
        <w:rPr>
          <w:color w:val="D4D4D4"/>
          <w:sz w:val="21"/>
          <w:szCs w:val="21"/>
        </w:rPr>
        <w:t>2021-02-21    180.621879</w:t>
      </w:r>
    </w:p>
    <w:p w14:paraId="4B19565C" w14:textId="77777777" w:rsidR="00193B38" w:rsidRDefault="00193B38" w:rsidP="00193B38">
      <w:pPr>
        <w:pStyle w:val="HTML"/>
        <w:shd w:val="clear" w:color="auto" w:fill="1E1E1E"/>
        <w:rPr>
          <w:color w:val="D4D4D4"/>
          <w:sz w:val="21"/>
          <w:szCs w:val="21"/>
        </w:rPr>
      </w:pPr>
      <w:r>
        <w:rPr>
          <w:color w:val="D4D4D4"/>
          <w:sz w:val="21"/>
          <w:szCs w:val="21"/>
        </w:rPr>
        <w:t>2021-02-28    582.109958</w:t>
      </w:r>
    </w:p>
    <w:p w14:paraId="2612F56B" w14:textId="77777777" w:rsidR="00193B38" w:rsidRDefault="00193B38" w:rsidP="00193B38">
      <w:pPr>
        <w:pStyle w:val="HTML"/>
        <w:shd w:val="clear" w:color="auto" w:fill="1E1E1E"/>
        <w:rPr>
          <w:color w:val="D4D4D4"/>
          <w:sz w:val="21"/>
          <w:szCs w:val="21"/>
        </w:rPr>
      </w:pPr>
      <w:r>
        <w:rPr>
          <w:color w:val="D4D4D4"/>
          <w:sz w:val="21"/>
          <w:szCs w:val="21"/>
        </w:rPr>
        <w:t>2021-03-07     65.559721</w:t>
      </w:r>
    </w:p>
    <w:p w14:paraId="405DD639" w14:textId="77777777" w:rsidR="00193B38" w:rsidRDefault="00193B38" w:rsidP="00193B38">
      <w:pPr>
        <w:pStyle w:val="HTML"/>
        <w:shd w:val="clear" w:color="auto" w:fill="1E1E1E"/>
        <w:rPr>
          <w:color w:val="D4D4D4"/>
          <w:sz w:val="21"/>
          <w:szCs w:val="21"/>
        </w:rPr>
      </w:pPr>
      <w:r>
        <w:rPr>
          <w:color w:val="D4D4D4"/>
          <w:sz w:val="21"/>
          <w:szCs w:val="21"/>
        </w:rPr>
        <w:t>2021-03-14   -248.217686</w:t>
      </w:r>
    </w:p>
    <w:p w14:paraId="6AF02611" w14:textId="77777777" w:rsidR="00193B38" w:rsidRDefault="00193B38" w:rsidP="00193B38">
      <w:pPr>
        <w:pStyle w:val="HTML"/>
        <w:shd w:val="clear" w:color="auto" w:fill="1E1E1E"/>
        <w:rPr>
          <w:color w:val="D4D4D4"/>
          <w:sz w:val="21"/>
          <w:szCs w:val="21"/>
        </w:rPr>
      </w:pPr>
      <w:r>
        <w:rPr>
          <w:color w:val="D4D4D4"/>
          <w:sz w:val="21"/>
          <w:szCs w:val="21"/>
        </w:rPr>
        <w:t>2021-03-21    -97.990004</w:t>
      </w:r>
    </w:p>
    <w:p w14:paraId="19F14075" w14:textId="77777777" w:rsidR="00193B38" w:rsidRDefault="00193B38" w:rsidP="00193B38">
      <w:pPr>
        <w:pStyle w:val="HTML"/>
        <w:shd w:val="clear" w:color="auto" w:fill="1E1E1E"/>
        <w:rPr>
          <w:color w:val="D4D4D4"/>
          <w:sz w:val="21"/>
          <w:szCs w:val="21"/>
        </w:rPr>
      </w:pPr>
      <w:r>
        <w:rPr>
          <w:color w:val="D4D4D4"/>
          <w:sz w:val="21"/>
          <w:szCs w:val="21"/>
        </w:rPr>
        <w:t>2021-03-28    222.680142</w:t>
      </w:r>
    </w:p>
    <w:p w14:paraId="574279BB" w14:textId="77777777" w:rsidR="00193B38" w:rsidRDefault="00193B38" w:rsidP="00193B38">
      <w:pPr>
        <w:pStyle w:val="HTML"/>
        <w:shd w:val="clear" w:color="auto" w:fill="1E1E1E"/>
        <w:rPr>
          <w:color w:val="D4D4D4"/>
          <w:sz w:val="21"/>
          <w:szCs w:val="21"/>
        </w:rPr>
      </w:pPr>
      <w:r>
        <w:rPr>
          <w:color w:val="D4D4D4"/>
          <w:sz w:val="21"/>
          <w:szCs w:val="21"/>
        </w:rPr>
        <w:t>2021-04-04    202.251191</w:t>
      </w:r>
    </w:p>
    <w:p w14:paraId="2C44E1BD" w14:textId="77777777" w:rsidR="00193B38" w:rsidRDefault="00193B38" w:rsidP="00193B38">
      <w:pPr>
        <w:pStyle w:val="HTML"/>
        <w:shd w:val="clear" w:color="auto" w:fill="1E1E1E"/>
        <w:rPr>
          <w:color w:val="D4D4D4"/>
          <w:sz w:val="21"/>
          <w:szCs w:val="21"/>
        </w:rPr>
      </w:pPr>
      <w:r>
        <w:rPr>
          <w:color w:val="D4D4D4"/>
          <w:sz w:val="21"/>
          <w:szCs w:val="21"/>
        </w:rPr>
        <w:t>2021-04-11     -2.250430</w:t>
      </w:r>
    </w:p>
    <w:p w14:paraId="6994CB3A" w14:textId="77777777" w:rsidR="00193B38" w:rsidRDefault="00193B38" w:rsidP="00193B38">
      <w:pPr>
        <w:pStyle w:val="HTML"/>
        <w:shd w:val="clear" w:color="auto" w:fill="1E1E1E"/>
        <w:rPr>
          <w:color w:val="D4D4D4"/>
          <w:sz w:val="21"/>
          <w:szCs w:val="21"/>
        </w:rPr>
      </w:pPr>
      <w:r>
        <w:rPr>
          <w:color w:val="D4D4D4"/>
          <w:sz w:val="21"/>
          <w:szCs w:val="21"/>
        </w:rPr>
        <w:t>2021-04-18    -74.038174</w:t>
      </w:r>
    </w:p>
    <w:p w14:paraId="0C45596C" w14:textId="77777777" w:rsidR="00193B38" w:rsidRDefault="00193B38" w:rsidP="00193B38">
      <w:pPr>
        <w:pStyle w:val="HTML"/>
        <w:shd w:val="clear" w:color="auto" w:fill="1E1E1E"/>
        <w:rPr>
          <w:color w:val="D4D4D4"/>
          <w:sz w:val="21"/>
          <w:szCs w:val="21"/>
        </w:rPr>
      </w:pPr>
      <w:r>
        <w:rPr>
          <w:color w:val="D4D4D4"/>
          <w:sz w:val="21"/>
          <w:szCs w:val="21"/>
        </w:rPr>
        <w:t>2021-04-25     46.721330</w:t>
      </w:r>
    </w:p>
    <w:p w14:paraId="5B84468B" w14:textId="77777777" w:rsidR="00193B38" w:rsidRDefault="00193B38" w:rsidP="00193B38">
      <w:pPr>
        <w:pStyle w:val="HTML"/>
        <w:shd w:val="clear" w:color="auto" w:fill="1E1E1E"/>
        <w:rPr>
          <w:color w:val="D4D4D4"/>
          <w:sz w:val="21"/>
          <w:szCs w:val="21"/>
        </w:rPr>
      </w:pPr>
      <w:r>
        <w:rPr>
          <w:color w:val="D4D4D4"/>
          <w:sz w:val="21"/>
          <w:szCs w:val="21"/>
        </w:rPr>
        <w:t>2021-05-02    133.900483</w:t>
      </w:r>
    </w:p>
    <w:p w14:paraId="7C93392E" w14:textId="77777777" w:rsidR="00193B38" w:rsidRDefault="00193B38" w:rsidP="00193B38">
      <w:pPr>
        <w:pStyle w:val="HTML"/>
        <w:shd w:val="clear" w:color="auto" w:fill="1E1E1E"/>
        <w:rPr>
          <w:color w:val="D4D4D4"/>
          <w:sz w:val="21"/>
          <w:szCs w:val="21"/>
        </w:rPr>
      </w:pPr>
      <w:r>
        <w:rPr>
          <w:color w:val="D4D4D4"/>
          <w:sz w:val="21"/>
          <w:szCs w:val="21"/>
        </w:rPr>
        <w:t>2021-05-09     86.041075</w:t>
      </w:r>
    </w:p>
    <w:p w14:paraId="37058F20" w14:textId="77777777" w:rsidR="00193B38" w:rsidRDefault="00193B38" w:rsidP="00193B38">
      <w:pPr>
        <w:pStyle w:val="HTML"/>
        <w:shd w:val="clear" w:color="auto" w:fill="1E1E1E"/>
        <w:rPr>
          <w:color w:val="D4D4D4"/>
          <w:sz w:val="21"/>
          <w:szCs w:val="21"/>
        </w:rPr>
      </w:pPr>
      <w:r>
        <w:rPr>
          <w:color w:val="D4D4D4"/>
          <w:sz w:val="21"/>
          <w:szCs w:val="21"/>
        </w:rPr>
        <w:t>2021-05-16      7.996484</w:t>
      </w:r>
    </w:p>
    <w:p w14:paraId="6B508A60" w14:textId="77777777" w:rsidR="00193B38" w:rsidRDefault="00193B38" w:rsidP="00193B38">
      <w:pPr>
        <w:pStyle w:val="HTML"/>
        <w:shd w:val="clear" w:color="auto" w:fill="1E1E1E"/>
        <w:rPr>
          <w:color w:val="D4D4D4"/>
          <w:sz w:val="21"/>
          <w:szCs w:val="21"/>
        </w:rPr>
      </w:pPr>
      <w:r>
        <w:rPr>
          <w:color w:val="D4D4D4"/>
          <w:sz w:val="21"/>
          <w:szCs w:val="21"/>
        </w:rPr>
        <w:t>2021-05-23     13.648458</w:t>
      </w:r>
    </w:p>
    <w:p w14:paraId="0BD97738" w14:textId="77777777" w:rsidR="00193B38" w:rsidRDefault="00193B38" w:rsidP="00193B38">
      <w:pPr>
        <w:pStyle w:val="HTML"/>
        <w:shd w:val="clear" w:color="auto" w:fill="1E1E1E"/>
        <w:rPr>
          <w:color w:val="D4D4D4"/>
          <w:sz w:val="21"/>
          <w:szCs w:val="21"/>
        </w:rPr>
      </w:pPr>
      <w:r>
        <w:rPr>
          <w:color w:val="D4D4D4"/>
          <w:sz w:val="21"/>
          <w:szCs w:val="21"/>
        </w:rPr>
        <w:t>2021-05-30     67.951916</w:t>
      </w:r>
    </w:p>
    <w:p w14:paraId="30BF5A04" w14:textId="77777777" w:rsidR="00193B38" w:rsidRDefault="00193B38" w:rsidP="00193B38">
      <w:pPr>
        <w:pStyle w:val="HTML"/>
        <w:shd w:val="clear" w:color="auto" w:fill="1E1E1E"/>
        <w:rPr>
          <w:color w:val="D4D4D4"/>
          <w:sz w:val="21"/>
          <w:szCs w:val="21"/>
        </w:rPr>
      </w:pPr>
      <w:r>
        <w:rPr>
          <w:color w:val="D4D4D4"/>
          <w:sz w:val="21"/>
          <w:szCs w:val="21"/>
        </w:rPr>
        <w:t>2021-06-06     83.949756</w:t>
      </w:r>
    </w:p>
    <w:p w14:paraId="2AA67BC6" w14:textId="77777777" w:rsidR="00193B38" w:rsidRDefault="00193B38" w:rsidP="00AA7375"/>
    <w:p w14:paraId="5FD97C8E" w14:textId="767557E7" w:rsidR="00193B38" w:rsidRDefault="00193B38" w:rsidP="00AA7375">
      <w:r>
        <w:rPr>
          <w:rFonts w:hint="eastAsia"/>
        </w:rPr>
        <w:t>但是预测是根据我们的一阶差分处理之后的，所以我们需要还原</w:t>
      </w:r>
    </w:p>
    <w:p w14:paraId="0EBA39B9" w14:textId="173B6144" w:rsidR="00193B38" w:rsidRDefault="00193B38" w:rsidP="00AA7375">
      <w:r>
        <w:rPr>
          <w:rFonts w:hint="eastAsia"/>
        </w:rPr>
        <w:t>最后还原的数据为——</w:t>
      </w:r>
    </w:p>
    <w:p w14:paraId="5C0F2599" w14:textId="5A42507C" w:rsidR="00193B38" w:rsidRDefault="00193B38" w:rsidP="00AA7375"/>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1220"/>
        <w:gridCol w:w="1228"/>
      </w:tblGrid>
      <w:tr w:rsidR="00193B38" w:rsidRPr="00193B38" w14:paraId="51C12BA2" w14:textId="77777777" w:rsidTr="00193B38">
        <w:trPr>
          <w:gridAfter w:val="1"/>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39C180"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lastRenderedPageBreak/>
              <w:t>还原数据</w:t>
            </w:r>
          </w:p>
        </w:tc>
      </w:tr>
      <w:tr w:rsidR="00193B38" w:rsidRPr="00193B38" w14:paraId="43DE3F68"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B3C169"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2021-02-07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D0FD7FF"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4756.600588</w:t>
            </w:r>
          </w:p>
        </w:tc>
      </w:tr>
      <w:tr w:rsidR="00193B38" w:rsidRPr="00193B38" w14:paraId="3654BAEB"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033569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2021-02-14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8DC895"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4308.412107</w:t>
            </w:r>
          </w:p>
        </w:tc>
      </w:tr>
      <w:tr w:rsidR="00193B38" w:rsidRPr="00193B38" w14:paraId="01CA1040"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B93AB73"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B255211"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4489.033987</w:t>
            </w:r>
          </w:p>
        </w:tc>
      </w:tr>
      <w:tr w:rsidR="00193B38" w:rsidRPr="00193B38" w14:paraId="218A8CB6"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FDE11F6"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2021-02-28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563D260"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5071.143945</w:t>
            </w:r>
          </w:p>
        </w:tc>
      </w:tr>
      <w:tr w:rsidR="00193B38" w:rsidRPr="00193B38" w14:paraId="5BCEE565"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44E1CE"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2021-03-07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C9784CF"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5136.703666</w:t>
            </w:r>
          </w:p>
        </w:tc>
      </w:tr>
      <w:tr w:rsidR="00193B38" w:rsidRPr="00193B38" w14:paraId="475DEC79"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43389F"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2021-03-14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CDFF8F0"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4888.485980</w:t>
            </w:r>
          </w:p>
        </w:tc>
      </w:tr>
      <w:tr w:rsidR="00193B38" w:rsidRPr="00193B38" w14:paraId="158BAA24"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945BD43"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37AB558"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4790.495977</w:t>
            </w:r>
          </w:p>
        </w:tc>
      </w:tr>
      <w:tr w:rsidR="00193B38" w:rsidRPr="00193B38" w14:paraId="36FE513D"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A0AF142"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2021-03-28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0D64414"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5013.176119</w:t>
            </w:r>
          </w:p>
        </w:tc>
      </w:tr>
      <w:tr w:rsidR="00193B38" w:rsidRPr="00193B38" w14:paraId="0F2D8F55"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57F5DD0"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2021-04-04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23ED2E6"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5215.427310</w:t>
            </w:r>
          </w:p>
        </w:tc>
      </w:tr>
      <w:tr w:rsidR="00193B38" w:rsidRPr="00193B38" w14:paraId="00B8BBEE"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E0782F"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2021-04-11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B6F87C6"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5213.176880</w:t>
            </w:r>
          </w:p>
        </w:tc>
      </w:tr>
      <w:tr w:rsidR="00193B38" w:rsidRPr="00193B38" w14:paraId="733BE198"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A0E5CD2"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2021-04-18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40BC972"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5139.138705</w:t>
            </w:r>
          </w:p>
        </w:tc>
      </w:tr>
      <w:tr w:rsidR="00193B38" w:rsidRPr="00193B38" w14:paraId="1587A641"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4A737C"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2021-04-25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3D5235"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5185.860035</w:t>
            </w:r>
          </w:p>
        </w:tc>
      </w:tr>
      <w:tr w:rsidR="00193B38" w:rsidRPr="00193B38" w14:paraId="2459A381"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001CDC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2021-05-02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0400DAE"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5319.760518</w:t>
            </w:r>
          </w:p>
        </w:tc>
      </w:tr>
      <w:tr w:rsidR="00193B38" w:rsidRPr="00193B38" w14:paraId="1E3BFAF6"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DE256CB"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2021-05-09</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F2875CD"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5405.801593</w:t>
            </w:r>
          </w:p>
        </w:tc>
      </w:tr>
      <w:tr w:rsidR="00193B38" w:rsidRPr="00193B38" w14:paraId="577E4A43"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E177FC3"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2021-05-16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68D5838"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5413.798077</w:t>
            </w:r>
          </w:p>
        </w:tc>
      </w:tr>
      <w:tr w:rsidR="00193B38" w:rsidRPr="00193B38" w14:paraId="7699F8DB"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2F3D81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2021-05-23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FB5A578"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5427.446535</w:t>
            </w:r>
          </w:p>
        </w:tc>
      </w:tr>
      <w:tr w:rsidR="00193B38" w:rsidRPr="00193B38" w14:paraId="37538C1A"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ECEAF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2021-05-30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AFEAD85"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5495.398451</w:t>
            </w:r>
          </w:p>
        </w:tc>
      </w:tr>
      <w:tr w:rsidR="00193B38" w:rsidRPr="00193B38" w14:paraId="55EA9867"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B32918C"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2021-06-06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E066200"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5579.348207</w:t>
            </w:r>
          </w:p>
        </w:tc>
      </w:tr>
    </w:tbl>
    <w:p w14:paraId="1164BAE3" w14:textId="60623FC0" w:rsidR="00193B38" w:rsidRDefault="00193B38" w:rsidP="00AA7375"/>
    <w:p w14:paraId="343485D0" w14:textId="545A5BD4" w:rsidR="00193B38" w:rsidRDefault="00193B38" w:rsidP="00AA7375">
      <w:pPr>
        <w:rPr>
          <w:rFonts w:hint="eastAsia"/>
        </w:rPr>
      </w:pPr>
      <w:r>
        <w:rPr>
          <w:rFonts w:hint="eastAsia"/>
        </w:rPr>
        <w:t>我们再输出图像看看结果</w:t>
      </w:r>
    </w:p>
    <w:p w14:paraId="7C18B44C" w14:textId="7F4B9374" w:rsidR="00193B38" w:rsidRDefault="00193B38" w:rsidP="00AA7375">
      <w:pPr>
        <w:rPr>
          <w:rFonts w:hint="eastAsia"/>
        </w:rPr>
      </w:pPr>
      <w:r>
        <w:rPr>
          <w:noProof/>
        </w:rPr>
        <w:lastRenderedPageBreak/>
        <w:drawing>
          <wp:inline distT="0" distB="0" distL="0" distR="0" wp14:anchorId="197364F0" wp14:editId="20E1F331">
            <wp:extent cx="5274310" cy="3130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30550"/>
                    </a:xfrm>
                    <a:prstGeom prst="rect">
                      <a:avLst/>
                    </a:prstGeom>
                  </pic:spPr>
                </pic:pic>
              </a:graphicData>
            </a:graphic>
          </wp:inline>
        </w:drawing>
      </w:r>
    </w:p>
    <w:sectPr w:rsidR="00193B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72C8"/>
    <w:multiLevelType w:val="hybridMultilevel"/>
    <w:tmpl w:val="6F405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02645A"/>
    <w:multiLevelType w:val="hybridMultilevel"/>
    <w:tmpl w:val="40DA5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665EA"/>
    <w:multiLevelType w:val="hybridMultilevel"/>
    <w:tmpl w:val="20CED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E2"/>
    <w:rsid w:val="00010F90"/>
    <w:rsid w:val="00050DB7"/>
    <w:rsid w:val="000A2B41"/>
    <w:rsid w:val="00125965"/>
    <w:rsid w:val="00193B38"/>
    <w:rsid w:val="00195D83"/>
    <w:rsid w:val="001A375D"/>
    <w:rsid w:val="001E5D8B"/>
    <w:rsid w:val="001E7438"/>
    <w:rsid w:val="0025143C"/>
    <w:rsid w:val="00282E54"/>
    <w:rsid w:val="002D6AB0"/>
    <w:rsid w:val="00315532"/>
    <w:rsid w:val="004B0525"/>
    <w:rsid w:val="004D368E"/>
    <w:rsid w:val="004D5CD9"/>
    <w:rsid w:val="0057245B"/>
    <w:rsid w:val="005B13C0"/>
    <w:rsid w:val="005B3A90"/>
    <w:rsid w:val="00640579"/>
    <w:rsid w:val="00670D10"/>
    <w:rsid w:val="00723E71"/>
    <w:rsid w:val="008161E8"/>
    <w:rsid w:val="0084631E"/>
    <w:rsid w:val="008717A8"/>
    <w:rsid w:val="008D5A73"/>
    <w:rsid w:val="009025B9"/>
    <w:rsid w:val="00975420"/>
    <w:rsid w:val="009F2832"/>
    <w:rsid w:val="00A644FA"/>
    <w:rsid w:val="00AA7375"/>
    <w:rsid w:val="00AF0647"/>
    <w:rsid w:val="00B02BE2"/>
    <w:rsid w:val="00B40054"/>
    <w:rsid w:val="00B62051"/>
    <w:rsid w:val="00BC13DB"/>
    <w:rsid w:val="00BE3436"/>
    <w:rsid w:val="00C740AC"/>
    <w:rsid w:val="00CA745F"/>
    <w:rsid w:val="00CC3DF9"/>
    <w:rsid w:val="00D163B9"/>
    <w:rsid w:val="00D240EB"/>
    <w:rsid w:val="00D678FB"/>
    <w:rsid w:val="00F65BFC"/>
    <w:rsid w:val="00F914B0"/>
    <w:rsid w:val="00FB2AD0"/>
    <w:rsid w:val="00FD7844"/>
    <w:rsid w:val="00FF0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2CAB"/>
  <w15:chartTrackingRefBased/>
  <w15:docId w15:val="{AA9F8936-AC96-48B5-98CA-E01BD307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03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3E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3E7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F283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F283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F03D1"/>
    <w:rPr>
      <w:b/>
      <w:bCs/>
      <w:kern w:val="44"/>
      <w:sz w:val="44"/>
      <w:szCs w:val="44"/>
    </w:rPr>
  </w:style>
  <w:style w:type="paragraph" w:styleId="a5">
    <w:name w:val="List Paragraph"/>
    <w:basedOn w:val="a"/>
    <w:uiPriority w:val="34"/>
    <w:qFormat/>
    <w:rsid w:val="001E7438"/>
    <w:pPr>
      <w:ind w:firstLineChars="200" w:firstLine="420"/>
    </w:pPr>
  </w:style>
  <w:style w:type="paragraph" w:styleId="a6">
    <w:name w:val="Normal (Web)"/>
    <w:basedOn w:val="a"/>
    <w:uiPriority w:val="99"/>
    <w:semiHidden/>
    <w:unhideWhenUsed/>
    <w:rsid w:val="00723E7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23E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3E71"/>
    <w:rPr>
      <w:b/>
      <w:bCs/>
      <w:sz w:val="32"/>
      <w:szCs w:val="32"/>
    </w:rPr>
  </w:style>
  <w:style w:type="paragraph" w:styleId="HTML">
    <w:name w:val="HTML Preformatted"/>
    <w:basedOn w:val="a"/>
    <w:link w:val="HTML0"/>
    <w:uiPriority w:val="99"/>
    <w:semiHidden/>
    <w:unhideWhenUsed/>
    <w:rsid w:val="00AA7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73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1997">
      <w:bodyDiv w:val="1"/>
      <w:marLeft w:val="0"/>
      <w:marRight w:val="0"/>
      <w:marTop w:val="0"/>
      <w:marBottom w:val="0"/>
      <w:divBdr>
        <w:top w:val="none" w:sz="0" w:space="0" w:color="auto"/>
        <w:left w:val="none" w:sz="0" w:space="0" w:color="auto"/>
        <w:bottom w:val="none" w:sz="0" w:space="0" w:color="auto"/>
        <w:right w:val="none" w:sz="0" w:space="0" w:color="auto"/>
      </w:divBdr>
    </w:div>
    <w:div w:id="178084943">
      <w:bodyDiv w:val="1"/>
      <w:marLeft w:val="0"/>
      <w:marRight w:val="0"/>
      <w:marTop w:val="0"/>
      <w:marBottom w:val="0"/>
      <w:divBdr>
        <w:top w:val="none" w:sz="0" w:space="0" w:color="auto"/>
        <w:left w:val="none" w:sz="0" w:space="0" w:color="auto"/>
        <w:bottom w:val="none" w:sz="0" w:space="0" w:color="auto"/>
        <w:right w:val="none" w:sz="0" w:space="0" w:color="auto"/>
      </w:divBdr>
    </w:div>
    <w:div w:id="193885187">
      <w:bodyDiv w:val="1"/>
      <w:marLeft w:val="0"/>
      <w:marRight w:val="0"/>
      <w:marTop w:val="0"/>
      <w:marBottom w:val="0"/>
      <w:divBdr>
        <w:top w:val="none" w:sz="0" w:space="0" w:color="auto"/>
        <w:left w:val="none" w:sz="0" w:space="0" w:color="auto"/>
        <w:bottom w:val="none" w:sz="0" w:space="0" w:color="auto"/>
        <w:right w:val="none" w:sz="0" w:space="0" w:color="auto"/>
      </w:divBdr>
    </w:div>
    <w:div w:id="279074896">
      <w:bodyDiv w:val="1"/>
      <w:marLeft w:val="0"/>
      <w:marRight w:val="0"/>
      <w:marTop w:val="0"/>
      <w:marBottom w:val="0"/>
      <w:divBdr>
        <w:top w:val="none" w:sz="0" w:space="0" w:color="auto"/>
        <w:left w:val="none" w:sz="0" w:space="0" w:color="auto"/>
        <w:bottom w:val="none" w:sz="0" w:space="0" w:color="auto"/>
        <w:right w:val="none" w:sz="0" w:space="0" w:color="auto"/>
      </w:divBdr>
    </w:div>
    <w:div w:id="342246035">
      <w:bodyDiv w:val="1"/>
      <w:marLeft w:val="0"/>
      <w:marRight w:val="0"/>
      <w:marTop w:val="0"/>
      <w:marBottom w:val="0"/>
      <w:divBdr>
        <w:top w:val="none" w:sz="0" w:space="0" w:color="auto"/>
        <w:left w:val="none" w:sz="0" w:space="0" w:color="auto"/>
        <w:bottom w:val="none" w:sz="0" w:space="0" w:color="auto"/>
        <w:right w:val="none" w:sz="0" w:space="0" w:color="auto"/>
      </w:divBdr>
    </w:div>
    <w:div w:id="402676349">
      <w:bodyDiv w:val="1"/>
      <w:marLeft w:val="0"/>
      <w:marRight w:val="0"/>
      <w:marTop w:val="0"/>
      <w:marBottom w:val="0"/>
      <w:divBdr>
        <w:top w:val="none" w:sz="0" w:space="0" w:color="auto"/>
        <w:left w:val="none" w:sz="0" w:space="0" w:color="auto"/>
        <w:bottom w:val="none" w:sz="0" w:space="0" w:color="auto"/>
        <w:right w:val="none" w:sz="0" w:space="0" w:color="auto"/>
      </w:divBdr>
    </w:div>
    <w:div w:id="575672418">
      <w:bodyDiv w:val="1"/>
      <w:marLeft w:val="0"/>
      <w:marRight w:val="0"/>
      <w:marTop w:val="0"/>
      <w:marBottom w:val="0"/>
      <w:divBdr>
        <w:top w:val="none" w:sz="0" w:space="0" w:color="auto"/>
        <w:left w:val="none" w:sz="0" w:space="0" w:color="auto"/>
        <w:bottom w:val="none" w:sz="0" w:space="0" w:color="auto"/>
        <w:right w:val="none" w:sz="0" w:space="0" w:color="auto"/>
      </w:divBdr>
    </w:div>
    <w:div w:id="1261255198">
      <w:bodyDiv w:val="1"/>
      <w:marLeft w:val="0"/>
      <w:marRight w:val="0"/>
      <w:marTop w:val="0"/>
      <w:marBottom w:val="0"/>
      <w:divBdr>
        <w:top w:val="none" w:sz="0" w:space="0" w:color="auto"/>
        <w:left w:val="none" w:sz="0" w:space="0" w:color="auto"/>
        <w:bottom w:val="none" w:sz="0" w:space="0" w:color="auto"/>
        <w:right w:val="none" w:sz="0" w:space="0" w:color="auto"/>
      </w:divBdr>
      <w:divsChild>
        <w:div w:id="799495586">
          <w:marLeft w:val="0"/>
          <w:marRight w:val="0"/>
          <w:marTop w:val="0"/>
          <w:marBottom w:val="0"/>
          <w:divBdr>
            <w:top w:val="none" w:sz="0" w:space="0" w:color="auto"/>
            <w:left w:val="none" w:sz="0" w:space="0" w:color="auto"/>
            <w:bottom w:val="none" w:sz="0" w:space="0" w:color="auto"/>
            <w:right w:val="none" w:sz="0" w:space="0" w:color="auto"/>
          </w:divBdr>
          <w:divsChild>
            <w:div w:id="1915315798">
              <w:marLeft w:val="0"/>
              <w:marRight w:val="0"/>
              <w:marTop w:val="0"/>
              <w:marBottom w:val="0"/>
              <w:divBdr>
                <w:top w:val="none" w:sz="0" w:space="0" w:color="auto"/>
                <w:left w:val="none" w:sz="0" w:space="0" w:color="auto"/>
                <w:bottom w:val="none" w:sz="0" w:space="0" w:color="auto"/>
                <w:right w:val="none" w:sz="0" w:space="0" w:color="auto"/>
              </w:divBdr>
            </w:div>
            <w:div w:id="720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3036">
      <w:bodyDiv w:val="1"/>
      <w:marLeft w:val="0"/>
      <w:marRight w:val="0"/>
      <w:marTop w:val="0"/>
      <w:marBottom w:val="0"/>
      <w:divBdr>
        <w:top w:val="none" w:sz="0" w:space="0" w:color="auto"/>
        <w:left w:val="none" w:sz="0" w:space="0" w:color="auto"/>
        <w:bottom w:val="none" w:sz="0" w:space="0" w:color="auto"/>
        <w:right w:val="none" w:sz="0" w:space="0" w:color="auto"/>
      </w:divBdr>
    </w:div>
    <w:div w:id="1461610399">
      <w:bodyDiv w:val="1"/>
      <w:marLeft w:val="0"/>
      <w:marRight w:val="0"/>
      <w:marTop w:val="0"/>
      <w:marBottom w:val="0"/>
      <w:divBdr>
        <w:top w:val="none" w:sz="0" w:space="0" w:color="auto"/>
        <w:left w:val="none" w:sz="0" w:space="0" w:color="auto"/>
        <w:bottom w:val="none" w:sz="0" w:space="0" w:color="auto"/>
        <w:right w:val="none" w:sz="0" w:space="0" w:color="auto"/>
      </w:divBdr>
    </w:div>
    <w:div w:id="1998069711">
      <w:bodyDiv w:val="1"/>
      <w:marLeft w:val="0"/>
      <w:marRight w:val="0"/>
      <w:marTop w:val="0"/>
      <w:marBottom w:val="0"/>
      <w:divBdr>
        <w:top w:val="none" w:sz="0" w:space="0" w:color="auto"/>
        <w:left w:val="none" w:sz="0" w:space="0" w:color="auto"/>
        <w:bottom w:val="none" w:sz="0" w:space="0" w:color="auto"/>
        <w:right w:val="none" w:sz="0" w:space="0" w:color="auto"/>
      </w:divBdr>
      <w:divsChild>
        <w:div w:id="729116152">
          <w:marLeft w:val="0"/>
          <w:marRight w:val="0"/>
          <w:marTop w:val="0"/>
          <w:marBottom w:val="0"/>
          <w:divBdr>
            <w:top w:val="none" w:sz="0" w:space="0" w:color="auto"/>
            <w:left w:val="none" w:sz="0" w:space="0" w:color="auto"/>
            <w:bottom w:val="none" w:sz="0" w:space="0" w:color="auto"/>
            <w:right w:val="none" w:sz="0" w:space="0" w:color="auto"/>
          </w:divBdr>
          <w:divsChild>
            <w:div w:id="16741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泰</dc:creator>
  <cp:keywords/>
  <dc:description/>
  <cp:lastModifiedBy>姜 泰</cp:lastModifiedBy>
  <cp:revision>44</cp:revision>
  <dcterms:created xsi:type="dcterms:W3CDTF">2021-02-02T01:49:00Z</dcterms:created>
  <dcterms:modified xsi:type="dcterms:W3CDTF">2021-02-02T07:21:00Z</dcterms:modified>
</cp:coreProperties>
</file>