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9D2FA" w14:textId="77777777" w:rsidR="000B0CB9" w:rsidRDefault="0030517C">
      <w:pPr>
        <w:spacing w:after="158" w:line="259" w:lineRule="auto"/>
        <w:ind w:left="0" w:right="0" w:firstLine="0"/>
        <w:jc w:val="left"/>
      </w:pPr>
      <w:r>
        <w:rPr>
          <w:rFonts w:ascii="Garamond" w:eastAsia="Garamond" w:hAnsi="Garamond" w:cs="Garamond"/>
          <w:sz w:val="24"/>
        </w:rPr>
        <w:t xml:space="preserve"> </w:t>
      </w:r>
    </w:p>
    <w:p w14:paraId="7C0FA48C" w14:textId="034EB029" w:rsidR="000B0CB9" w:rsidRDefault="0030517C" w:rsidP="00216C13">
      <w:pPr>
        <w:tabs>
          <w:tab w:val="center" w:pos="3899"/>
        </w:tabs>
        <w:spacing w:after="0" w:line="259" w:lineRule="auto"/>
        <w:ind w:left="-15" w:right="0" w:firstLine="0"/>
        <w:jc w:val="center"/>
      </w:pPr>
      <w:r>
        <w:rPr>
          <w:sz w:val="24"/>
        </w:rPr>
        <w:t>Disciplina: Banco de Dados I (Exercício 01)</w:t>
      </w:r>
    </w:p>
    <w:p w14:paraId="7F2885FE" w14:textId="3E0392F4" w:rsidR="000B0CB9" w:rsidRDefault="0030517C" w:rsidP="00216C13">
      <w:pPr>
        <w:tabs>
          <w:tab w:val="center" w:pos="708"/>
          <w:tab w:val="center" w:pos="4343"/>
        </w:tabs>
        <w:spacing w:after="0" w:line="259" w:lineRule="auto"/>
        <w:ind w:left="-15" w:right="0" w:firstLine="0"/>
        <w:jc w:val="center"/>
      </w:pPr>
      <w:r>
        <w:rPr>
          <w:sz w:val="24"/>
        </w:rPr>
        <w:t>Uni-FACEF – Centro Universitário de Franca | Franca</w:t>
      </w:r>
    </w:p>
    <w:p w14:paraId="50A95A48" w14:textId="2A2970BC" w:rsidR="000B0CB9" w:rsidRDefault="0030517C" w:rsidP="00216C13">
      <w:pPr>
        <w:tabs>
          <w:tab w:val="center" w:pos="5720"/>
        </w:tabs>
        <w:spacing w:after="0" w:line="259" w:lineRule="auto"/>
        <w:ind w:left="-15" w:right="0" w:firstLine="0"/>
        <w:jc w:val="center"/>
      </w:pPr>
      <w:r>
        <w:rPr>
          <w:b/>
          <w:sz w:val="24"/>
        </w:rPr>
        <w:t>Nome:</w:t>
      </w:r>
      <w:r w:rsidR="00216C13">
        <w:rPr>
          <w:sz w:val="24"/>
        </w:rPr>
        <w:t xml:space="preserve"> Thales Leal</w:t>
      </w:r>
      <w:r>
        <w:rPr>
          <w:sz w:val="24"/>
        </w:rPr>
        <w:t xml:space="preserve"> </w:t>
      </w:r>
      <w:r>
        <w:rPr>
          <w:b/>
          <w:sz w:val="24"/>
        </w:rPr>
        <w:t>Código:</w:t>
      </w:r>
      <w:r>
        <w:rPr>
          <w:sz w:val="24"/>
        </w:rPr>
        <w:t xml:space="preserve"> </w:t>
      </w:r>
      <w:r w:rsidR="00216C13">
        <w:rPr>
          <w:sz w:val="24"/>
        </w:rPr>
        <w:t>24740</w:t>
      </w:r>
    </w:p>
    <w:p w14:paraId="0BF9637C" w14:textId="77777777" w:rsidR="000B0CB9" w:rsidRDefault="0030517C">
      <w:pPr>
        <w:spacing w:after="0" w:line="259" w:lineRule="auto"/>
        <w:ind w:left="0" w:right="0" w:firstLine="0"/>
        <w:jc w:val="left"/>
      </w:pPr>
      <w:r>
        <w:rPr>
          <w:rFonts w:ascii="Garamond" w:eastAsia="Garamond" w:hAnsi="Garamond" w:cs="Garamond"/>
          <w:sz w:val="24"/>
        </w:rPr>
        <w:t xml:space="preserve"> </w:t>
      </w:r>
    </w:p>
    <w:p w14:paraId="796A5207" w14:textId="77777777" w:rsidR="000B0CB9" w:rsidRDefault="0030517C">
      <w:pPr>
        <w:spacing w:after="0" w:line="259" w:lineRule="auto"/>
        <w:ind w:left="0" w:right="0" w:firstLine="0"/>
        <w:jc w:val="left"/>
      </w:pPr>
      <w:r>
        <w:rPr>
          <w:rFonts w:ascii="Garamond" w:eastAsia="Garamond" w:hAnsi="Garamond" w:cs="Garamond"/>
          <w:sz w:val="24"/>
        </w:rPr>
        <w:t xml:space="preserve"> </w:t>
      </w:r>
    </w:p>
    <w:p w14:paraId="575B780A" w14:textId="77777777" w:rsidR="00AD198C" w:rsidRDefault="0030517C">
      <w:pPr>
        <w:numPr>
          <w:ilvl w:val="0"/>
          <w:numId w:val="1"/>
        </w:numPr>
        <w:spacing w:after="0" w:line="259" w:lineRule="auto"/>
        <w:ind w:right="46" w:hanging="452"/>
      </w:pPr>
      <w:r>
        <w:t>Quais são as fases constituintes de um projeto de banco de dados. Descreva detalhadamente essas fases.</w:t>
      </w:r>
    </w:p>
    <w:p w14:paraId="421998E9" w14:textId="77777777" w:rsidR="00AD198C" w:rsidRDefault="00AD198C" w:rsidP="00AD198C">
      <w:pPr>
        <w:spacing w:after="0" w:line="259" w:lineRule="auto"/>
        <w:ind w:left="812" w:right="46" w:firstLine="0"/>
      </w:pPr>
      <w:r>
        <w:t>Análise de Requisitos:</w:t>
      </w:r>
    </w:p>
    <w:p w14:paraId="6B0BF0B8" w14:textId="77777777" w:rsidR="00AD198C" w:rsidRDefault="00AD198C" w:rsidP="00AD198C">
      <w:pPr>
        <w:spacing w:after="0" w:line="259" w:lineRule="auto"/>
        <w:ind w:left="1416" w:right="46" w:firstLine="0"/>
      </w:pPr>
      <w:r>
        <w:t>Nesta fase inicial, os requisitos do sistema são coletados e analisados. Isso envolve entender as necessidades dos usuários finais, os tipos de dados a serem armazenados, as operações que serão realizadas no banco de dados e as restrições que devem ser aplicadas.</w:t>
      </w:r>
    </w:p>
    <w:p w14:paraId="441EA706" w14:textId="77777777" w:rsidR="00AD198C" w:rsidRDefault="00AD198C" w:rsidP="00AD198C">
      <w:pPr>
        <w:spacing w:after="0" w:line="259" w:lineRule="auto"/>
        <w:ind w:left="1416" w:right="46" w:firstLine="0"/>
      </w:pPr>
      <w:r>
        <w:t>Métodos para coletar requisitos podem incluir entrevistas com usuários, revisão de documentos existentes, questionários e análise de casos de uso.</w:t>
      </w:r>
    </w:p>
    <w:p w14:paraId="66FA6579" w14:textId="77777777" w:rsidR="00AD198C" w:rsidRDefault="00AD198C" w:rsidP="00AD198C">
      <w:pPr>
        <w:spacing w:after="0" w:line="259" w:lineRule="auto"/>
        <w:ind w:left="802" w:right="46" w:firstLine="0"/>
      </w:pPr>
      <w:r>
        <w:t>Modelagem Conceitual:</w:t>
      </w:r>
    </w:p>
    <w:p w14:paraId="2F13BA0F" w14:textId="77777777" w:rsidR="00AD198C" w:rsidRDefault="00AD198C" w:rsidP="00AD198C">
      <w:pPr>
        <w:spacing w:after="0" w:line="259" w:lineRule="auto"/>
        <w:ind w:left="1416" w:right="46" w:firstLine="0"/>
      </w:pPr>
      <w:r>
        <w:t>Aqui, um modelo conceitual do banco de dados é criado. Isso envolve identificar as entidades principais envolvidas no sistema, seus atributos e os relacionamentos entre elas.</w:t>
      </w:r>
    </w:p>
    <w:p w14:paraId="22D5A8E5" w14:textId="77777777" w:rsidR="00AD198C" w:rsidRDefault="00AD198C" w:rsidP="00AD198C">
      <w:pPr>
        <w:spacing w:after="0" w:line="259" w:lineRule="auto"/>
        <w:ind w:left="1416" w:right="46" w:firstLine="0"/>
      </w:pPr>
      <w:r>
        <w:t>Diagramas de entidade-relacionamento (DER) são comumente usados nesta fase para representar visualmente o modelo conceitual.</w:t>
      </w:r>
    </w:p>
    <w:p w14:paraId="79BD0BB1" w14:textId="77777777" w:rsidR="00AD198C" w:rsidRDefault="00AD198C" w:rsidP="00AD198C">
      <w:pPr>
        <w:spacing w:after="0" w:line="259" w:lineRule="auto"/>
        <w:ind w:left="802" w:right="46" w:firstLine="0"/>
      </w:pPr>
      <w:r>
        <w:t>Modelagem Lógica:</w:t>
      </w:r>
    </w:p>
    <w:p w14:paraId="64766F79" w14:textId="77777777" w:rsidR="00AD198C" w:rsidRDefault="00AD198C" w:rsidP="00AD198C">
      <w:pPr>
        <w:spacing w:after="0" w:line="259" w:lineRule="auto"/>
        <w:ind w:left="1416" w:right="46" w:firstLine="0"/>
      </w:pPr>
      <w:r>
        <w:t>Na modelagem lógica, o modelo conceitual é convertido em um modelo de dados lógico, que é mais próximo do modelo de dados físico que será implementado no banco de dados.</w:t>
      </w:r>
    </w:p>
    <w:p w14:paraId="2E9F5DA2" w14:textId="77777777" w:rsidR="00AD198C" w:rsidRDefault="00AD198C" w:rsidP="00AD198C">
      <w:pPr>
        <w:spacing w:after="0" w:line="259" w:lineRule="auto"/>
        <w:ind w:left="1416" w:right="46" w:firstLine="0"/>
      </w:pPr>
      <w:r>
        <w:t>O modelo lógico descreve como os dados serão armazenados e organizados no banco de dados, incluindo tabelas, colunas, chaves primárias e estrangeiras, índices, etc.</w:t>
      </w:r>
    </w:p>
    <w:p w14:paraId="32D7E02D" w14:textId="77777777" w:rsidR="00AD198C" w:rsidRDefault="00AD198C" w:rsidP="00AD198C">
      <w:pPr>
        <w:spacing w:after="0" w:line="259" w:lineRule="auto"/>
        <w:ind w:left="1416" w:right="46" w:firstLine="0"/>
      </w:pPr>
      <w:r>
        <w:t>Normalmente, o modelo lógico é representado usando uma linguagem de modelagem de dados como o modelo entidade-relacionamento estendido (EER) ou o modelo relacional.</w:t>
      </w:r>
    </w:p>
    <w:p w14:paraId="1EBFED66" w14:textId="77777777" w:rsidR="00AD198C" w:rsidRDefault="00AD198C" w:rsidP="00AD198C">
      <w:pPr>
        <w:spacing w:after="0" w:line="259" w:lineRule="auto"/>
        <w:ind w:left="802" w:right="46" w:firstLine="0"/>
      </w:pPr>
      <w:r>
        <w:t>Projeto Físico:</w:t>
      </w:r>
    </w:p>
    <w:p w14:paraId="44032DBB" w14:textId="77777777" w:rsidR="00AD198C" w:rsidRDefault="00AD198C" w:rsidP="00AD198C">
      <w:pPr>
        <w:spacing w:after="0" w:line="259" w:lineRule="auto"/>
        <w:ind w:left="1416" w:right="46" w:firstLine="0"/>
      </w:pPr>
      <w:r>
        <w:t>Nesta fase, o modelo lógico é traduzido para um esquema físico, que descreve como os dados serão armazenados efetivamente em um banco de dados real.</w:t>
      </w:r>
    </w:p>
    <w:p w14:paraId="48FE4A4E" w14:textId="77777777" w:rsidR="00AD198C" w:rsidRDefault="00AD198C" w:rsidP="00AD198C">
      <w:pPr>
        <w:spacing w:after="0" w:line="259" w:lineRule="auto"/>
        <w:ind w:left="1416" w:right="46" w:firstLine="0"/>
      </w:pPr>
      <w:r>
        <w:t xml:space="preserve">Isso inclui a escolha do tipo de banco de dados (relacional, </w:t>
      </w:r>
      <w:proofErr w:type="spellStart"/>
      <w:r>
        <w:t>NoSQL</w:t>
      </w:r>
      <w:proofErr w:type="spellEnd"/>
      <w:r>
        <w:t>, etc.), a definição de índices, particionamento de dados, estratégias de segurança, otimização de desempenho e outras considerações de implementação.</w:t>
      </w:r>
    </w:p>
    <w:p w14:paraId="5E757756" w14:textId="77777777" w:rsidR="00AD198C" w:rsidRDefault="00AD198C" w:rsidP="00AD198C">
      <w:pPr>
        <w:spacing w:after="0" w:line="259" w:lineRule="auto"/>
        <w:ind w:left="802" w:right="46" w:firstLine="0"/>
      </w:pPr>
      <w:r>
        <w:t>Implementação:</w:t>
      </w:r>
    </w:p>
    <w:p w14:paraId="5B7018C0" w14:textId="77777777" w:rsidR="00AD198C" w:rsidRDefault="00AD198C" w:rsidP="00AD198C">
      <w:pPr>
        <w:spacing w:after="0" w:line="259" w:lineRule="auto"/>
        <w:ind w:left="1416" w:right="46" w:firstLine="0"/>
      </w:pPr>
      <w:r>
        <w:t>Aqui, o banco de dados é realmente criado e configurado de acordo com o projeto físico. Isso pode envolver a criação de tabelas, índices, restrições de integridade, configuração de usuários e permissões, etc.</w:t>
      </w:r>
    </w:p>
    <w:p w14:paraId="767256E9" w14:textId="77777777" w:rsidR="00AD198C" w:rsidRDefault="00AD198C" w:rsidP="00AD198C">
      <w:pPr>
        <w:spacing w:after="0" w:line="259" w:lineRule="auto"/>
        <w:ind w:left="1416" w:right="46" w:firstLine="0"/>
      </w:pPr>
      <w:r>
        <w:t>Dependendo da complexidade do projeto, a implementação pode ser realizada manualmente ou com o auxílio de ferramentas de modelagem de banco de dados.</w:t>
      </w:r>
    </w:p>
    <w:p w14:paraId="1B7D2EB2" w14:textId="77777777" w:rsidR="00AD198C" w:rsidRDefault="00AD198C" w:rsidP="00AD198C">
      <w:pPr>
        <w:spacing w:after="0" w:line="259" w:lineRule="auto"/>
        <w:ind w:left="802" w:right="46" w:firstLine="0"/>
      </w:pPr>
      <w:r>
        <w:t>Testes e Otimização:</w:t>
      </w:r>
    </w:p>
    <w:p w14:paraId="2C75147E" w14:textId="77777777" w:rsidR="00AD198C" w:rsidRDefault="00AD198C" w:rsidP="00AD198C">
      <w:pPr>
        <w:spacing w:after="0" w:line="259" w:lineRule="auto"/>
        <w:ind w:left="1416" w:right="46" w:firstLine="0"/>
      </w:pPr>
      <w:r>
        <w:t>Após a implementação, o banco de dados é testado para garantir que ele atenda aos requisitos definidos na fase de análise. Isso inclui testes de integridade de dados, desempenho e segurança.</w:t>
      </w:r>
    </w:p>
    <w:p w14:paraId="229FF799" w14:textId="77777777" w:rsidR="00AD198C" w:rsidRDefault="00AD198C" w:rsidP="00AD198C">
      <w:pPr>
        <w:spacing w:after="0" w:line="259" w:lineRule="auto"/>
        <w:ind w:left="1416" w:right="46" w:firstLine="0"/>
      </w:pPr>
      <w:r>
        <w:t>Com base nos resultados dos testes, ajustes podem ser feitos para otimizar o desempenho do banco de dados e corrigir quaisquer problemas identificados.</w:t>
      </w:r>
    </w:p>
    <w:p w14:paraId="6DEA698B" w14:textId="77777777" w:rsidR="00AD198C" w:rsidRDefault="00AD198C" w:rsidP="00AD198C">
      <w:pPr>
        <w:spacing w:after="0" w:line="259" w:lineRule="auto"/>
        <w:ind w:left="802" w:right="46" w:firstLine="0"/>
      </w:pPr>
      <w:r>
        <w:t>Manutenção e Evolução:</w:t>
      </w:r>
    </w:p>
    <w:p w14:paraId="54DFE5D7" w14:textId="77777777" w:rsidR="00AD198C" w:rsidRDefault="00AD198C" w:rsidP="00AD198C">
      <w:pPr>
        <w:spacing w:after="0" w:line="259" w:lineRule="auto"/>
        <w:ind w:left="1416" w:right="46" w:firstLine="0"/>
      </w:pPr>
      <w:r>
        <w:t>Uma vez em operação, o banco de dados requer manutenção contínua para garantir seu bom funcionamento. Isso pode incluir tarefas como backup e recuperação de dados, aplicação de patches de segurança, otimização de desempenho e atualização do esquema conforme os requisitos do sistema evoluem ao longo do tempo.</w:t>
      </w:r>
    </w:p>
    <w:p w14:paraId="7ED9C968" w14:textId="4C57F515" w:rsidR="000B0CB9" w:rsidRDefault="000B0CB9" w:rsidP="00AD198C">
      <w:pPr>
        <w:spacing w:after="0" w:line="259" w:lineRule="auto"/>
        <w:ind w:left="812" w:right="46" w:firstLine="0"/>
      </w:pPr>
    </w:p>
    <w:p w14:paraId="04108628" w14:textId="77777777" w:rsidR="000B0CB9" w:rsidRDefault="0030517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C75EFDE" w14:textId="32E4CC53" w:rsidR="00216C13" w:rsidRDefault="0030517C" w:rsidP="00AD198C">
      <w:pPr>
        <w:numPr>
          <w:ilvl w:val="0"/>
          <w:numId w:val="1"/>
        </w:numPr>
        <w:ind w:right="46" w:hanging="452"/>
      </w:pPr>
      <w:r>
        <w:t xml:space="preserve">Identifique as principais diferenças entre o armazenamento de dados utilizando: </w:t>
      </w:r>
    </w:p>
    <w:p w14:paraId="08F76B40" w14:textId="12D6AAD3" w:rsidR="000B0CB9" w:rsidRDefault="0030517C" w:rsidP="00216C13">
      <w:pPr>
        <w:ind w:left="812" w:right="46" w:firstLine="0"/>
      </w:pPr>
      <w:r>
        <w:t>a</w:t>
      </w:r>
      <w:r>
        <w:t xml:space="preserve">. Sistemas de arquivos  </w:t>
      </w:r>
    </w:p>
    <w:p w14:paraId="16DA2B01" w14:textId="77777777" w:rsidR="000B0CB9" w:rsidRDefault="0030517C" w:rsidP="00216C13">
      <w:pPr>
        <w:ind w:left="114" w:right="0" w:firstLine="698"/>
      </w:pPr>
      <w:r>
        <w:t xml:space="preserve">b. SGBD </w:t>
      </w:r>
    </w:p>
    <w:p w14:paraId="4A0E41AD" w14:textId="77777777" w:rsidR="00AD198C" w:rsidRDefault="00AD198C" w:rsidP="00216C13">
      <w:pPr>
        <w:ind w:left="114" w:right="0" w:firstLine="698"/>
      </w:pPr>
    </w:p>
    <w:p w14:paraId="63A12AAD" w14:textId="3E2D65B1" w:rsidR="00AD198C" w:rsidRDefault="00AD198C" w:rsidP="00216C13">
      <w:pPr>
        <w:ind w:left="114" w:right="0" w:firstLine="698"/>
      </w:pPr>
      <w:r>
        <w:t>E</w:t>
      </w:r>
      <w:r w:rsidRPr="00AD198C">
        <w:t xml:space="preserve">nquanto os sistemas de arquivos oferecem uma maneira simples de armazenar e recuperar dados em formato de arquivo, os </w:t>
      </w:r>
      <w:proofErr w:type="spellStart"/>
      <w:r w:rsidRPr="00AD198C">
        <w:t>SGBDs</w:t>
      </w:r>
      <w:proofErr w:type="spellEnd"/>
      <w:r w:rsidRPr="00AD198C">
        <w:t xml:space="preserve"> fornecem recursos avançados para organizar, acessar e manter a integridade dos dados de </w:t>
      </w:r>
      <w:r w:rsidRPr="00AD198C">
        <w:lastRenderedPageBreak/>
        <w:t xml:space="preserve">maneira mais eficiente e segura. Os </w:t>
      </w:r>
      <w:proofErr w:type="spellStart"/>
      <w:r w:rsidRPr="00AD198C">
        <w:t>SGBDs</w:t>
      </w:r>
      <w:proofErr w:type="spellEnd"/>
      <w:r w:rsidRPr="00AD198C">
        <w:t xml:space="preserve"> são especialmente úteis para aplicativos que lidam com grandes volumes de dados e exigem operações complexas de consulta e manipulação.</w:t>
      </w:r>
    </w:p>
    <w:p w14:paraId="4AB0740B" w14:textId="77777777" w:rsidR="000B0CB9" w:rsidRDefault="0030517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60AA0D" w14:textId="77777777" w:rsidR="000B0CB9" w:rsidRDefault="0030517C">
      <w:pPr>
        <w:numPr>
          <w:ilvl w:val="0"/>
          <w:numId w:val="1"/>
        </w:numPr>
        <w:ind w:right="46" w:hanging="452"/>
      </w:pPr>
      <w:r>
        <w:t xml:space="preserve">Defina os seguintes conceitos: </w:t>
      </w:r>
    </w:p>
    <w:p w14:paraId="0D68AFAF" w14:textId="77777777" w:rsidR="000B0CB9" w:rsidRDefault="0030517C">
      <w:pPr>
        <w:numPr>
          <w:ilvl w:val="1"/>
          <w:numId w:val="2"/>
        </w:numPr>
        <w:ind w:right="0" w:hanging="360"/>
      </w:pPr>
      <w:r>
        <w:t xml:space="preserve">Banco de dados </w:t>
      </w:r>
    </w:p>
    <w:p w14:paraId="042882E7" w14:textId="77777777" w:rsidR="000B0CB9" w:rsidRDefault="0030517C">
      <w:pPr>
        <w:numPr>
          <w:ilvl w:val="1"/>
          <w:numId w:val="2"/>
        </w:numPr>
        <w:ind w:right="0" w:hanging="360"/>
      </w:pPr>
      <w:r>
        <w:t xml:space="preserve">Sistema de gerência de banco de dados </w:t>
      </w:r>
    </w:p>
    <w:p w14:paraId="21327F7B" w14:textId="77777777" w:rsidR="000B0CB9" w:rsidRDefault="0030517C">
      <w:pPr>
        <w:numPr>
          <w:ilvl w:val="1"/>
          <w:numId w:val="2"/>
        </w:numPr>
        <w:ind w:right="0" w:hanging="360"/>
      </w:pPr>
      <w:r>
        <w:t xml:space="preserve">Modelo de dados </w:t>
      </w:r>
    </w:p>
    <w:p w14:paraId="295167EE" w14:textId="77777777" w:rsidR="000B0CB9" w:rsidRDefault="0030517C">
      <w:pPr>
        <w:numPr>
          <w:ilvl w:val="1"/>
          <w:numId w:val="2"/>
        </w:numPr>
        <w:ind w:right="0" w:hanging="360"/>
      </w:pPr>
      <w:r>
        <w:t xml:space="preserve">Esquema de dados </w:t>
      </w:r>
    </w:p>
    <w:p w14:paraId="27AD28E7" w14:textId="77777777" w:rsidR="00AD198C" w:rsidRDefault="00AD198C" w:rsidP="00AD198C">
      <w:pPr>
        <w:ind w:left="360" w:right="0" w:firstLine="0"/>
      </w:pPr>
    </w:p>
    <w:p w14:paraId="5354CBED" w14:textId="77777777" w:rsidR="00AD198C" w:rsidRDefault="00AD198C" w:rsidP="00AD198C">
      <w:pPr>
        <w:ind w:left="360" w:right="0" w:firstLine="0"/>
      </w:pPr>
      <w:r>
        <w:t>a. Banco de Dados:</w:t>
      </w:r>
    </w:p>
    <w:p w14:paraId="77201A29" w14:textId="77777777" w:rsidR="00AD198C" w:rsidRDefault="00AD198C" w:rsidP="00AD198C">
      <w:pPr>
        <w:ind w:left="360" w:right="0" w:firstLine="0"/>
      </w:pPr>
    </w:p>
    <w:p w14:paraId="259899A5" w14:textId="77777777" w:rsidR="00AD198C" w:rsidRDefault="00AD198C" w:rsidP="00AD198C">
      <w:pPr>
        <w:ind w:left="360" w:right="0" w:firstLine="0"/>
      </w:pPr>
      <w:r>
        <w:t>Um banco de dados é uma coleção organizada de dados relacionados, geralmente armazenados eletronicamente em um computador. Ele é projetado para permitir o armazenamento eficiente, recuperação, atualização e gerenciamento de grandes volumes de dados de forma estruturada.</w:t>
      </w:r>
    </w:p>
    <w:p w14:paraId="6279450E" w14:textId="77777777" w:rsidR="00AD198C" w:rsidRDefault="00AD198C" w:rsidP="00AD198C">
      <w:pPr>
        <w:ind w:left="360" w:right="0" w:firstLine="0"/>
      </w:pPr>
    </w:p>
    <w:p w14:paraId="6A4B276E" w14:textId="77777777" w:rsidR="00AD198C" w:rsidRDefault="00AD198C" w:rsidP="00AD198C">
      <w:pPr>
        <w:ind w:left="360" w:right="0" w:firstLine="0"/>
      </w:pPr>
      <w:r>
        <w:t>b. Sistema de Gerenciamento de Banco de Dados (SGBD):</w:t>
      </w:r>
    </w:p>
    <w:p w14:paraId="603494A8" w14:textId="77777777" w:rsidR="00AD198C" w:rsidRDefault="00AD198C" w:rsidP="00AD198C">
      <w:pPr>
        <w:ind w:left="360" w:right="0" w:firstLine="0"/>
      </w:pPr>
    </w:p>
    <w:p w14:paraId="5C37C7DF" w14:textId="77777777" w:rsidR="00AD198C" w:rsidRDefault="00AD198C" w:rsidP="00AD198C">
      <w:pPr>
        <w:ind w:left="360" w:right="0" w:firstLine="0"/>
      </w:pPr>
      <w:r>
        <w:t>Um Sistema de Gerenciamento de Banco de Dados é um software que permite criar, manipular e gerenciar bancos de dados. Ele fornece uma interface entre os usuários finais e os dados, permitindo que os usuários realizem operações como inserção, atualização, exclusão e consulta de dados de maneira eficiente e segura.</w:t>
      </w:r>
    </w:p>
    <w:p w14:paraId="3A509AC2" w14:textId="77777777" w:rsidR="00AD198C" w:rsidRDefault="00AD198C" w:rsidP="00AD198C">
      <w:pPr>
        <w:ind w:left="360" w:right="0" w:firstLine="0"/>
      </w:pPr>
    </w:p>
    <w:p w14:paraId="62FBA3DB" w14:textId="77777777" w:rsidR="00AD198C" w:rsidRDefault="00AD198C" w:rsidP="00AD198C">
      <w:pPr>
        <w:ind w:left="360" w:right="0" w:firstLine="0"/>
      </w:pPr>
      <w:r>
        <w:t>c. Modelo de Dados:</w:t>
      </w:r>
    </w:p>
    <w:p w14:paraId="6AC9ED56" w14:textId="77777777" w:rsidR="00AD198C" w:rsidRDefault="00AD198C" w:rsidP="00AD198C">
      <w:pPr>
        <w:ind w:left="360" w:right="0" w:firstLine="0"/>
      </w:pPr>
    </w:p>
    <w:p w14:paraId="5FA2E1D8" w14:textId="77777777" w:rsidR="00AD198C" w:rsidRDefault="00AD198C" w:rsidP="00AD198C">
      <w:pPr>
        <w:ind w:left="360" w:right="0" w:firstLine="0"/>
      </w:pPr>
      <w:r>
        <w:t>Um modelo de dados é uma descrição abstrata dos tipos de dados, estruturas de dados, relacionamentos e restrições que se aplicam a um conjunto específico de dados. Ele fornece uma maneira de entender e representar como os dados são organizados e relacionados em um banco de dados. Existem diferentes tipos de modelos de dados, como o modelo relacional, o modelo hierárquico, o modelo de rede e o modelo de entidade-relacionamento.</w:t>
      </w:r>
    </w:p>
    <w:p w14:paraId="7D30BB91" w14:textId="77777777" w:rsidR="00AD198C" w:rsidRDefault="00AD198C" w:rsidP="00AD198C">
      <w:pPr>
        <w:ind w:left="360" w:right="0" w:firstLine="0"/>
      </w:pPr>
    </w:p>
    <w:p w14:paraId="06BF0100" w14:textId="77777777" w:rsidR="00AD198C" w:rsidRDefault="00AD198C" w:rsidP="00AD198C">
      <w:pPr>
        <w:ind w:left="360" w:right="0" w:firstLine="0"/>
      </w:pPr>
      <w:r>
        <w:t>d. Esquema de Dados:</w:t>
      </w:r>
    </w:p>
    <w:p w14:paraId="68961532" w14:textId="77777777" w:rsidR="00AD198C" w:rsidRDefault="00AD198C" w:rsidP="00AD198C">
      <w:pPr>
        <w:ind w:left="360" w:right="0" w:firstLine="0"/>
      </w:pPr>
    </w:p>
    <w:p w14:paraId="5BD0CFAF" w14:textId="60B801D8" w:rsidR="00AD198C" w:rsidRDefault="00AD198C" w:rsidP="00AD198C">
      <w:pPr>
        <w:ind w:left="360" w:right="0" w:firstLine="0"/>
      </w:pPr>
      <w:r>
        <w:t>Um esquema de dados é uma descrição formal dos dados em um banco de dados. Ele define a estrutura lógica e organizacional dos dados, incluindo as tabelas, colunas, tipos de dados, chaves primárias, chaves estrangeiras e outras restrições de integridade. O esquema de dados fornece uma visão abstrata e estruturada dos dados armazenados em um banco de dados e é independente de qualquer instância específica do banco de dados.</w:t>
      </w:r>
    </w:p>
    <w:p w14:paraId="330CCB8F" w14:textId="77777777" w:rsidR="000B0CB9" w:rsidRDefault="0030517C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0CEA0C56" w14:textId="77777777" w:rsidR="000B0CB9" w:rsidRDefault="0030517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9E7FB7D" w14:textId="77777777" w:rsidR="000B0CB9" w:rsidRDefault="0030517C">
      <w:pPr>
        <w:numPr>
          <w:ilvl w:val="0"/>
          <w:numId w:val="1"/>
        </w:numPr>
        <w:ind w:right="46" w:hanging="452"/>
      </w:pPr>
      <w:r>
        <w:t xml:space="preserve">Um desenvolvedor recebe um documento detalhando de maneira precisa e estruturada um banco de dados. O desenvolvedor deverá implementar um software para acessar esse banco de dados através de um SGBD conforme esta estrutura. Esse documento é um projeto conceitual, um projeto lógico ou um projeto físico? </w:t>
      </w:r>
    </w:p>
    <w:p w14:paraId="23A79F63" w14:textId="77777777" w:rsidR="000B0CB9" w:rsidRDefault="0030517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09A5C8C" w14:textId="77777777" w:rsidR="000B0CB9" w:rsidRDefault="0030517C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03DBED2B" w14:textId="21E74B0F" w:rsidR="000B0CB9" w:rsidRDefault="0030517C" w:rsidP="00216C13">
      <w:pPr>
        <w:spacing w:after="9301" w:line="259" w:lineRule="auto"/>
        <w:ind w:left="0" w:right="0" w:firstLine="0"/>
        <w:jc w:val="left"/>
      </w:pPr>
      <w:r>
        <w:t xml:space="preserve"> </w:t>
      </w:r>
      <w:r>
        <w:t xml:space="preserve"> O</w:t>
      </w:r>
      <w:r w:rsidRPr="0030517C">
        <w:t xml:space="preserve"> documento que o desenvolvedor recebeu, </w:t>
      </w:r>
      <w:r>
        <w:t>descreve</w:t>
      </w:r>
      <w:r w:rsidRPr="0030517C">
        <w:t xml:space="preserve"> detalhadamente a estrutura do banco de dados, provavelmente se enquadra na categoria de projeto lógico. Isso fornece uma descrição precisa das entidades, atributos, relacionamentos e restrições de integridade do banco de dados, mas não entra em detalhes sobre a implementação física ou a interação com um SGBD específico.</w:t>
      </w:r>
    </w:p>
    <w:sectPr w:rsidR="000B0CB9">
      <w:pgSz w:w="11906" w:h="16841"/>
      <w:pgMar w:top="1440" w:right="564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D203B"/>
    <w:multiLevelType w:val="hybridMultilevel"/>
    <w:tmpl w:val="6F0C92F8"/>
    <w:lvl w:ilvl="0" w:tplc="A12A53E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E0AE4A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048CB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0CC1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DCFC4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EEBF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FCF87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678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942D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CF1BFD"/>
    <w:multiLevelType w:val="hybridMultilevel"/>
    <w:tmpl w:val="F68CFD5E"/>
    <w:lvl w:ilvl="0" w:tplc="92401AE6">
      <w:start w:val="1"/>
      <w:numFmt w:val="decimal"/>
      <w:lvlText w:val="%1)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82C6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94169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82B7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D26C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4869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4E5EF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F6634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E2277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5190169">
    <w:abstractNumId w:val="1"/>
  </w:num>
  <w:num w:numId="2" w16cid:durableId="86659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9"/>
    <w:rsid w:val="000B0CB9"/>
    <w:rsid w:val="00216C13"/>
    <w:rsid w:val="0030517C"/>
    <w:rsid w:val="00AD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A098"/>
  <w15:docId w15:val="{791258C6-EBE9-4F03-B51E-39DBB096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right="92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6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914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 01 - Banco de Dados I</vt:lpstr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01 - Banco de Dados I</dc:title>
  <dc:subject/>
  <dc:creator>Particular</dc:creator>
  <cp:keywords/>
  <cp:lastModifiedBy>Thales Leal</cp:lastModifiedBy>
  <cp:revision>2</cp:revision>
  <dcterms:created xsi:type="dcterms:W3CDTF">2024-03-09T12:12:00Z</dcterms:created>
  <dcterms:modified xsi:type="dcterms:W3CDTF">2024-03-09T12:12:00Z</dcterms:modified>
</cp:coreProperties>
</file>