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5435" w14:textId="4B6BFD70" w:rsidR="00053B27" w:rsidRDefault="00A858E9" w:rsidP="00A858E9">
      <w:pPr>
        <w:pStyle w:val="Heading1"/>
      </w:pPr>
      <w:r>
        <w:t xml:space="preserve">PRO3515 </w:t>
      </w:r>
      <w:r w:rsidRPr="00A858E9">
        <w:t xml:space="preserve">Algoritmos de Otimização para </w:t>
      </w:r>
      <w:r>
        <w:t xml:space="preserve">Programação da </w:t>
      </w:r>
      <w:r w:rsidRPr="00A858E9">
        <w:t>Produção</w:t>
      </w:r>
    </w:p>
    <w:p w14:paraId="08E681F0" w14:textId="595B4537" w:rsidR="007A01CB" w:rsidRPr="007A01CB" w:rsidRDefault="007A01CB" w:rsidP="007A01CB">
      <w:pPr>
        <w:pStyle w:val="Heading2"/>
      </w:pPr>
      <w:r>
        <w:t>Revisão de Artigo Acadêmico</w:t>
      </w:r>
    </w:p>
    <w:p w14:paraId="0F6C5442" w14:textId="19EBDB89" w:rsidR="00A858E9" w:rsidRDefault="00A858E9" w:rsidP="00A85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065"/>
      </w:tblGrid>
      <w:tr w:rsidR="007A01CB" w14:paraId="4AA54D6A" w14:textId="77777777" w:rsidTr="007A01CB">
        <w:tc>
          <w:tcPr>
            <w:tcW w:w="1129" w:type="dxa"/>
          </w:tcPr>
          <w:p w14:paraId="3A3C086D" w14:textId="0851E35A" w:rsidR="007A01CB" w:rsidRDefault="007A01CB" w:rsidP="00A858E9">
            <w:r>
              <w:t>Nome:</w:t>
            </w:r>
          </w:p>
        </w:tc>
        <w:tc>
          <w:tcPr>
            <w:tcW w:w="9065" w:type="dxa"/>
          </w:tcPr>
          <w:p w14:paraId="2C1C0980" w14:textId="2D5C0856" w:rsidR="007A01CB" w:rsidRDefault="00A31507" w:rsidP="00A858E9">
            <w:r>
              <w:t>Thales Arantes Kerche Nunes</w:t>
            </w:r>
          </w:p>
        </w:tc>
      </w:tr>
      <w:tr w:rsidR="007A01CB" w14:paraId="45D50681" w14:textId="77777777" w:rsidTr="007A01CB">
        <w:tc>
          <w:tcPr>
            <w:tcW w:w="1129" w:type="dxa"/>
          </w:tcPr>
          <w:p w14:paraId="4297B426" w14:textId="553E02FC" w:rsidR="007A01CB" w:rsidRDefault="007A01CB" w:rsidP="00A858E9">
            <w:r>
              <w:t>Data:</w:t>
            </w:r>
          </w:p>
        </w:tc>
        <w:tc>
          <w:tcPr>
            <w:tcW w:w="9065" w:type="dxa"/>
          </w:tcPr>
          <w:p w14:paraId="50E6EB13" w14:textId="69533665" w:rsidR="007A01CB" w:rsidRDefault="00A31507" w:rsidP="00A858E9">
            <w:r>
              <w:t>24/08</w:t>
            </w:r>
            <w:r w:rsidR="001F39C7">
              <w:t>/2020</w:t>
            </w:r>
          </w:p>
        </w:tc>
      </w:tr>
    </w:tbl>
    <w:p w14:paraId="2D83459A" w14:textId="2011E3F6" w:rsidR="00A858E9" w:rsidRDefault="00A858E9" w:rsidP="00A858E9"/>
    <w:p w14:paraId="696324FD" w14:textId="1E703644" w:rsidR="00A858E9" w:rsidRDefault="007A01CB" w:rsidP="00A858E9">
      <w:r w:rsidRPr="00886438">
        <w:rPr>
          <w:b/>
          <w:bCs/>
        </w:rPr>
        <w:t xml:space="preserve">Dados </w:t>
      </w:r>
      <w:r w:rsidR="00A858E9" w:rsidRPr="00886438">
        <w:rPr>
          <w:b/>
          <w:bCs/>
        </w:rPr>
        <w:t>do Artigo</w:t>
      </w:r>
      <w:r w:rsidR="00A858E9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065"/>
      </w:tblGrid>
      <w:tr w:rsidR="007A01CB" w:rsidRPr="00A31507" w14:paraId="7FC0CF79" w14:textId="77777777" w:rsidTr="00DA5633">
        <w:tc>
          <w:tcPr>
            <w:tcW w:w="1129" w:type="dxa"/>
          </w:tcPr>
          <w:p w14:paraId="2EEEC55C" w14:textId="3E48CF02" w:rsidR="007A01CB" w:rsidRDefault="007A01CB" w:rsidP="00DA5633">
            <w:r>
              <w:t>Título:</w:t>
            </w:r>
          </w:p>
        </w:tc>
        <w:tc>
          <w:tcPr>
            <w:tcW w:w="9065" w:type="dxa"/>
          </w:tcPr>
          <w:p w14:paraId="191618C4" w14:textId="5832B8F3" w:rsidR="007A01CB" w:rsidRPr="00A31507" w:rsidRDefault="00A31507" w:rsidP="00BB20D8">
            <w:pPr>
              <w:rPr>
                <w:lang w:val="en-US"/>
              </w:rPr>
            </w:pPr>
            <w:r w:rsidRPr="00A31507">
              <w:rPr>
                <w:lang w:val="en-US"/>
              </w:rPr>
              <w:t>New efficient constructive heuristics for the hybrid flowshop to</w:t>
            </w:r>
            <w:r w:rsidR="00BB20D8">
              <w:rPr>
                <w:lang w:val="en-US"/>
              </w:rPr>
              <w:t xml:space="preserve"> </w:t>
            </w:r>
            <w:r w:rsidR="00BB20D8" w:rsidRPr="00A31507">
              <w:rPr>
                <w:lang w:val="en-US"/>
              </w:rPr>
              <w:t>minimize</w:t>
            </w:r>
            <w:r w:rsidRPr="00A31507">
              <w:rPr>
                <w:lang w:val="en-US"/>
              </w:rPr>
              <w:t xml:space="preserve"> makespan: A </w:t>
            </w:r>
            <w:r w:rsidR="00BB20D8">
              <w:rPr>
                <w:lang w:val="en-US"/>
              </w:rPr>
              <w:t>c</w:t>
            </w:r>
            <w:r w:rsidRPr="00A31507">
              <w:rPr>
                <w:lang w:val="en-US"/>
              </w:rPr>
              <w:t>omputational evaluation of heuristics</w:t>
            </w:r>
          </w:p>
        </w:tc>
      </w:tr>
      <w:tr w:rsidR="007A01CB" w14:paraId="7BCCEDB7" w14:textId="77777777" w:rsidTr="00DA5633">
        <w:tc>
          <w:tcPr>
            <w:tcW w:w="1129" w:type="dxa"/>
          </w:tcPr>
          <w:p w14:paraId="22E43E9C" w14:textId="51CAB4AF" w:rsidR="007A01CB" w:rsidRDefault="007A01CB" w:rsidP="00DA5633">
            <w:r>
              <w:t>Autores:</w:t>
            </w:r>
          </w:p>
        </w:tc>
        <w:tc>
          <w:tcPr>
            <w:tcW w:w="9065" w:type="dxa"/>
          </w:tcPr>
          <w:p w14:paraId="29429EA5" w14:textId="7FB9F12D" w:rsidR="007A01CB" w:rsidRDefault="00A31507" w:rsidP="00A31507">
            <w:r>
              <w:t>Victor Fernandez-</w:t>
            </w:r>
            <w:proofErr w:type="spellStart"/>
            <w:r>
              <w:t>Viagas</w:t>
            </w:r>
            <w:proofErr w:type="spellEnd"/>
            <w:r>
              <w:t>, Jose M. Molina-</w:t>
            </w:r>
            <w:proofErr w:type="spellStart"/>
            <w:r>
              <w:t>Pariente</w:t>
            </w:r>
            <w:proofErr w:type="spellEnd"/>
            <w:r>
              <w:t xml:space="preserve">, Jose M. </w:t>
            </w:r>
            <w:proofErr w:type="spellStart"/>
            <w:r>
              <w:t>Framinan</w:t>
            </w:r>
            <w:proofErr w:type="spellEnd"/>
          </w:p>
        </w:tc>
      </w:tr>
      <w:tr w:rsidR="007A01CB" w14:paraId="164B366F" w14:textId="77777777" w:rsidTr="00DA5633">
        <w:tc>
          <w:tcPr>
            <w:tcW w:w="1129" w:type="dxa"/>
          </w:tcPr>
          <w:p w14:paraId="4E6CA3AB" w14:textId="51449A12" w:rsidR="007A01CB" w:rsidRDefault="007A01CB" w:rsidP="00DA5633">
            <w:r>
              <w:t>Revista:</w:t>
            </w:r>
          </w:p>
        </w:tc>
        <w:tc>
          <w:tcPr>
            <w:tcW w:w="9065" w:type="dxa"/>
          </w:tcPr>
          <w:p w14:paraId="38CFC87D" w14:textId="3B8845D5" w:rsidR="007A01CB" w:rsidRDefault="00A31507" w:rsidP="00DA5633">
            <w:r>
              <w:t>Elsevier</w:t>
            </w:r>
          </w:p>
        </w:tc>
      </w:tr>
      <w:tr w:rsidR="007A01CB" w14:paraId="5FE7222A" w14:textId="77777777" w:rsidTr="00DA5633">
        <w:tc>
          <w:tcPr>
            <w:tcW w:w="1129" w:type="dxa"/>
          </w:tcPr>
          <w:p w14:paraId="2DCFC5BB" w14:textId="0F100190" w:rsidR="007A01CB" w:rsidRDefault="007A01CB" w:rsidP="00DA5633">
            <w:r>
              <w:t>Ano</w:t>
            </w:r>
          </w:p>
        </w:tc>
        <w:tc>
          <w:tcPr>
            <w:tcW w:w="9065" w:type="dxa"/>
          </w:tcPr>
          <w:p w14:paraId="16E164DD" w14:textId="1C65AACF" w:rsidR="007A01CB" w:rsidRDefault="00A31507" w:rsidP="00DA5633">
            <w:r>
              <w:t>2018</w:t>
            </w:r>
          </w:p>
        </w:tc>
      </w:tr>
    </w:tbl>
    <w:p w14:paraId="51DE7EF5" w14:textId="379DDCB2" w:rsidR="007A01CB" w:rsidRDefault="007A01CB" w:rsidP="00A858E9"/>
    <w:p w14:paraId="4EF79F1C" w14:textId="28BB3EDA" w:rsidR="00A858E9" w:rsidRDefault="00A858E9" w:rsidP="00A858E9">
      <w:r w:rsidRPr="007A01CB">
        <w:rPr>
          <w:b/>
          <w:bCs/>
        </w:rPr>
        <w:t>Síntese</w:t>
      </w:r>
      <w:r>
        <w:t xml:space="preserve"> (250 palavras):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A01CB" w:rsidRPr="0063319D" w14:paraId="50F9DE0A" w14:textId="77777777" w:rsidTr="007A01CB">
        <w:tc>
          <w:tcPr>
            <w:tcW w:w="10194" w:type="dxa"/>
          </w:tcPr>
          <w:p w14:paraId="399CCFC0" w14:textId="77777777" w:rsidR="007A01CB" w:rsidRDefault="0063319D" w:rsidP="00BB20D8">
            <w:r w:rsidRPr="0063319D">
              <w:t>O principal objetivo do a</w:t>
            </w:r>
            <w:r>
              <w:t xml:space="preserve">rtigo é apresentar um método heurístico eficiente para um caso de </w:t>
            </w:r>
            <w:r>
              <w:rPr>
                <w:i/>
                <w:iCs/>
              </w:rPr>
              <w:t>hybrid flowshop</w:t>
            </w:r>
            <w:r w:rsidR="005D48B6">
              <w:rPr>
                <w:i/>
                <w:iCs/>
              </w:rPr>
              <w:t xml:space="preserve">, </w:t>
            </w:r>
            <w:r w:rsidR="005D48B6">
              <w:t xml:space="preserve">visando minimizar o tempo total de operação das máquinas, </w:t>
            </w:r>
            <w:r w:rsidR="005D48B6">
              <w:rPr>
                <w:i/>
                <w:iCs/>
              </w:rPr>
              <w:t xml:space="preserve">makespan. </w:t>
            </w:r>
            <w:r w:rsidR="005D48B6">
              <w:t xml:space="preserve">Como apontado no artigo, atualmente se utiliza muito o método proposto por Nawaz, </w:t>
            </w:r>
            <w:proofErr w:type="spellStart"/>
            <w:r w:rsidR="005D48B6">
              <w:t>Enscore</w:t>
            </w:r>
            <w:proofErr w:type="spellEnd"/>
            <w:r w:rsidR="005D48B6">
              <w:t xml:space="preserve"> e </w:t>
            </w:r>
            <w:proofErr w:type="spellStart"/>
            <w:r w:rsidR="005D48B6">
              <w:t>Ham</w:t>
            </w:r>
            <w:proofErr w:type="spellEnd"/>
            <w:r w:rsidR="005D48B6">
              <w:t xml:space="preserve">, </w:t>
            </w:r>
            <w:proofErr w:type="spellStart"/>
            <w:r w:rsidR="005D48B6">
              <w:t>NEH</w:t>
            </w:r>
            <w:proofErr w:type="spellEnd"/>
            <w:r w:rsidR="005D48B6">
              <w:t xml:space="preserve">, sendo classificado como uma das melhores heurísticas para resolver este tipo de problema, além de ser utilizado amplamente como solução meta-heurística inicial. Apesar desse método ser muito bom como solução inicial, é proposto no artigo métodos aprimorados que descartam análises desnecessárias na árvore de </w:t>
            </w:r>
            <w:proofErr w:type="spellStart"/>
            <w:r w:rsidR="005D48B6">
              <w:rPr>
                <w:i/>
                <w:iCs/>
              </w:rPr>
              <w:t>Branch-and-Bound</w:t>
            </w:r>
            <w:proofErr w:type="spellEnd"/>
            <w:r w:rsidR="005D48B6">
              <w:rPr>
                <w:i/>
                <w:iCs/>
              </w:rPr>
              <w:t xml:space="preserve">. </w:t>
            </w:r>
            <w:r w:rsidR="005D48B6">
              <w:t xml:space="preserve">O artigo se estrutura principalmente em duas partes, onde na primeira analisa-se computacionalmente a heurística em questão, e </w:t>
            </w:r>
            <w:r w:rsidR="00F83694">
              <w:t>n</w:t>
            </w:r>
            <w:r w:rsidR="005D48B6">
              <w:t>a segunda</w:t>
            </w:r>
            <w:r w:rsidR="00F83694">
              <w:t xml:space="preserve"> são propostos quatro novas heurísticas, onde duas são baseadas no algoritmo proposto por Johnson e outra baseada em memória, e estas são testadas e comparadas com as anteriores, resultando em um melhor desempenho geral.</w:t>
            </w:r>
          </w:p>
          <w:p w14:paraId="76D2E768" w14:textId="77777777" w:rsidR="00F83694" w:rsidRDefault="00F83694" w:rsidP="00BB20D8">
            <w:r>
              <w:t xml:space="preserve">As regras de FIFO e </w:t>
            </w:r>
            <w:proofErr w:type="spellStart"/>
            <w:r>
              <w:t>FAM</w:t>
            </w:r>
            <w:proofErr w:type="spellEnd"/>
            <w:r>
              <w:t xml:space="preserve"> são seguidas pelos métodos propostos, que significa prioridade para as tarefas que foram disponibilizadas antes e as primeiras máquinas que terminam seus processos. No caso das heurísticas baseadas em memória, são utilizadas funções objetivas que combinam a minimização do tempo total da tarefa (</w:t>
            </w:r>
            <w:r>
              <w:rPr>
                <w:i/>
                <w:iCs/>
              </w:rPr>
              <w:t>makespan)</w:t>
            </w:r>
            <w:r>
              <w:t xml:space="preserve"> e o tempo em que as máquinas ficam ociosas, e assim, as possibilidades promissoras da árvore de decisão não são descartadas. Entretanto, no caso das heurísticas baseadas em Johnson consideram o paralelismo entre máquinas nas etapas, que é geralmente negligenciada.</w:t>
            </w:r>
          </w:p>
          <w:p w14:paraId="3B0BDBBE" w14:textId="2E37D13C" w:rsidR="00F83694" w:rsidRPr="00F83694" w:rsidRDefault="00F83694" w:rsidP="00BB20D8">
            <w:r>
              <w:t>Conclui-se que</w:t>
            </w:r>
            <w:r w:rsidR="00C32AC1">
              <w:t xml:space="preserve"> ao final de todos os testes e simulações propostos os melhores resultados foram adquiridos pelos novos modelos propostos, sendo as heurísticas baseadas em Johnson as mais rápidas e eficientes, enquanto as baseadas em memória foram mais precisas em seus resultados.</w:t>
            </w:r>
          </w:p>
        </w:tc>
      </w:tr>
    </w:tbl>
    <w:p w14:paraId="32670172" w14:textId="34AF3A7F" w:rsidR="007A01CB" w:rsidRPr="0063319D" w:rsidRDefault="007A01CB" w:rsidP="00A858E9"/>
    <w:p w14:paraId="77C4F427" w14:textId="35DBCD21" w:rsidR="00A858E9" w:rsidRDefault="00A858E9" w:rsidP="00A858E9">
      <w:r w:rsidRPr="007A01CB">
        <w:rPr>
          <w:b/>
          <w:bCs/>
        </w:rPr>
        <w:t>Destaques</w:t>
      </w:r>
      <w:r>
        <w:t xml:space="preserve"> (150 palavras):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A01CB" w14:paraId="73584A9C" w14:textId="77777777" w:rsidTr="007A01CB">
        <w:tc>
          <w:tcPr>
            <w:tcW w:w="10194" w:type="dxa"/>
          </w:tcPr>
          <w:p w14:paraId="5BB2BF0D" w14:textId="6A288BD6" w:rsidR="007A01CB" w:rsidRDefault="00C32AC1" w:rsidP="00A858E9">
            <w:r>
              <w:t xml:space="preserve">O ponto principal do artigo é a análise profunda das heurísticas que já são </w:t>
            </w:r>
            <w:r w:rsidR="00A366A2">
              <w:t>muito utilizadas no mercado. É muito bem explicado, com vários termos técnicos e precisão, os conceitos utilizados no raciocínio que levaram os autores às conclusões chegadas. Outro ponto muito importante do artigo é a presença dos pseudocódigos que ilustram os raciocínios e conclusões. Por fim, o maior destaque é para os métodos apresentados, que apresentam resultados impressionantes tanto de velocidade quanto de precisão, que inovam a forma utilizada amplamente nas empresas, e que provavelmente mudam o futuro da utilização destas heurísticas.</w:t>
            </w:r>
          </w:p>
        </w:tc>
      </w:tr>
    </w:tbl>
    <w:p w14:paraId="4C593E88" w14:textId="47056C24" w:rsidR="00A858E9" w:rsidRDefault="00A858E9" w:rsidP="00A858E9"/>
    <w:p w14:paraId="2047F69D" w14:textId="69DB2F98" w:rsidR="00A858E9" w:rsidRDefault="00A858E9" w:rsidP="00A858E9">
      <w:r w:rsidRPr="007A01CB">
        <w:rPr>
          <w:b/>
          <w:bCs/>
        </w:rPr>
        <w:t>Críticas</w:t>
      </w:r>
      <w:r>
        <w:t xml:space="preserve"> (150 palavras):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A01CB" w14:paraId="3866C574" w14:textId="77777777" w:rsidTr="007A01CB">
        <w:tc>
          <w:tcPr>
            <w:tcW w:w="10194" w:type="dxa"/>
          </w:tcPr>
          <w:p w14:paraId="2F039B3A" w14:textId="6375C635" w:rsidR="007A01CB" w:rsidRDefault="006609B6" w:rsidP="00A858E9">
            <w:r>
              <w:t>Na minha opinião, não existem críticas muito relevantes, o artigo realmente é muito interessante e bem escrito. Talvez, algumas heurísticas poderiam ser explicadas um pouco mais extensamente, para não haver nenhuma dúvida dos leitores do funcionamento destas heurísticas.</w:t>
            </w:r>
          </w:p>
        </w:tc>
      </w:tr>
    </w:tbl>
    <w:p w14:paraId="3F5DBE1B" w14:textId="77777777" w:rsidR="007A01CB" w:rsidRDefault="007A01CB" w:rsidP="00A858E9"/>
    <w:p w14:paraId="106AACB2" w14:textId="0A52DCE4" w:rsidR="00A858E9" w:rsidRDefault="00A858E9" w:rsidP="00A858E9">
      <w:r w:rsidRPr="007A01CB">
        <w:rPr>
          <w:b/>
          <w:bCs/>
        </w:rPr>
        <w:t>Dúvidas</w:t>
      </w:r>
      <w:r>
        <w:t xml:space="preserve"> (150 palavras):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A01CB" w14:paraId="2B7A7619" w14:textId="77777777" w:rsidTr="007A01CB">
        <w:tc>
          <w:tcPr>
            <w:tcW w:w="10194" w:type="dxa"/>
          </w:tcPr>
          <w:p w14:paraId="62748761" w14:textId="165106F0" w:rsidR="007A01CB" w:rsidRDefault="006609B6" w:rsidP="00A858E9">
            <w:r>
              <w:t xml:space="preserve">Não consigo pensar em nenhuma dúvida muito grande, talvez o ponto de algumas heurísticas não serem completamente explicadas, as baseadas em Johnson principalmente, e gostaria de entender melhor como </w:t>
            </w:r>
            <w:r w:rsidR="00632908">
              <w:t>chegou-se naquele ponto.</w:t>
            </w:r>
          </w:p>
        </w:tc>
      </w:tr>
    </w:tbl>
    <w:p w14:paraId="27F0CA75" w14:textId="77777777" w:rsidR="007A01CB" w:rsidRDefault="007A01CB" w:rsidP="00A858E9"/>
    <w:sectPr w:rsidR="007A01CB" w:rsidSect="00A858E9">
      <w:pgSz w:w="11906" w:h="16838"/>
      <w:pgMar w:top="1134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9"/>
    <w:rsid w:val="00053B27"/>
    <w:rsid w:val="001F39C7"/>
    <w:rsid w:val="005D48B6"/>
    <w:rsid w:val="00632908"/>
    <w:rsid w:val="0063319D"/>
    <w:rsid w:val="006609B6"/>
    <w:rsid w:val="007A01CB"/>
    <w:rsid w:val="00886438"/>
    <w:rsid w:val="00A31507"/>
    <w:rsid w:val="00A366A2"/>
    <w:rsid w:val="00A858E9"/>
    <w:rsid w:val="00BB20D8"/>
    <w:rsid w:val="00C32AC1"/>
    <w:rsid w:val="00F8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37A7"/>
  <w15:chartTrackingRefBased/>
  <w15:docId w15:val="{535980EC-FBDF-4665-9F6C-B2A9629C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E9"/>
  </w:style>
  <w:style w:type="paragraph" w:styleId="Heading1">
    <w:name w:val="heading 1"/>
    <w:basedOn w:val="Normal"/>
    <w:next w:val="Normal"/>
    <w:link w:val="Heading1Char"/>
    <w:uiPriority w:val="9"/>
    <w:qFormat/>
    <w:rsid w:val="00A85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0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A0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3022</Characters>
  <Application>Microsoft Office Word</Application>
  <DocSecurity>0</DocSecurity>
  <Lines>215</Lines>
  <Paragraphs>157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Mesquita</dc:creator>
  <cp:keywords/>
  <dc:description/>
  <cp:lastModifiedBy>THALES ARANTES KERCHE NUNES</cp:lastModifiedBy>
  <cp:revision>2</cp:revision>
  <dcterms:created xsi:type="dcterms:W3CDTF">2020-08-24T20:26:00Z</dcterms:created>
  <dcterms:modified xsi:type="dcterms:W3CDTF">2020-08-24T20:26:00Z</dcterms:modified>
</cp:coreProperties>
</file>