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-3476</wp:posOffset>
            </wp:positionH>
            <wp:positionV relativeFrom="page">
              <wp:posOffset>1088</wp:posOffset>
            </wp:positionV>
            <wp:extent cx="7572375" cy="10713080"/>
            <wp:effectExtent b="0" l="0" r="0" t="0"/>
            <wp:wrapNone/>
            <wp:docPr id="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405" r="14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13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Poppins Medium" w:cs="Poppins Medium" w:eastAsia="Poppins Medium" w:hAnsi="Poppins Medium"/>
          <w:color w:val="ffffff"/>
          <w:sz w:val="60"/>
          <w:szCs w:val="60"/>
        </w:rPr>
      </w:pPr>
      <w:r w:rsidDel="00000000" w:rsidR="00000000" w:rsidRPr="00000000">
        <w:rPr>
          <w:rFonts w:ascii="Poppins Medium" w:cs="Poppins Medium" w:eastAsia="Poppins Medium" w:hAnsi="Poppins Medium"/>
          <w:color w:val="ffffff"/>
          <w:sz w:val="60"/>
          <w:szCs w:val="60"/>
          <w:rtl w:val="0"/>
        </w:rPr>
        <w:t xml:space="preserve">Curso de Lógica em Dart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Poppins" w:cs="Poppins" w:eastAsia="Poppins" w:hAnsi="Poppins"/>
          <w:color w:val="4fb3b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Termo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Todo o conteúdo deste documento é propriedade da Growdev. O mesmo pode ser utilizado livremente para estudo pessoal. </w:t>
      </w:r>
    </w:p>
    <w:p w:rsidR="00000000" w:rsidDel="00000000" w:rsidP="00000000" w:rsidRDefault="00000000" w:rsidRPr="00000000" w14:paraId="0000000D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É proibida qualquer utilização desse material que não se enquadre nas condições acima sem o prévio consentimento formal, por escrito, da Growdev. O uso indevido está sujeito às medidas legais cabíveis.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Objetivo do documento</w:t>
      </w:r>
    </w:p>
    <w:p w:rsidR="00000000" w:rsidDel="00000000" w:rsidP="00000000" w:rsidRDefault="00000000" w:rsidRPr="00000000" w14:paraId="0000000F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Este material tem como objetivo descrever as atividades práticas para fixação do conteúdo.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Poppins" w:cs="Poppins" w:eastAsia="Poppins" w:hAnsi="Poppins"/>
          <w:color w:val="2b3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Vamos praticar!</w:t>
      </w:r>
    </w:p>
    <w:p w:rsidR="00000000" w:rsidDel="00000000" w:rsidP="00000000" w:rsidRDefault="00000000" w:rsidRPr="00000000" w14:paraId="0000001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Chegou a hora de aplicar o conhecimento adquirido até o momento. Lembrando sempre que os exercícios e desafios serão nossos principais indicadores sobre o conhecimento de vocês, tanto para ajudá-los como na hora do direcionamento para as vagas.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Crie uma lista de números inteiros com valores entre 1 e 10. Em seguida, exiba apenas os números pares da lista.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Crie um programa que peça 5 cores para pessoa usuária. Adicione cada cor em uma lista e no final mostre as cores adicionadas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Crie uma lista de inteiros preenchido com 10 números e peça para pessoa usuária um número. Percorra a lista e verifique se o número que o usuário digitou existe na lista.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Escreva um algoritmo que solicite para pessoa usuária a entrada de 5 nomes, e que exiba a lista desses nomes na tela. Após exibir essa lista, o programa deve mostrar também os nomes na ordem inversa em que foi digitado.</w:t>
      </w:r>
    </w:p>
    <w:p w:rsidR="00000000" w:rsidDel="00000000" w:rsidP="00000000" w:rsidRDefault="00000000" w:rsidRPr="00000000" w14:paraId="0000001B">
      <w:pPr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01C">
      <w:pPr>
        <w:ind w:left="1440"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Entrada: Édson, Marcelo, Letícia, Ju, Thobias</w:t>
      </w:r>
    </w:p>
    <w:p w:rsidR="00000000" w:rsidDel="00000000" w:rsidP="00000000" w:rsidRDefault="00000000" w:rsidRPr="00000000" w14:paraId="0000001D">
      <w:pPr>
        <w:ind w:left="1440"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Saída: Thobias, Ju, Letícia, Marcelo, Édson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Para que possamos construir uma base sólida de aprendizado é preciso praticar.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Bora implementar tudo isso!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0" w:firstLine="0"/>
        <w:jc w:val="left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ind w:left="0" w:firstLine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ind w:left="720" w:hanging="360"/>
        <w:rPr>
          <w:rFonts w:ascii="Poppins" w:cs="Poppins" w:eastAsia="Poppins" w:hAnsi="Poppins"/>
          <w:color w:val="2b385b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-9514</wp:posOffset>
            </wp:positionH>
            <wp:positionV relativeFrom="page">
              <wp:posOffset>5380</wp:posOffset>
            </wp:positionV>
            <wp:extent cx="7572375" cy="10701375"/>
            <wp:effectExtent b="0" l="0" r="0" t="0"/>
            <wp:wrapNone/>
            <wp:docPr id="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351" r="13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0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1133.8582677165355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-923910</wp:posOffset>
          </wp:positionH>
          <wp:positionV relativeFrom="paragraph">
            <wp:posOffset>155575</wp:posOffset>
          </wp:positionV>
          <wp:extent cx="7591425" cy="774926"/>
          <wp:effectExtent b="0" l="0" r="0" t="0"/>
          <wp:wrapNone/>
          <wp:docPr id="7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92771"/>
                  <a:stretch>
                    <a:fillRect/>
                  </a:stretch>
                </pic:blipFill>
                <pic:spPr>
                  <a:xfrm>
                    <a:off x="0" y="0"/>
                    <a:ext cx="7591425" cy="7749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-942960</wp:posOffset>
          </wp:positionH>
          <wp:positionV relativeFrom="paragraph">
            <wp:posOffset>150488</wp:posOffset>
          </wp:positionV>
          <wp:extent cx="7591425" cy="774926"/>
          <wp:effectExtent b="0" l="0" r="0" t="0"/>
          <wp:wrapNone/>
          <wp:docPr id="7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002" l="0" r="0" t="1002"/>
                  <a:stretch>
                    <a:fillRect/>
                  </a:stretch>
                </pic:blipFill>
                <pic:spPr>
                  <a:xfrm>
                    <a:off x="0" y="0"/>
                    <a:ext cx="7591425" cy="7749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-911210</wp:posOffset>
          </wp:positionH>
          <wp:positionV relativeFrom="paragraph">
            <wp:posOffset>-605689</wp:posOffset>
          </wp:positionV>
          <wp:extent cx="7572375" cy="819875"/>
          <wp:effectExtent b="0" l="0" r="0" t="0"/>
          <wp:wrapNone/>
          <wp:docPr id="7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92375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19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-22214</wp:posOffset>
          </wp:positionH>
          <wp:positionV relativeFrom="page">
            <wp:posOffset>652</wp:posOffset>
          </wp:positionV>
          <wp:extent cx="7578725" cy="709823"/>
          <wp:effectExtent b="0" l="0" r="0" t="0"/>
          <wp:wrapNone/>
          <wp:docPr id="7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5042" l="0" r="0" t="5043"/>
                  <a:stretch>
                    <a:fillRect/>
                  </a:stretch>
                </pic:blipFill>
                <pic:spPr>
                  <a:xfrm>
                    <a:off x="0" y="0"/>
                    <a:ext cx="7578725" cy="7098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2" Type="http://schemas.openxmlformats.org/officeDocument/2006/relationships/font" Target="fonts/PoppinsMedium-boldItalic.ttf"/><Relationship Id="rId9" Type="http://schemas.openxmlformats.org/officeDocument/2006/relationships/font" Target="fonts/PoppinsMedium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85qXHZs9d4wdmdT9PnHSanuXMQ==">CgMxLjAyCGguZ2pkZ3hzMgloLjMwajB6bGwyCWguMWZvYjl0ZTgAciExSUxBeVJqUW8wU1F2MXVJR1YydEp0QjNYV1JVLVF4MnU=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