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36EB" w14:textId="2F5D688B" w:rsidR="000F23E4" w:rsidRDefault="000F23E4">
      <w:r>
        <w:t>Exercícios Engenharia de Software II</w:t>
      </w:r>
      <w:r>
        <w:br/>
        <w:t>Aluno: Thalison de Oliveira Santos</w:t>
      </w:r>
      <w:r>
        <w:tab/>
      </w:r>
      <w:r>
        <w:tab/>
        <w:t>R.A.: 003540</w:t>
      </w:r>
    </w:p>
    <w:p w14:paraId="0A965946" w14:textId="27F31AAC" w:rsidR="000F23E4" w:rsidRDefault="000F23E4"/>
    <w:p w14:paraId="71F5ABB1" w14:textId="37B1538D" w:rsidR="000F23E4" w:rsidRDefault="000F23E4">
      <w:r>
        <w:t>Respostas:</w:t>
      </w:r>
    </w:p>
    <w:p w14:paraId="119CCD76" w14:textId="19F3F93F" w:rsidR="000F23E4" w:rsidRDefault="000F23E4" w:rsidP="000F23E4">
      <w:pPr>
        <w:pStyle w:val="PargrafodaLista"/>
        <w:numPr>
          <w:ilvl w:val="0"/>
          <w:numId w:val="1"/>
        </w:numPr>
      </w:pPr>
      <w:r>
        <w:t>D – Princípio de Inversão de Dependência;</w:t>
      </w:r>
    </w:p>
    <w:p w14:paraId="482F9163" w14:textId="46AF92E8" w:rsidR="000F23E4" w:rsidRDefault="000F23E4" w:rsidP="000F23E4">
      <w:pPr>
        <w:pStyle w:val="PargrafodaLista"/>
        <w:numPr>
          <w:ilvl w:val="0"/>
          <w:numId w:val="1"/>
        </w:numPr>
      </w:pPr>
      <w:r>
        <w:t>B – Princípio de Responsabilidade Única;</w:t>
      </w:r>
    </w:p>
    <w:p w14:paraId="03628522" w14:textId="68822711" w:rsidR="000F23E4" w:rsidRDefault="000F23E4" w:rsidP="000F23E4">
      <w:pPr>
        <w:pStyle w:val="PargrafodaLista"/>
        <w:numPr>
          <w:ilvl w:val="0"/>
          <w:numId w:val="1"/>
        </w:numPr>
      </w:pPr>
      <w:r>
        <w:t>C – Adicionar responsabilidades a um objeto dinamicamente, sem alterar sua classe.</w:t>
      </w:r>
    </w:p>
    <w:p w14:paraId="7BCCDE2F" w14:textId="7983FFB3" w:rsidR="000F23E4" w:rsidRDefault="000F23E4" w:rsidP="000F23E4">
      <w:pPr>
        <w:pStyle w:val="PargrafodaLista"/>
        <w:numPr>
          <w:ilvl w:val="0"/>
          <w:numId w:val="1"/>
        </w:numPr>
      </w:pPr>
      <w:r>
        <w:t xml:space="preserve">C – </w:t>
      </w:r>
      <w:proofErr w:type="spellStart"/>
      <w:r>
        <w:t>Strategy</w:t>
      </w:r>
      <w:proofErr w:type="spellEnd"/>
      <w:r>
        <w:t>;</w:t>
      </w:r>
    </w:p>
    <w:p w14:paraId="7D109AD6" w14:textId="5403B362" w:rsidR="000F23E4" w:rsidRDefault="000F23E4" w:rsidP="000F23E4">
      <w:pPr>
        <w:pStyle w:val="PargrafodaLista"/>
        <w:numPr>
          <w:ilvl w:val="0"/>
          <w:numId w:val="1"/>
        </w:numPr>
      </w:pPr>
      <w:r>
        <w:t xml:space="preserve">C – Receber as ações do usuário, acionar o Model e selecionar a </w:t>
      </w:r>
      <w:proofErr w:type="spellStart"/>
      <w:r>
        <w:t>View</w:t>
      </w:r>
      <w:proofErr w:type="spellEnd"/>
      <w:r>
        <w:t xml:space="preserve"> adequada;</w:t>
      </w:r>
    </w:p>
    <w:p w14:paraId="4AAE0346" w14:textId="50EE7FE6" w:rsidR="000F23E4" w:rsidRDefault="000F23E4" w:rsidP="000F23E4">
      <w:pPr>
        <w:pStyle w:val="PargrafodaLista"/>
        <w:numPr>
          <w:ilvl w:val="0"/>
          <w:numId w:val="1"/>
        </w:numPr>
      </w:pPr>
      <w:r>
        <w:t>B – MVC é um tipo de arquitetura em camadas. Dentro de cada componente MVC pode haver várias camadas;</w:t>
      </w:r>
    </w:p>
    <w:p w14:paraId="630924D5" w14:textId="71239D1A" w:rsidR="000F23E4" w:rsidRDefault="000F23E4" w:rsidP="000F23E4">
      <w:pPr>
        <w:pStyle w:val="PargrafodaLista"/>
        <w:numPr>
          <w:ilvl w:val="0"/>
          <w:numId w:val="1"/>
        </w:numPr>
      </w:pPr>
      <w:r>
        <w:t xml:space="preserve">B – A </w:t>
      </w:r>
      <w:proofErr w:type="spellStart"/>
      <w:r>
        <w:t>View</w:t>
      </w:r>
      <w:proofErr w:type="spellEnd"/>
      <w:r>
        <w:t xml:space="preserve"> se torna passiva: não toma decisões e delega todos os eventos ao </w:t>
      </w:r>
      <w:proofErr w:type="spellStart"/>
      <w:r>
        <w:t>Presenter</w:t>
      </w:r>
      <w:proofErr w:type="spellEnd"/>
      <w:r>
        <w:t>;</w:t>
      </w:r>
    </w:p>
    <w:p w14:paraId="0FA99CE1" w14:textId="2D058548" w:rsidR="000F23E4" w:rsidRDefault="000F23E4" w:rsidP="000F23E4">
      <w:pPr>
        <w:pStyle w:val="PargrafodaLista"/>
        <w:numPr>
          <w:ilvl w:val="0"/>
          <w:numId w:val="1"/>
        </w:numPr>
      </w:pPr>
      <w:r>
        <w:t xml:space="preserve">B – A sincronização entre </w:t>
      </w:r>
      <w:proofErr w:type="spellStart"/>
      <w:r>
        <w:t>View</w:t>
      </w:r>
      <w:proofErr w:type="spellEnd"/>
      <w:r>
        <w:t xml:space="preserve"> e </w:t>
      </w:r>
      <w:proofErr w:type="spellStart"/>
      <w:r>
        <w:t>ViewModel</w:t>
      </w:r>
      <w:proofErr w:type="spellEnd"/>
      <w:r>
        <w:t xml:space="preserve"> ocorre automaticamente via data </w:t>
      </w:r>
      <w:proofErr w:type="spellStart"/>
      <w:r>
        <w:t>binding</w:t>
      </w:r>
      <w:proofErr w:type="spellEnd"/>
      <w:r>
        <w:t>.</w:t>
      </w:r>
    </w:p>
    <w:p w14:paraId="1A59C524" w14:textId="37838890" w:rsidR="000F23E4" w:rsidRDefault="000F23E4" w:rsidP="000F23E4">
      <w:pPr>
        <w:pStyle w:val="PargrafodaLista"/>
        <w:numPr>
          <w:ilvl w:val="0"/>
          <w:numId w:val="1"/>
        </w:numPr>
      </w:pPr>
    </w:p>
    <w:p w14:paraId="52236509" w14:textId="67C923B4" w:rsidR="000F23E4" w:rsidRDefault="000F23E4" w:rsidP="000F23E4">
      <w:pPr>
        <w:pStyle w:val="PargrafodaLista"/>
        <w:numPr>
          <w:ilvl w:val="1"/>
          <w:numId w:val="1"/>
        </w:numPr>
      </w:pPr>
      <w:r>
        <w:t>Singleton: Gerenciaria a classe de Log. É a escolha certa porque o sistema precisa de um único ponto centralizado para registrar todas as operações, evitando conflitos e arquivos duplicados.</w:t>
      </w:r>
    </w:p>
    <w:p w14:paraId="7D8B499B" w14:textId="01A1EC50" w:rsidR="000F23E4" w:rsidRDefault="000F23E4" w:rsidP="000F23E4">
      <w:pPr>
        <w:pStyle w:val="PargrafodaLista"/>
        <w:numPr>
          <w:ilvl w:val="1"/>
          <w:numId w:val="1"/>
        </w:numPr>
      </w:pPr>
      <w:proofErr w:type="spellStart"/>
      <w:r>
        <w:t>Strategy</w:t>
      </w:r>
      <w:proofErr w:type="spellEnd"/>
      <w:r>
        <w:t xml:space="preserve">: Gerenciaria as politicas de multa. Cada tipo de usuário tem uma regra diferente de cálculo. O </w:t>
      </w:r>
      <w:proofErr w:type="spellStart"/>
      <w:r>
        <w:t>Strategy</w:t>
      </w:r>
      <w:proofErr w:type="spellEnd"/>
      <w:r>
        <w:t xml:space="preserve"> permite trocar a fórmula de multa em tempo de execução sem alterar o código principal.</w:t>
      </w:r>
    </w:p>
    <w:p w14:paraId="01983E57" w14:textId="2E77D13E" w:rsidR="000F23E4" w:rsidRDefault="000F23E4" w:rsidP="000F23E4">
      <w:pPr>
        <w:pStyle w:val="PargrafodaLista"/>
        <w:numPr>
          <w:ilvl w:val="1"/>
          <w:numId w:val="1"/>
        </w:numPr>
      </w:pPr>
      <w:proofErr w:type="spellStart"/>
      <w:r>
        <w:t>Decorator</w:t>
      </w:r>
      <w:proofErr w:type="spellEnd"/>
      <w:r>
        <w:t xml:space="preserve">: Gerenciaria as notificações. O </w:t>
      </w:r>
      <w:proofErr w:type="spellStart"/>
      <w:r>
        <w:t>Decorator</w:t>
      </w:r>
      <w:proofErr w:type="spellEnd"/>
      <w:r>
        <w:t xml:space="preserve"> permite adicionar </w:t>
      </w:r>
      <w:r w:rsidR="00511F77">
        <w:t xml:space="preserve">funcionalidades extras ao empréstimo de forma opcional e dinâmica, sem modificar a classe original. </w:t>
      </w:r>
    </w:p>
    <w:p w14:paraId="306361AB" w14:textId="5CEE280E" w:rsidR="001975A0" w:rsidRDefault="001975A0" w:rsidP="001975A0">
      <w:pPr>
        <w:pStyle w:val="PargrafodaLista"/>
        <w:numPr>
          <w:ilvl w:val="0"/>
          <w:numId w:val="1"/>
        </w:numPr>
      </w:pPr>
    </w:p>
    <w:p w14:paraId="355C3064" w14:textId="2E18C9C3" w:rsidR="001975A0" w:rsidRDefault="001975A0" w:rsidP="001975A0">
      <w:pPr>
        <w:pStyle w:val="PargrafodaLista"/>
        <w:numPr>
          <w:ilvl w:val="1"/>
          <w:numId w:val="1"/>
        </w:numPr>
      </w:pPr>
      <w:r>
        <w:t xml:space="preserve">Problema que motivou MVP e MVVM: No MVC tradicional, a </w:t>
      </w:r>
      <w:proofErr w:type="spellStart"/>
      <w:r>
        <w:t>View</w:t>
      </w:r>
      <w:proofErr w:type="spellEnd"/>
      <w:r>
        <w:t xml:space="preserve"> tem dependência direta do Model e muita lógica de apresentação, o que dificulta testes automatizados. O MVP surgiu para isolar a </w:t>
      </w:r>
      <w:proofErr w:type="spellStart"/>
      <w:r>
        <w:t>View</w:t>
      </w:r>
      <w:proofErr w:type="spellEnd"/>
      <w:r>
        <w:t xml:space="preserve"> e torna-la passiva, facilitando testes. O MVVM surgiu para aproveitar data </w:t>
      </w:r>
      <w:proofErr w:type="spellStart"/>
      <w:r>
        <w:t>binding</w:t>
      </w:r>
      <w:proofErr w:type="spellEnd"/>
      <w:r>
        <w:t xml:space="preserve"> em interfaces ricas como WPF e </w:t>
      </w:r>
      <w:proofErr w:type="spellStart"/>
      <w:r>
        <w:t>Xamarin</w:t>
      </w:r>
      <w:proofErr w:type="spellEnd"/>
      <w:r>
        <w:t>.</w:t>
      </w:r>
    </w:p>
    <w:p w14:paraId="2CBFA257" w14:textId="16DA796B" w:rsidR="001975A0" w:rsidRDefault="001975A0" w:rsidP="001975A0">
      <w:pPr>
        <w:pStyle w:val="PargrafodaLista"/>
        <w:numPr>
          <w:ilvl w:val="1"/>
          <w:numId w:val="1"/>
        </w:numPr>
      </w:pPr>
      <w:r>
        <w:t xml:space="preserve">Papel da </w:t>
      </w:r>
      <w:proofErr w:type="spellStart"/>
      <w:r>
        <w:t>view</w:t>
      </w:r>
      <w:proofErr w:type="spellEnd"/>
      <w:r>
        <w:t>:</w:t>
      </w:r>
    </w:p>
    <w:p w14:paraId="3BA6DCA2" w14:textId="3E0CDA9B" w:rsidR="001975A0" w:rsidRDefault="001975A0" w:rsidP="001975A0">
      <w:pPr>
        <w:pStyle w:val="PargrafodaLista"/>
        <w:numPr>
          <w:ilvl w:val="2"/>
          <w:numId w:val="1"/>
        </w:numPr>
      </w:pPr>
      <w:r>
        <w:t xml:space="preserve">MVC: </w:t>
      </w:r>
      <w:proofErr w:type="spellStart"/>
      <w:r>
        <w:t>View</w:t>
      </w:r>
      <w:proofErr w:type="spellEnd"/>
      <w:r>
        <w:t xml:space="preserve"> é ativa, observa o Model e exibe dados. O </w:t>
      </w:r>
      <w:proofErr w:type="spellStart"/>
      <w:r>
        <w:t>Controller</w:t>
      </w:r>
      <w:proofErr w:type="spellEnd"/>
      <w:r>
        <w:t xml:space="preserve"> trata entradas.</w:t>
      </w:r>
    </w:p>
    <w:p w14:paraId="2BC7A1A5" w14:textId="6295D6EA" w:rsidR="001975A0" w:rsidRDefault="001975A0" w:rsidP="001975A0">
      <w:pPr>
        <w:pStyle w:val="PargrafodaLista"/>
        <w:numPr>
          <w:ilvl w:val="2"/>
          <w:numId w:val="1"/>
        </w:numPr>
      </w:pPr>
      <w:r>
        <w:t xml:space="preserve">MVP: </w:t>
      </w:r>
      <w:proofErr w:type="spellStart"/>
      <w:r>
        <w:t>View</w:t>
      </w:r>
      <w:proofErr w:type="spellEnd"/>
      <w:r>
        <w:t xml:space="preserve"> é passiva, só exibe e dispara eventos. Toda lógica vai para o </w:t>
      </w:r>
      <w:proofErr w:type="spellStart"/>
      <w:r>
        <w:t>Presenter</w:t>
      </w:r>
      <w:proofErr w:type="spellEnd"/>
      <w:r>
        <w:t>.</w:t>
      </w:r>
    </w:p>
    <w:p w14:paraId="4A5E8E35" w14:textId="66792076" w:rsidR="001975A0" w:rsidRDefault="001975A0" w:rsidP="001975A0">
      <w:pPr>
        <w:pStyle w:val="PargrafodaLista"/>
        <w:numPr>
          <w:ilvl w:val="2"/>
          <w:numId w:val="1"/>
        </w:numPr>
      </w:pPr>
      <w:r>
        <w:lastRenderedPageBreak/>
        <w:t xml:space="preserve">MVVM: </w:t>
      </w:r>
      <w:proofErr w:type="spellStart"/>
      <w:r>
        <w:t>View</w:t>
      </w:r>
      <w:proofErr w:type="spellEnd"/>
      <w:r>
        <w:t xml:space="preserve"> é declarativa e sincroniza automaticamente com o </w:t>
      </w:r>
      <w:proofErr w:type="spellStart"/>
      <w:r>
        <w:t>ViewModel</w:t>
      </w:r>
      <w:proofErr w:type="spellEnd"/>
      <w:r>
        <w:t xml:space="preserve"> via data </w:t>
      </w:r>
      <w:proofErr w:type="spellStart"/>
      <w:r>
        <w:t>binding</w:t>
      </w:r>
      <w:proofErr w:type="spellEnd"/>
      <w:r>
        <w:t>.</w:t>
      </w:r>
    </w:p>
    <w:p w14:paraId="441760A7" w14:textId="421A6AC9" w:rsidR="001975A0" w:rsidRDefault="001975A0" w:rsidP="001975A0">
      <w:pPr>
        <w:pStyle w:val="PargrafodaLista"/>
        <w:numPr>
          <w:ilvl w:val="1"/>
          <w:numId w:val="1"/>
        </w:numPr>
      </w:pPr>
      <w:r>
        <w:t>Quando usar cada:</w:t>
      </w:r>
    </w:p>
    <w:p w14:paraId="59A4440E" w14:textId="23264B65" w:rsidR="001975A0" w:rsidRDefault="001975A0" w:rsidP="001975A0">
      <w:pPr>
        <w:pStyle w:val="PargrafodaLista"/>
        <w:numPr>
          <w:ilvl w:val="2"/>
          <w:numId w:val="1"/>
        </w:numPr>
      </w:pPr>
      <w:r>
        <w:t>MVC: Aplicações web tradicionais</w:t>
      </w:r>
      <w:r w:rsidR="00D67EA4">
        <w:t>;</w:t>
      </w:r>
    </w:p>
    <w:p w14:paraId="6A1BDC04" w14:textId="03280830" w:rsidR="00D67EA4" w:rsidRDefault="00D67EA4" w:rsidP="001975A0">
      <w:pPr>
        <w:pStyle w:val="PargrafodaLista"/>
        <w:numPr>
          <w:ilvl w:val="2"/>
          <w:numId w:val="1"/>
        </w:numPr>
      </w:pPr>
      <w:r>
        <w:t>MVP: Aplicações desktop/Android onde se deseja alta testabilidade.</w:t>
      </w:r>
    </w:p>
    <w:p w14:paraId="4F87A861" w14:textId="749B2DA6" w:rsidR="00D67EA4" w:rsidRDefault="00D67EA4" w:rsidP="001975A0">
      <w:pPr>
        <w:pStyle w:val="PargrafodaLista"/>
        <w:numPr>
          <w:ilvl w:val="2"/>
          <w:numId w:val="1"/>
        </w:numPr>
      </w:pPr>
      <w:r>
        <w:t>MVVM: Aplicações ricas com data binding.</w:t>
      </w:r>
    </w:p>
    <w:sectPr w:rsidR="00D67E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F1CB0"/>
    <w:multiLevelType w:val="hybridMultilevel"/>
    <w:tmpl w:val="012434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26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E4"/>
    <w:rsid w:val="000F23E4"/>
    <w:rsid w:val="001975A0"/>
    <w:rsid w:val="00511F77"/>
    <w:rsid w:val="00B31B4E"/>
    <w:rsid w:val="00D6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32645"/>
  <w15:chartTrackingRefBased/>
  <w15:docId w15:val="{D4F8E523-12ED-4C74-BB15-46A409251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2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2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2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2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2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2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2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2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2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2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2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2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23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23E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23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23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23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23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2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2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2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2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2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23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23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23E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2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23E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2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302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Thalison Santos</dc:creator>
  <cp:keywords/>
  <dc:description/>
  <cp:lastModifiedBy>Thalison Santos</cp:lastModifiedBy>
  <cp:revision>1</cp:revision>
  <dcterms:created xsi:type="dcterms:W3CDTF">2026-04-06T22:15:00Z</dcterms:created>
  <dcterms:modified xsi:type="dcterms:W3CDTF">2026-04-06T23:00:00Z</dcterms:modified>
</cp:coreProperties>
</file>