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B2C50" w14:textId="3BA97212" w:rsidR="00FE1A18" w:rsidRDefault="00FE1A18" w:rsidP="00FE1A18">
      <w:pPr>
        <w:jc w:val="both"/>
      </w:pPr>
      <w:r>
        <w:t>MATRIZ SWOT</w:t>
      </w:r>
    </w:p>
    <w:p w14:paraId="3A2BA209" w14:textId="344F6CD8" w:rsidR="00FE1A18" w:rsidRDefault="00FE1A18" w:rsidP="00FE1A18">
      <w:pPr>
        <w:pStyle w:val="PargrafodaLista"/>
        <w:numPr>
          <w:ilvl w:val="0"/>
          <w:numId w:val="2"/>
        </w:numPr>
        <w:jc w:val="both"/>
      </w:pPr>
      <w:r>
        <w:t>Forças:</w:t>
      </w:r>
    </w:p>
    <w:p w14:paraId="777568D2" w14:textId="2F28B718" w:rsidR="00FE1A18" w:rsidRDefault="00FE1A18" w:rsidP="00FE1A18">
      <w:pPr>
        <w:pStyle w:val="PargrafodaLista"/>
        <w:numPr>
          <w:ilvl w:val="1"/>
          <w:numId w:val="2"/>
        </w:numPr>
        <w:jc w:val="both"/>
      </w:pPr>
      <w:r>
        <w:t>É um aplicativo leve e fácil de usar;</w:t>
      </w:r>
    </w:p>
    <w:p w14:paraId="7D06BC0E" w14:textId="5CBD60C7" w:rsidR="00FE1A18" w:rsidRDefault="00FE1A18" w:rsidP="00FE1A18">
      <w:pPr>
        <w:pStyle w:val="PargrafodaLista"/>
        <w:numPr>
          <w:ilvl w:val="1"/>
          <w:numId w:val="2"/>
        </w:numPr>
        <w:jc w:val="both"/>
      </w:pPr>
      <w:r>
        <w:t>Tem foco na ampliação da rede;</w:t>
      </w:r>
    </w:p>
    <w:p w14:paraId="6FBB89F5" w14:textId="2A4769ED" w:rsidR="00FE1A18" w:rsidRDefault="00FE1A18" w:rsidP="00FE1A18">
      <w:pPr>
        <w:pStyle w:val="PargrafodaLista"/>
        <w:numPr>
          <w:ilvl w:val="1"/>
          <w:numId w:val="2"/>
        </w:numPr>
        <w:jc w:val="both"/>
      </w:pPr>
      <w:r>
        <w:t>Tem um programa de ponto que visa despertar o interesse do cliente.</w:t>
      </w:r>
    </w:p>
    <w:p w14:paraId="42785196" w14:textId="77777777" w:rsidR="00FE1A18" w:rsidRDefault="00FE1A18" w:rsidP="00FE1A18">
      <w:pPr>
        <w:pStyle w:val="PargrafodaLista"/>
        <w:jc w:val="both"/>
      </w:pPr>
    </w:p>
    <w:p w14:paraId="69302B9B" w14:textId="085A5ED9" w:rsidR="00FE1A18" w:rsidRDefault="00FE1A18" w:rsidP="00FE1A18">
      <w:pPr>
        <w:pStyle w:val="PargrafodaLista"/>
        <w:numPr>
          <w:ilvl w:val="0"/>
          <w:numId w:val="2"/>
        </w:numPr>
        <w:jc w:val="both"/>
      </w:pPr>
      <w:r>
        <w:t>Fraquezas:</w:t>
      </w:r>
    </w:p>
    <w:p w14:paraId="1A0764AD" w14:textId="3FEDF6F1" w:rsidR="00FE1A18" w:rsidRDefault="00FE1A18" w:rsidP="00FE1A18">
      <w:pPr>
        <w:pStyle w:val="PargrafodaLista"/>
        <w:numPr>
          <w:ilvl w:val="1"/>
          <w:numId w:val="2"/>
        </w:numPr>
        <w:jc w:val="both"/>
      </w:pPr>
      <w:r>
        <w:t xml:space="preserve">O </w:t>
      </w:r>
      <w:proofErr w:type="gramStart"/>
      <w:r>
        <w:t>público alvo</w:t>
      </w:r>
      <w:proofErr w:type="gramEnd"/>
      <w:r>
        <w:t xml:space="preserve"> não é fiel à marca;</w:t>
      </w:r>
    </w:p>
    <w:p w14:paraId="2AAA9303" w14:textId="2C043D65" w:rsidR="00FE1A18" w:rsidRDefault="00FE1A18" w:rsidP="00FE1A18">
      <w:pPr>
        <w:pStyle w:val="PargrafodaLista"/>
        <w:numPr>
          <w:ilvl w:val="1"/>
          <w:numId w:val="2"/>
        </w:numPr>
        <w:jc w:val="both"/>
      </w:pPr>
      <w:r>
        <w:t>Insegurança dos usuários ao comprar on-line;</w:t>
      </w:r>
    </w:p>
    <w:p w14:paraId="2F8460B2" w14:textId="3C822EF8" w:rsidR="00FE1A18" w:rsidRDefault="00FE1A18" w:rsidP="00FE1A18">
      <w:pPr>
        <w:pStyle w:val="PargrafodaLista"/>
        <w:numPr>
          <w:ilvl w:val="1"/>
          <w:numId w:val="2"/>
        </w:numPr>
        <w:jc w:val="both"/>
      </w:pPr>
      <w:r>
        <w:t>Demora no carregamento de imagens e ícones.</w:t>
      </w:r>
    </w:p>
    <w:p w14:paraId="7B275329" w14:textId="77777777" w:rsidR="00FE1A18" w:rsidRDefault="00FE1A18" w:rsidP="00FE1A18">
      <w:pPr>
        <w:pStyle w:val="PargrafodaLista"/>
        <w:jc w:val="both"/>
      </w:pPr>
    </w:p>
    <w:p w14:paraId="56A11286" w14:textId="2C4F5973" w:rsidR="00FE1A18" w:rsidRDefault="00FE1A18" w:rsidP="00FE1A18">
      <w:pPr>
        <w:pStyle w:val="PargrafodaLista"/>
        <w:numPr>
          <w:ilvl w:val="0"/>
          <w:numId w:val="2"/>
        </w:numPr>
        <w:jc w:val="both"/>
      </w:pPr>
      <w:r>
        <w:t>Oportunidades:</w:t>
      </w:r>
    </w:p>
    <w:p w14:paraId="2AFEFC39" w14:textId="4C045329" w:rsidR="00FE1A18" w:rsidRDefault="00FE1A18" w:rsidP="00FE1A18">
      <w:pPr>
        <w:pStyle w:val="PargrafodaLista"/>
        <w:numPr>
          <w:ilvl w:val="1"/>
          <w:numId w:val="2"/>
        </w:numPr>
        <w:jc w:val="both"/>
      </w:pPr>
      <w:r>
        <w:t>Expansão da conectividade com a ampliação da internet na região;</w:t>
      </w:r>
    </w:p>
    <w:p w14:paraId="0F24DDD8" w14:textId="1F1C4492" w:rsidR="00FE1A18" w:rsidRDefault="00FE1A18" w:rsidP="00FE1A18">
      <w:pPr>
        <w:pStyle w:val="PargrafodaLista"/>
        <w:numPr>
          <w:ilvl w:val="1"/>
          <w:numId w:val="2"/>
        </w:numPr>
        <w:jc w:val="both"/>
      </w:pPr>
      <w:r>
        <w:t>Possibilidade do aumento da fidelidade do usuário, utilizando de estratégias voltadas à segurança e engajamento;</w:t>
      </w:r>
    </w:p>
    <w:p w14:paraId="2091FBAE" w14:textId="6A48240F" w:rsidR="00FE1A18" w:rsidRDefault="00FE1A18" w:rsidP="00FE1A18">
      <w:pPr>
        <w:pStyle w:val="PargrafodaLista"/>
        <w:numPr>
          <w:ilvl w:val="1"/>
          <w:numId w:val="2"/>
        </w:numPr>
        <w:jc w:val="both"/>
      </w:pPr>
      <w:r>
        <w:t>Bom potencial na atração de novos usuários, fazendo o uso de ferramentas como um programa de benefícios e recompensas.</w:t>
      </w:r>
    </w:p>
    <w:p w14:paraId="7E10B4E5" w14:textId="77777777" w:rsidR="00FE1A18" w:rsidRDefault="00FE1A18" w:rsidP="00FE1A18">
      <w:pPr>
        <w:pStyle w:val="PargrafodaLista"/>
        <w:jc w:val="both"/>
      </w:pPr>
    </w:p>
    <w:p w14:paraId="3FEC7143" w14:textId="5CFA014C" w:rsidR="00FE1A18" w:rsidRDefault="00FE1A18" w:rsidP="00FE1A18">
      <w:pPr>
        <w:pStyle w:val="PargrafodaLista"/>
        <w:numPr>
          <w:ilvl w:val="0"/>
          <w:numId w:val="2"/>
        </w:numPr>
        <w:jc w:val="both"/>
      </w:pPr>
      <w:r>
        <w:t>Ameaças:</w:t>
      </w:r>
    </w:p>
    <w:p w14:paraId="1CC9BBA6" w14:textId="47B4A1E9" w:rsidR="00FE1A18" w:rsidRDefault="00FE1A18" w:rsidP="00FE1A18">
      <w:pPr>
        <w:pStyle w:val="PargrafodaLista"/>
        <w:numPr>
          <w:ilvl w:val="1"/>
          <w:numId w:val="2"/>
        </w:numPr>
        <w:jc w:val="both"/>
      </w:pPr>
      <w:r>
        <w:t>Apps concorrentes que utilizam de funcionalidades semelhantes;</w:t>
      </w:r>
    </w:p>
    <w:p w14:paraId="595DC26D" w14:textId="4238F268" w:rsidR="00FE1A18" w:rsidRDefault="00FE1A18" w:rsidP="00FE1A18">
      <w:pPr>
        <w:pStyle w:val="PargrafodaLista"/>
        <w:numPr>
          <w:ilvl w:val="1"/>
          <w:numId w:val="2"/>
        </w:numPr>
        <w:jc w:val="both"/>
      </w:pPr>
      <w:r>
        <w:t>Perda de usuários devido à experiencia negativa com os carregamentos lentos;</w:t>
      </w:r>
    </w:p>
    <w:p w14:paraId="43DA3FDE" w14:textId="4C50B3B8" w:rsidR="00FE1A18" w:rsidRDefault="00FE1A18" w:rsidP="00FE1A18">
      <w:pPr>
        <w:pStyle w:val="PargrafodaLista"/>
        <w:numPr>
          <w:ilvl w:val="1"/>
          <w:numId w:val="2"/>
        </w:numPr>
        <w:jc w:val="both"/>
      </w:pPr>
      <w:r>
        <w:t xml:space="preserve">Resistência de usuários tradicionais </w:t>
      </w:r>
      <w:proofErr w:type="gramStart"/>
      <w:r>
        <w:t>à</w:t>
      </w:r>
      <w:proofErr w:type="gramEnd"/>
      <w:r>
        <w:t xml:space="preserve"> compras on-line.</w:t>
      </w:r>
    </w:p>
    <w:p w14:paraId="07C336D5" w14:textId="77777777" w:rsidR="00FE1A18" w:rsidRDefault="00FE1A18" w:rsidP="00FE1A18">
      <w:pPr>
        <w:jc w:val="both"/>
      </w:pPr>
    </w:p>
    <w:p w14:paraId="6D0F1835" w14:textId="53544192" w:rsidR="00FE1A18" w:rsidRDefault="00FE1A18" w:rsidP="00FE1A18">
      <w:pPr>
        <w:jc w:val="both"/>
      </w:pPr>
      <w:r>
        <w:t>ESTRATÉGIAS</w:t>
      </w:r>
    </w:p>
    <w:p w14:paraId="3D2D7430" w14:textId="77777777" w:rsidR="00FE1A18" w:rsidRDefault="00FE1A18" w:rsidP="00FE1A18">
      <w:pPr>
        <w:jc w:val="both"/>
      </w:pPr>
    </w:p>
    <w:p w14:paraId="0EDF8243" w14:textId="571139DA" w:rsidR="00FE1A18" w:rsidRDefault="00FE1A18" w:rsidP="00FE1A18">
      <w:pPr>
        <w:pStyle w:val="PargrafodaLista"/>
        <w:numPr>
          <w:ilvl w:val="0"/>
          <w:numId w:val="3"/>
        </w:numPr>
        <w:jc w:val="both"/>
      </w:pPr>
      <w:r>
        <w:t>Fidelização do cliente:</w:t>
      </w:r>
    </w:p>
    <w:p w14:paraId="5B59EA1D" w14:textId="13257473" w:rsidR="00FE1A18" w:rsidRDefault="00FE1A18" w:rsidP="00E00369">
      <w:pPr>
        <w:ind w:left="360" w:firstLine="348"/>
        <w:jc w:val="both"/>
      </w:pPr>
      <w:r>
        <w:t>Devido à baixa fidelidade dos usuários, será necessário implantar um programa robusto de fidelização, com descontos progressivos a cada compra realizada. Isso será possível através da criação de um sistema de “níveis”, onde quanto mais compras o usuário realizar, maiores serão os benefícios.</w:t>
      </w:r>
    </w:p>
    <w:p w14:paraId="32712EA9" w14:textId="77777777" w:rsidR="00E00369" w:rsidRDefault="00E00369" w:rsidP="00E00369">
      <w:pPr>
        <w:pStyle w:val="PargrafodaLista"/>
        <w:numPr>
          <w:ilvl w:val="0"/>
          <w:numId w:val="3"/>
        </w:numPr>
        <w:jc w:val="both"/>
      </w:pPr>
      <w:r>
        <w:t>Melhora da Experiência do Usuário:</w:t>
      </w:r>
    </w:p>
    <w:p w14:paraId="61913B79" w14:textId="7002B1F0" w:rsidR="00E00369" w:rsidRDefault="00E00369" w:rsidP="00E00369">
      <w:pPr>
        <w:ind w:left="360" w:firstLine="348"/>
        <w:jc w:val="both"/>
      </w:pPr>
      <w:r>
        <w:t>Mitigação da fraqueza relacionada ao carregamento lento de imagens e ícones no app. Uma estratégia será a otimização do tempo de carregamento do aplicativo com melhorias voltadas às imagens e ícones.</w:t>
      </w:r>
    </w:p>
    <w:p w14:paraId="32CF077A" w14:textId="4825F3B2" w:rsidR="00E00369" w:rsidRDefault="00E00369" w:rsidP="00E00369">
      <w:pPr>
        <w:pStyle w:val="PargrafodaLista"/>
        <w:numPr>
          <w:ilvl w:val="0"/>
          <w:numId w:val="3"/>
        </w:numPr>
        <w:jc w:val="both"/>
      </w:pPr>
      <w:r>
        <w:t>Parcerias para expansão:</w:t>
      </w:r>
    </w:p>
    <w:p w14:paraId="4CA40A45" w14:textId="3C3A7D42" w:rsidR="00E00369" w:rsidRDefault="00E00369" w:rsidP="00E00369">
      <w:pPr>
        <w:ind w:left="360" w:firstLine="708"/>
        <w:jc w:val="both"/>
      </w:pPr>
      <w:r>
        <w:lastRenderedPageBreak/>
        <w:t>A oportunidade gerada pela ampliação da conectividade, pode ser explorada em parceria com provedores de internet locais. Firmando parcerias com esses provedores, será possível oferecer promoções exclusivas do aplicativo, aumentando o público-alvo.</w:t>
      </w:r>
    </w:p>
    <w:p w14:paraId="0C2F1441" w14:textId="77777777" w:rsidR="00E00369" w:rsidRDefault="00E00369" w:rsidP="00E00369">
      <w:pPr>
        <w:pStyle w:val="PargrafodaLista"/>
        <w:numPr>
          <w:ilvl w:val="0"/>
          <w:numId w:val="3"/>
        </w:numPr>
        <w:jc w:val="both"/>
      </w:pPr>
      <w:r>
        <w:t>Diferenciação da concorrência:</w:t>
      </w:r>
    </w:p>
    <w:p w14:paraId="187719E0" w14:textId="5991193E" w:rsidR="00E00369" w:rsidRDefault="00E00369" w:rsidP="00E00369">
      <w:pPr>
        <w:ind w:left="360" w:firstLine="348"/>
        <w:jc w:val="both"/>
      </w:pPr>
      <w:r>
        <w:t>As ameaças relacionadas à concorrência, podem ser enfrentadas com inovação e exclusividade. A incorporação de funcionalidades únicas ao aplicativo, como realidade aumentada na visualização de produtos ou serviços é um bom exemplo.</w:t>
      </w:r>
    </w:p>
    <w:p w14:paraId="1705B8D0" w14:textId="77777777" w:rsidR="00E00369" w:rsidRDefault="00E00369" w:rsidP="00E00369">
      <w:pPr>
        <w:ind w:left="1068" w:firstLine="348"/>
        <w:jc w:val="both"/>
      </w:pPr>
    </w:p>
    <w:p w14:paraId="510DE9F7" w14:textId="21F398BE" w:rsidR="00FE1A18" w:rsidRPr="00FE1A18" w:rsidRDefault="00FE1A18" w:rsidP="00FE1A18">
      <w:pPr>
        <w:jc w:val="both"/>
      </w:pPr>
    </w:p>
    <w:sectPr w:rsidR="00FE1A18" w:rsidRPr="00FE1A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1B5329"/>
    <w:multiLevelType w:val="hybridMultilevel"/>
    <w:tmpl w:val="BC824B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16A7D"/>
    <w:multiLevelType w:val="hybridMultilevel"/>
    <w:tmpl w:val="1048DA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87A4F"/>
    <w:multiLevelType w:val="hybridMultilevel"/>
    <w:tmpl w:val="FC06F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315183">
    <w:abstractNumId w:val="0"/>
  </w:num>
  <w:num w:numId="2" w16cid:durableId="971713514">
    <w:abstractNumId w:val="2"/>
  </w:num>
  <w:num w:numId="3" w16cid:durableId="692153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18"/>
    <w:rsid w:val="00BC302F"/>
    <w:rsid w:val="00E00369"/>
    <w:rsid w:val="00FE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87CDF"/>
  <w15:chartTrackingRefBased/>
  <w15:docId w15:val="{45C135B7-D5A0-4B27-BA29-CDC15C6B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1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1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1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1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1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1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1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1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1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1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E1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E1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1A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1A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1A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1A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1A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1A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E1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1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1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E1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E1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E1A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E1A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E1A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1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1A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E1A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299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Thalison Santos</dc:creator>
  <cp:keywords/>
  <dc:description/>
  <cp:lastModifiedBy>Thalison Santos</cp:lastModifiedBy>
  <cp:revision>1</cp:revision>
  <dcterms:created xsi:type="dcterms:W3CDTF">2024-11-28T19:18:00Z</dcterms:created>
  <dcterms:modified xsi:type="dcterms:W3CDTF">2024-11-28T19:37:00Z</dcterms:modified>
</cp:coreProperties>
</file>