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4399"/>
        <w:gridCol w:w="4321"/>
      </w:tblGrid>
      <w:tr w:rsidR="00B66341" w14:paraId="4FD442BF"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3173831C" w14:textId="77777777" w:rsidR="00B66341" w:rsidRDefault="00000000">
            <w:pPr>
              <w:spacing w:after="0" w:line="240" w:lineRule="auto"/>
              <w:jc w:val="center"/>
            </w:pPr>
            <w:r>
              <w:rPr>
                <w:rFonts w:ascii="Quire Sans" w:eastAsia="Quire Sans" w:hAnsi="Quire Sans" w:cs="Quire Sans"/>
                <w:b/>
                <w:sz w:val="32"/>
              </w:rPr>
              <w:t>Equipe</w:t>
            </w:r>
          </w:p>
        </w:tc>
        <w:tc>
          <w:tcPr>
            <w:tcW w:w="4321"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37799EF7" w14:textId="77777777" w:rsidR="00B66341" w:rsidRDefault="00000000">
            <w:pPr>
              <w:spacing w:after="0" w:line="240" w:lineRule="auto"/>
              <w:jc w:val="center"/>
            </w:pPr>
            <w:r>
              <w:rPr>
                <w:rFonts w:ascii="Quire Sans" w:eastAsia="Quire Sans" w:hAnsi="Quire Sans" w:cs="Quire Sans"/>
                <w:b/>
                <w:sz w:val="32"/>
              </w:rPr>
              <w:t>RA</w:t>
            </w:r>
          </w:p>
        </w:tc>
      </w:tr>
      <w:tr w:rsidR="00B66341" w14:paraId="1F2B2B39"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16B23"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ESTER ROCHA SANTOS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7D7B6" w14:textId="5BF5877E" w:rsidR="00B66341" w:rsidRDefault="006D246A">
            <w:pPr>
              <w:spacing w:after="0" w:line="240" w:lineRule="auto"/>
              <w:jc w:val="center"/>
              <w:rPr>
                <w:rFonts w:ascii="Calibri" w:eastAsia="Calibri" w:hAnsi="Calibri" w:cs="Calibri"/>
                <w:sz w:val="24"/>
              </w:rPr>
            </w:pPr>
            <w:r>
              <w:rPr>
                <w:rFonts w:ascii="Calibri" w:eastAsia="Calibri" w:hAnsi="Calibri" w:cs="Calibri"/>
                <w:sz w:val="24"/>
              </w:rPr>
              <w:t>01232133</w:t>
            </w:r>
          </w:p>
        </w:tc>
      </w:tr>
      <w:tr w:rsidR="00B66341" w14:paraId="1769FFCF"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5F5D5"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GUILHERME OLIVEIRA MENDES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4DB34" w14:textId="77777777" w:rsidR="00B66341" w:rsidRDefault="00000000">
            <w:pPr>
              <w:spacing w:after="0" w:line="240" w:lineRule="auto"/>
              <w:jc w:val="center"/>
              <w:rPr>
                <w:sz w:val="24"/>
              </w:rPr>
            </w:pPr>
            <w:r>
              <w:rPr>
                <w:rFonts w:ascii="Arial Nova" w:eastAsia="Arial Nova" w:hAnsi="Arial Nova" w:cs="Arial Nova"/>
                <w:sz w:val="24"/>
              </w:rPr>
              <w:t>01232147</w:t>
            </w:r>
          </w:p>
        </w:tc>
      </w:tr>
      <w:tr w:rsidR="00B66341" w14:paraId="3D3639BC"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7583A" w14:textId="77777777" w:rsidR="00B66341" w:rsidRDefault="00000000">
            <w:pPr>
              <w:spacing w:after="0" w:line="240" w:lineRule="auto"/>
              <w:rPr>
                <w:sz w:val="24"/>
              </w:rPr>
            </w:pPr>
            <w:r>
              <w:rPr>
                <w:rFonts w:ascii="Quire Sans" w:eastAsia="Quire Sans" w:hAnsi="Quire Sans" w:cs="Quire Sans"/>
                <w:color w:val="0D0D0D"/>
                <w:sz w:val="24"/>
                <w:shd w:val="clear" w:color="auto" w:fill="FFFFFF"/>
              </w:rPr>
              <w:t>KAIQUI JESUS SILVA PETTY</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9378" w14:textId="77777777" w:rsidR="00B66341" w:rsidRDefault="00000000">
            <w:pPr>
              <w:spacing w:after="0" w:line="240" w:lineRule="auto"/>
              <w:jc w:val="center"/>
              <w:rPr>
                <w:sz w:val="24"/>
              </w:rPr>
            </w:pPr>
            <w:r>
              <w:rPr>
                <w:rFonts w:ascii="Arial Nova" w:eastAsia="Arial Nova" w:hAnsi="Arial Nova" w:cs="Arial Nova"/>
                <w:sz w:val="24"/>
              </w:rPr>
              <w:t>01232208</w:t>
            </w:r>
          </w:p>
        </w:tc>
      </w:tr>
      <w:tr w:rsidR="00B66341" w14:paraId="7434DA77"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1C4A6"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PAULO VINÍCIUS DOS ANJOS GOIS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20EF7" w14:textId="77777777" w:rsidR="00B66341" w:rsidRDefault="00000000">
            <w:pPr>
              <w:spacing w:after="0" w:line="240" w:lineRule="auto"/>
              <w:jc w:val="center"/>
              <w:rPr>
                <w:sz w:val="24"/>
              </w:rPr>
            </w:pPr>
            <w:r>
              <w:rPr>
                <w:rFonts w:ascii="Arial" w:eastAsia="Arial" w:hAnsi="Arial" w:cs="Arial"/>
                <w:sz w:val="24"/>
              </w:rPr>
              <w:t>01232116</w:t>
            </w:r>
          </w:p>
        </w:tc>
      </w:tr>
      <w:tr w:rsidR="00B66341" w14:paraId="41FBF965"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E0509"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THALITA BREDA DE LIMA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40335" w14:textId="77777777" w:rsidR="00B66341" w:rsidRDefault="00000000">
            <w:pPr>
              <w:spacing w:after="0" w:line="240" w:lineRule="auto"/>
              <w:jc w:val="center"/>
              <w:rPr>
                <w:sz w:val="24"/>
              </w:rPr>
            </w:pPr>
            <w:r>
              <w:rPr>
                <w:rFonts w:ascii="Arial" w:eastAsia="Arial" w:hAnsi="Arial" w:cs="Arial"/>
                <w:sz w:val="24"/>
              </w:rPr>
              <w:t>01232113</w:t>
            </w:r>
          </w:p>
        </w:tc>
      </w:tr>
      <w:tr w:rsidR="00B66341" w14:paraId="40C5A910" w14:textId="77777777">
        <w:tblPrEx>
          <w:tblCellMar>
            <w:top w:w="0" w:type="dxa"/>
            <w:bottom w:w="0" w:type="dxa"/>
          </w:tblCellMar>
        </w:tblPrEx>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B7C51" w14:textId="77777777" w:rsidR="00B66341" w:rsidRDefault="00000000">
            <w:pPr>
              <w:spacing w:after="0" w:line="240" w:lineRule="auto"/>
              <w:rPr>
                <w:sz w:val="24"/>
              </w:rPr>
            </w:pPr>
            <w:r>
              <w:rPr>
                <w:rFonts w:ascii="Quire Sans" w:eastAsia="Quire Sans" w:hAnsi="Quire Sans" w:cs="Quire Sans"/>
                <w:color w:val="0D0D0D"/>
                <w:sz w:val="24"/>
                <w:shd w:val="clear" w:color="auto" w:fill="FFFFFF"/>
              </w:rPr>
              <w:t>YURI SUHETT ISBENER VIEIRA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D2D75" w14:textId="77777777" w:rsidR="00B66341" w:rsidRDefault="00000000">
            <w:pPr>
              <w:spacing w:after="0" w:line="240" w:lineRule="auto"/>
              <w:jc w:val="center"/>
              <w:rPr>
                <w:sz w:val="24"/>
              </w:rPr>
            </w:pPr>
            <w:r>
              <w:rPr>
                <w:rFonts w:ascii="Arial" w:eastAsia="Arial" w:hAnsi="Arial" w:cs="Arial"/>
                <w:sz w:val="24"/>
              </w:rPr>
              <w:t>01232073</w:t>
            </w:r>
          </w:p>
        </w:tc>
      </w:tr>
    </w:tbl>
    <w:p w14:paraId="79F39031" w14:textId="77777777" w:rsidR="00B66341" w:rsidRDefault="00B66341">
      <w:pPr>
        <w:spacing w:after="100" w:line="240" w:lineRule="auto"/>
        <w:jc w:val="center"/>
        <w:rPr>
          <w:rFonts w:ascii="Times New Roman" w:eastAsia="Times New Roman" w:hAnsi="Times New Roman" w:cs="Times New Roman"/>
          <w:b/>
          <w:color w:val="2E74B5"/>
          <w:sz w:val="36"/>
          <w:shd w:val="clear" w:color="auto" w:fill="FFFFFF"/>
        </w:rPr>
      </w:pPr>
    </w:p>
    <w:p w14:paraId="0FEFAFA6" w14:textId="77777777" w:rsidR="00B66341" w:rsidRDefault="00000000">
      <w:pPr>
        <w:spacing w:after="100" w:line="240" w:lineRule="auto"/>
        <w:jc w:val="center"/>
        <w:rPr>
          <w:rFonts w:ascii="Times New Roman" w:eastAsia="Times New Roman" w:hAnsi="Times New Roman" w:cs="Times New Roman"/>
          <w:b/>
          <w:sz w:val="36"/>
          <w:shd w:val="clear" w:color="auto" w:fill="FFFFFF"/>
        </w:rPr>
      </w:pPr>
      <w:r>
        <w:rPr>
          <w:rFonts w:ascii="Quire Sans" w:eastAsia="Quire Sans" w:hAnsi="Quire Sans" w:cs="Quire Sans"/>
          <w:b/>
          <w:color w:val="2E74B5"/>
          <w:sz w:val="48"/>
          <w:shd w:val="clear" w:color="auto" w:fill="FFFFFF"/>
        </w:rPr>
        <w:t>Contexto</w:t>
      </w:r>
    </w:p>
    <w:p w14:paraId="793232EA"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14:paraId="15D8436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14:paraId="249DAA32"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14:paraId="4F96FE5B"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Existem 5 tipos de Data Centers. O primeiro é o Data Center </w:t>
      </w:r>
      <w:r>
        <w:rPr>
          <w:rFonts w:ascii="Quire Sans" w:eastAsia="Quire Sans" w:hAnsi="Quire Sans" w:cs="Quire Sans"/>
          <w:b/>
          <w:sz w:val="24"/>
        </w:rPr>
        <w:t>HyperScale</w:t>
      </w:r>
      <w:r>
        <w:rPr>
          <w:rFonts w:ascii="Quire Sans" w:eastAsia="Quire Sans" w:hAnsi="Quire Sans" w:cs="Quire Sans"/>
          <w:sz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w:t>
      </w:r>
      <w:r>
        <w:rPr>
          <w:rFonts w:ascii="Quire Sans" w:eastAsia="Quire Sans" w:hAnsi="Quire Sans" w:cs="Quire Sans"/>
          <w:sz w:val="24"/>
        </w:rPr>
        <w:lastRenderedPageBreak/>
        <w:t xml:space="preserve">como Google Drive, ICloud, etc. O segundo é nomeado DataCenter </w:t>
      </w:r>
      <w:r>
        <w:rPr>
          <w:rFonts w:ascii="Quire Sans" w:eastAsia="Quire Sans" w:hAnsi="Quire Sans" w:cs="Quire Sans"/>
          <w:b/>
          <w:sz w:val="24"/>
        </w:rPr>
        <w:t>Colocation</w:t>
      </w:r>
      <w:r>
        <w:rPr>
          <w:rFonts w:ascii="Quire Sans" w:eastAsia="Quire Sans" w:hAnsi="Quire Sans" w:cs="Quire Sans"/>
          <w:sz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eastAsia="Quire Sans" w:hAnsi="Quire Sans" w:cs="Quire Sans"/>
          <w:b/>
          <w:sz w:val="24"/>
        </w:rPr>
        <w:t>Enterprise</w:t>
      </w:r>
      <w:r>
        <w:rPr>
          <w:rFonts w:ascii="Quire Sans" w:eastAsia="Quire Sans" w:hAnsi="Quire Sans" w:cs="Quire Sans"/>
          <w:sz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14:paraId="6EA8B9C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14:paraId="59EB130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14:paraId="2A44EACD"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14:paraId="30F0815B"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14:paraId="159F5375"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14:paraId="1C51695A"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lastRenderedPageBreak/>
        <w:t xml:space="preserve">A temperatura ideal para os DataCenter’s é entre 18ºC e 27ºC, e a umidade relativa do ar deve estar entre 40% e 55%. </w:t>
      </w:r>
      <w:r>
        <w:rPr>
          <w:rFonts w:ascii="Calibri" w:eastAsia="Calibri" w:hAnsi="Calibri" w:cs="Calibri"/>
        </w:rPr>
        <w:br/>
      </w:r>
      <w:r>
        <w:rPr>
          <w:rFonts w:ascii="Calibri" w:eastAsia="Calibri" w:hAnsi="Calibri" w:cs="Calibri"/>
        </w:rPr>
        <w:br/>
      </w:r>
    </w:p>
    <w:p w14:paraId="7A435DDC"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Justificativa</w:t>
      </w:r>
    </w:p>
    <w:p w14:paraId="0574BBA9" w14:textId="77777777" w:rsidR="00B66341" w:rsidRDefault="00000000">
      <w:pPr>
        <w:spacing w:line="256" w:lineRule="auto"/>
        <w:rPr>
          <w:rFonts w:ascii="Quire Sans" w:eastAsia="Quire Sans" w:hAnsi="Quire Sans" w:cs="Quire Sans"/>
          <w:sz w:val="24"/>
        </w:rPr>
      </w:pPr>
      <w:r>
        <w:rPr>
          <w:rFonts w:ascii="Quire Sans" w:eastAsia="Quire Sans" w:hAnsi="Quire Sans" w:cs="Quire Sans"/>
          <w:sz w:val="24"/>
        </w:rPr>
        <w:t>Reduzir em até 7% o tempo de DownTime causado por falhas no sistema de resfriamento, gerando uma economia de até R$42.213 em média.</w:t>
      </w:r>
    </w:p>
    <w:p w14:paraId="6A4FE3E3"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sz w:val="24"/>
        </w:rPr>
        <w:br/>
      </w:r>
      <w:r>
        <w:rPr>
          <w:rFonts w:ascii="Quire Sans" w:eastAsia="Quire Sans" w:hAnsi="Quire Sans" w:cs="Quire Sans"/>
          <w:b/>
          <w:color w:val="2E74B5"/>
          <w:sz w:val="48"/>
        </w:rPr>
        <w:t>Objetivos</w:t>
      </w:r>
    </w:p>
    <w:p w14:paraId="15E65CBA" w14:textId="77777777" w:rsidR="00B66341" w:rsidRDefault="00000000">
      <w:pPr>
        <w:numPr>
          <w:ilvl w:val="0"/>
          <w:numId w:val="1"/>
        </w:numPr>
        <w:suppressAutoHyphens/>
        <w:spacing w:line="256" w:lineRule="auto"/>
        <w:ind w:left="720" w:hanging="360"/>
        <w:rPr>
          <w:rFonts w:ascii="Quire Sans" w:eastAsia="Quire Sans" w:hAnsi="Quire Sans" w:cs="Quire Sans"/>
          <w:sz w:val="24"/>
        </w:rPr>
      </w:pPr>
      <w:r>
        <w:rPr>
          <w:rFonts w:ascii="Quire Sans" w:eastAsia="Quire Sans" w:hAnsi="Quire Sans" w:cs="Quire Sans"/>
          <w:sz w:val="24"/>
        </w:rPr>
        <w:t xml:space="preserve">Implantar sensores de temperatura e umidade (DHT11), em servidores de datacenter para reduzir o as perdas de componentes por conta das altas temperaturas. </w:t>
      </w:r>
    </w:p>
    <w:p w14:paraId="417FF634" w14:textId="77777777" w:rsidR="00B66341" w:rsidRDefault="00000000">
      <w:pPr>
        <w:numPr>
          <w:ilvl w:val="0"/>
          <w:numId w:val="1"/>
        </w:numPr>
        <w:suppressAutoHyphens/>
        <w:spacing w:line="256" w:lineRule="auto"/>
        <w:ind w:left="720" w:hanging="360"/>
        <w:rPr>
          <w:rFonts w:ascii="Quire Sans" w:eastAsia="Quire Sans" w:hAnsi="Quire Sans" w:cs="Quire Sans"/>
          <w:sz w:val="24"/>
        </w:rPr>
      </w:pPr>
      <w:r>
        <w:rPr>
          <w:rFonts w:ascii="Quire Sans" w:eastAsia="Quire Sans" w:hAnsi="Quire Sans" w:cs="Quire Sans"/>
          <w:sz w:val="24"/>
        </w:rPr>
        <w:t xml:space="preserve">Reduzir o tempo de DownTime não planejados em até 7%, através do monitoramento da temperatura e umidade. </w:t>
      </w:r>
    </w:p>
    <w:p w14:paraId="6515104A" w14:textId="77777777" w:rsidR="00B66341" w:rsidRDefault="00000000">
      <w:pPr>
        <w:numPr>
          <w:ilvl w:val="0"/>
          <w:numId w:val="1"/>
        </w:numPr>
        <w:suppressAutoHyphens/>
        <w:spacing w:line="256" w:lineRule="auto"/>
        <w:ind w:left="720" w:hanging="360"/>
        <w:rPr>
          <w:rFonts w:ascii="Quire Sans" w:eastAsia="Quire Sans" w:hAnsi="Quire Sans" w:cs="Quire Sans"/>
          <w:sz w:val="24"/>
          <w:u w:val="single"/>
        </w:rPr>
      </w:pPr>
      <w:r>
        <w:rPr>
          <w:rFonts w:ascii="Quire Sans" w:eastAsia="Quire Sans" w:hAnsi="Quire Sans" w:cs="Quire Sans"/>
          <w:sz w:val="24"/>
        </w:rPr>
        <w:t>Entregar uma ferramenta de interface visual para os nossos clientes conseguirem visualizar os dados capturados pelos sensores.</w:t>
      </w:r>
      <w:r>
        <w:rPr>
          <w:rFonts w:ascii="Quire Sans" w:eastAsia="Quire Sans" w:hAnsi="Quire Sans" w:cs="Quire Sans"/>
          <w:sz w:val="24"/>
          <w:u w:val="single"/>
        </w:rPr>
        <w:t xml:space="preserve"> </w:t>
      </w:r>
    </w:p>
    <w:p w14:paraId="741EDA32" w14:textId="77777777" w:rsidR="00B66341" w:rsidRDefault="00000000">
      <w:pPr>
        <w:numPr>
          <w:ilvl w:val="0"/>
          <w:numId w:val="1"/>
        </w:numPr>
        <w:suppressAutoHyphens/>
        <w:spacing w:line="256" w:lineRule="auto"/>
        <w:ind w:left="720" w:hanging="360"/>
        <w:rPr>
          <w:rFonts w:ascii="Quire Sans" w:eastAsia="Quire Sans" w:hAnsi="Quire Sans" w:cs="Quire Sans"/>
          <w:b/>
          <w:sz w:val="48"/>
        </w:rPr>
      </w:pPr>
      <w:r>
        <w:rPr>
          <w:rFonts w:ascii="Quire Sans" w:eastAsia="Quire Sans" w:hAnsi="Quire Sans" w:cs="Quire Sans"/>
          <w:sz w:val="24"/>
        </w:rPr>
        <w:t xml:space="preserve">Desenvolver um site que apresente a empresa que permite que os clientes entrem em contato conosco, através desse site que nossos clientes conseguirão ver o monitoramento feito pelos sensores. </w:t>
      </w:r>
    </w:p>
    <w:p w14:paraId="5EA59EE8" w14:textId="77777777" w:rsidR="00B66341" w:rsidRDefault="00B66341">
      <w:pPr>
        <w:suppressAutoHyphens/>
        <w:spacing w:line="256" w:lineRule="auto"/>
        <w:jc w:val="center"/>
        <w:rPr>
          <w:rFonts w:ascii="Quire Sans" w:eastAsia="Quire Sans" w:hAnsi="Quire Sans" w:cs="Quire Sans"/>
          <w:sz w:val="24"/>
        </w:rPr>
      </w:pPr>
    </w:p>
    <w:p w14:paraId="12CE161B"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Escopo</w:t>
      </w:r>
    </w:p>
    <w:p w14:paraId="0732CBE6" w14:textId="77777777" w:rsidR="00B66341" w:rsidRDefault="00000000">
      <w:pPr>
        <w:suppressAutoHyphens/>
        <w:spacing w:line="256" w:lineRule="auto"/>
        <w:jc w:val="center"/>
        <w:rPr>
          <w:rFonts w:ascii="Quire Sans" w:eastAsia="Quire Sans" w:hAnsi="Quire Sans" w:cs="Quire Sans"/>
          <w:b/>
          <w:color w:val="2E74B5"/>
          <w:sz w:val="36"/>
        </w:rPr>
      </w:pPr>
      <w:r>
        <w:rPr>
          <w:rFonts w:ascii="Quire Sans" w:eastAsia="Quire Sans" w:hAnsi="Quire Sans" w:cs="Quire Sans"/>
          <w:b/>
          <w:color w:val="2E74B5"/>
          <w:sz w:val="36"/>
        </w:rPr>
        <w:t>Descrição do Projeto</w:t>
      </w:r>
    </w:p>
    <w:p w14:paraId="42C4F1F9"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 O projeto comporta uma plataforma que vai possibilitar o armazenamento, análise e captura de dados a respeito da umidade e temperatura, dentro dos módulos de um determinado DataCenter.</w:t>
      </w:r>
    </w:p>
    <w:p w14:paraId="1883B8DF" w14:textId="77777777" w:rsidR="00B66341" w:rsidRDefault="00000000">
      <w:pPr>
        <w:suppressAutoHyphens/>
        <w:spacing w:line="256" w:lineRule="auto"/>
        <w:rPr>
          <w:rFonts w:ascii="Quire Sans" w:eastAsia="Quire Sans" w:hAnsi="Quire Sans" w:cs="Quire Sans"/>
          <w:sz w:val="36"/>
        </w:rPr>
      </w:pPr>
      <w:r>
        <w:rPr>
          <w:rFonts w:ascii="Quire Sans" w:eastAsia="Quire Sans" w:hAnsi="Quire Sans" w:cs="Quire Sans"/>
          <w:sz w:val="24"/>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eastAsia="Quire Sans" w:hAnsi="Quire Sans" w:cs="Quire Sans"/>
          <w:sz w:val="36"/>
        </w:rPr>
        <w:t xml:space="preserve"> </w:t>
      </w:r>
      <w:r>
        <w:rPr>
          <w:rFonts w:ascii="Quire Sans" w:eastAsia="Quire Sans" w:hAnsi="Quire Sans" w:cs="Quire Sans"/>
          <w:sz w:val="24"/>
        </w:rPr>
        <w:t>métricas, construindo gráficos para exibição e melhor visualização dos dados.</w:t>
      </w:r>
      <w:r>
        <w:rPr>
          <w:rFonts w:ascii="Quire Sans" w:eastAsia="Quire Sans" w:hAnsi="Quire Sans" w:cs="Quire Sans"/>
          <w:sz w:val="36"/>
        </w:rPr>
        <w:t xml:space="preserve"> </w:t>
      </w:r>
    </w:p>
    <w:p w14:paraId="10580D92" w14:textId="77777777" w:rsidR="00B66341" w:rsidRDefault="00B66341">
      <w:pPr>
        <w:suppressAutoHyphens/>
        <w:spacing w:line="256" w:lineRule="auto"/>
        <w:jc w:val="center"/>
        <w:rPr>
          <w:rFonts w:ascii="Quire Sans" w:eastAsia="Quire Sans" w:hAnsi="Quire Sans" w:cs="Quire Sans"/>
          <w:b/>
          <w:sz w:val="36"/>
        </w:rPr>
      </w:pPr>
    </w:p>
    <w:p w14:paraId="1D0D4341" w14:textId="77777777" w:rsidR="00B66341" w:rsidRDefault="00000000">
      <w:pPr>
        <w:suppressAutoHyphens/>
        <w:spacing w:line="256" w:lineRule="auto"/>
        <w:jc w:val="center"/>
        <w:rPr>
          <w:rFonts w:ascii="Quire Sans" w:eastAsia="Quire Sans" w:hAnsi="Quire Sans" w:cs="Quire Sans"/>
          <w:b/>
          <w:color w:val="2E74B5"/>
          <w:sz w:val="36"/>
        </w:rPr>
      </w:pPr>
      <w:r>
        <w:rPr>
          <w:rFonts w:ascii="Quire Sans" w:eastAsia="Quire Sans" w:hAnsi="Quire Sans" w:cs="Quire Sans"/>
          <w:b/>
          <w:sz w:val="36"/>
        </w:rPr>
        <w:lastRenderedPageBreak/>
        <w:br/>
      </w:r>
      <w:r>
        <w:rPr>
          <w:rFonts w:ascii="Quire Sans" w:eastAsia="Quire Sans" w:hAnsi="Quire Sans" w:cs="Quire Sans"/>
          <w:b/>
          <w:sz w:val="36"/>
        </w:rPr>
        <w:br/>
      </w:r>
      <w:r>
        <w:rPr>
          <w:rFonts w:ascii="Quire Sans" w:eastAsia="Quire Sans" w:hAnsi="Quire Sans" w:cs="Quire Sans"/>
          <w:b/>
          <w:color w:val="2E74B5"/>
          <w:sz w:val="36"/>
        </w:rPr>
        <w:t>Resultados Esperados</w:t>
      </w:r>
    </w:p>
    <w:p w14:paraId="20D9C458" w14:textId="77777777" w:rsidR="00B66341" w:rsidRDefault="00000000">
      <w:pPr>
        <w:spacing w:line="256" w:lineRule="auto"/>
        <w:rPr>
          <w:rFonts w:ascii="Quire Sans" w:eastAsia="Quire Sans" w:hAnsi="Quire Sans" w:cs="Quire Sans"/>
          <w:b/>
          <w:sz w:val="32"/>
        </w:rPr>
      </w:pPr>
      <w:r>
        <w:rPr>
          <w:rFonts w:ascii="Quire Sans" w:eastAsia="Quire Sans" w:hAnsi="Quire Sans" w:cs="Quire Sans"/>
          <w:sz w:val="24"/>
        </w:rPr>
        <w:t>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14:paraId="5D4E327E" w14:textId="77777777" w:rsidR="00B66341" w:rsidRDefault="00000000">
      <w:pPr>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Requisitos</w:t>
      </w:r>
    </w:p>
    <w:p w14:paraId="1BF3F367" w14:textId="77777777" w:rsidR="00B66341" w:rsidRDefault="00B66341">
      <w:pPr>
        <w:suppressAutoHyphens/>
        <w:spacing w:line="256" w:lineRule="auto"/>
        <w:jc w:val="center"/>
        <w:rPr>
          <w:rFonts w:ascii="Quire Sans" w:eastAsia="Quire Sans" w:hAnsi="Quire Sans" w:cs="Quire Sans"/>
          <w:b/>
          <w:sz w:val="16"/>
        </w:rPr>
      </w:pPr>
    </w:p>
    <w:tbl>
      <w:tblPr>
        <w:tblW w:w="0" w:type="auto"/>
        <w:tblInd w:w="108" w:type="dxa"/>
        <w:tblCellMar>
          <w:left w:w="10" w:type="dxa"/>
          <w:right w:w="10" w:type="dxa"/>
        </w:tblCellMar>
        <w:tblLook w:val="0000" w:firstRow="0" w:lastRow="0" w:firstColumn="0" w:lastColumn="0" w:noHBand="0" w:noVBand="0"/>
      </w:tblPr>
      <w:tblGrid>
        <w:gridCol w:w="2026"/>
        <w:gridCol w:w="3222"/>
        <w:gridCol w:w="2036"/>
        <w:gridCol w:w="1492"/>
      </w:tblGrid>
      <w:tr w:rsidR="00B66341" w14:paraId="404633E6" w14:textId="77777777">
        <w:tblPrEx>
          <w:tblCellMar>
            <w:top w:w="0" w:type="dxa"/>
            <w:bottom w:w="0" w:type="dxa"/>
          </w:tblCellMar>
        </w:tblPrEx>
        <w:trPr>
          <w:trHeight w:val="1"/>
        </w:trPr>
        <w:tc>
          <w:tcPr>
            <w:tcW w:w="2026"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78CD71E8" w14:textId="77777777" w:rsidR="00B66341" w:rsidRDefault="00000000">
            <w:pPr>
              <w:suppressAutoHyphens/>
              <w:spacing w:after="0" w:line="240" w:lineRule="auto"/>
            </w:pPr>
            <w:r>
              <w:rPr>
                <w:rFonts w:ascii="Quire Sans" w:eastAsia="Quire Sans" w:hAnsi="Quire Sans" w:cs="Quire Sans"/>
                <w:b/>
                <w:color w:val="0D0D0D"/>
                <w:sz w:val="32"/>
              </w:rPr>
              <w:t>Requisitos</w:t>
            </w:r>
          </w:p>
        </w:tc>
        <w:tc>
          <w:tcPr>
            <w:tcW w:w="3222"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7C97DA06" w14:textId="77777777" w:rsidR="00B66341" w:rsidRDefault="00000000">
            <w:pPr>
              <w:suppressAutoHyphens/>
              <w:spacing w:after="0" w:line="240" w:lineRule="auto"/>
            </w:pPr>
            <w:r>
              <w:rPr>
                <w:rFonts w:ascii="Quire Sans" w:eastAsia="Quire Sans" w:hAnsi="Quire Sans" w:cs="Quire Sans"/>
                <w:b/>
                <w:sz w:val="32"/>
              </w:rPr>
              <w:t>Descrição</w:t>
            </w:r>
          </w:p>
        </w:tc>
        <w:tc>
          <w:tcPr>
            <w:tcW w:w="2036"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6894050C" w14:textId="77777777" w:rsidR="00B66341" w:rsidRDefault="00000000">
            <w:pPr>
              <w:suppressAutoHyphens/>
              <w:spacing w:after="0" w:line="240" w:lineRule="auto"/>
            </w:pPr>
            <w:r>
              <w:rPr>
                <w:rFonts w:ascii="Quire Sans" w:eastAsia="Quire Sans" w:hAnsi="Quire Sans" w:cs="Quire Sans"/>
                <w:b/>
                <w:sz w:val="32"/>
              </w:rPr>
              <w:t>Classificação</w:t>
            </w:r>
          </w:p>
        </w:tc>
        <w:tc>
          <w:tcPr>
            <w:tcW w:w="1492"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11929AB8" w14:textId="77777777" w:rsidR="00B66341" w:rsidRDefault="00000000">
            <w:pPr>
              <w:suppressAutoHyphens/>
              <w:spacing w:after="0" w:line="240" w:lineRule="auto"/>
            </w:pPr>
            <w:r>
              <w:rPr>
                <w:rFonts w:ascii="Quire Sans" w:eastAsia="Quire Sans" w:hAnsi="Quire Sans" w:cs="Quire Sans"/>
                <w:b/>
                <w:sz w:val="32"/>
              </w:rPr>
              <w:t>Tipo</w:t>
            </w:r>
          </w:p>
        </w:tc>
      </w:tr>
      <w:tr w:rsidR="00B66341" w14:paraId="59E4E570" w14:textId="77777777">
        <w:tblPrEx>
          <w:tblCellMar>
            <w:top w:w="0" w:type="dxa"/>
            <w:bottom w:w="0" w:type="dxa"/>
          </w:tblCellMar>
        </w:tblPrEx>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1DB17" w14:textId="77777777" w:rsidR="00B66341" w:rsidRDefault="00000000">
            <w:pPr>
              <w:suppressAutoHyphens/>
              <w:spacing w:after="0" w:line="240" w:lineRule="auto"/>
              <w:jc w:val="center"/>
            </w:pPr>
            <w:r>
              <w:rPr>
                <w:rFonts w:ascii="Quire Sans" w:eastAsia="Quire Sans" w:hAnsi="Quire Sans" w:cs="Quire Sans"/>
                <w:sz w:val="24"/>
              </w:rPr>
              <w:t>Tela Home</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EE7B5" w14:textId="77777777" w:rsidR="00B66341" w:rsidRDefault="00000000">
            <w:pPr>
              <w:suppressAutoHyphens/>
              <w:spacing w:after="0" w:line="240" w:lineRule="auto"/>
            </w:pPr>
            <w:r>
              <w:rPr>
                <w:rFonts w:ascii="Quire Sans" w:eastAsia="Quire Sans" w:hAnsi="Quire Sans" w:cs="Quire Sans"/>
                <w:sz w:val="24"/>
              </w:rPr>
              <w:t>Tela inicial do site deve conter as seguintes sessões:</w:t>
            </w:r>
            <w:r>
              <w:rPr>
                <w:rFonts w:ascii="Quire Sans" w:eastAsia="Quire Sans" w:hAnsi="Quire Sans" w:cs="Quire Sans"/>
                <w:sz w:val="24"/>
              </w:rPr>
              <w:br/>
              <w:t>- Sobre nós;</w:t>
            </w:r>
            <w:r>
              <w:rPr>
                <w:rFonts w:ascii="Quire Sans" w:eastAsia="Quire Sans" w:hAnsi="Quire Sans" w:cs="Quire Sans"/>
                <w:sz w:val="24"/>
              </w:rPr>
              <w:br/>
              <w:t>- Sobre o Projeto;</w:t>
            </w:r>
            <w:r>
              <w:rPr>
                <w:rFonts w:ascii="Quire Sans" w:eastAsia="Quire Sans" w:hAnsi="Quire Sans" w:cs="Quire Sans"/>
                <w:sz w:val="24"/>
              </w:rPr>
              <w:br/>
              <w:t>- Passo a passo da ferramenta;</w:t>
            </w:r>
            <w:r>
              <w:rPr>
                <w:rFonts w:ascii="Quire Sans" w:eastAsia="Quire Sans" w:hAnsi="Quire Sans" w:cs="Quire Sans"/>
                <w:sz w:val="24"/>
              </w:rPr>
              <w:br/>
              <w:t>- Fluxo de implementação</w:t>
            </w:r>
            <w:r>
              <w:rPr>
                <w:rFonts w:ascii="Quire Sans" w:eastAsia="Quire Sans" w:hAnsi="Quire Sans" w:cs="Quire Sans"/>
                <w:sz w:val="24"/>
              </w:rPr>
              <w:br/>
              <w:t>- Entre em contato;</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748BE93C"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FA4E0"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0EDFD631" w14:textId="77777777">
        <w:tblPrEx>
          <w:tblCellMar>
            <w:top w:w="0" w:type="dxa"/>
            <w:bottom w:w="0" w:type="dxa"/>
          </w:tblCellMar>
        </w:tblPrEx>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2DF24" w14:textId="77777777" w:rsidR="00B66341" w:rsidRDefault="00000000">
            <w:pPr>
              <w:suppressAutoHyphens/>
              <w:spacing w:after="0" w:line="240" w:lineRule="auto"/>
              <w:jc w:val="center"/>
            </w:pPr>
            <w:r>
              <w:rPr>
                <w:rFonts w:ascii="Quire Sans" w:eastAsia="Quire Sans" w:hAnsi="Quire Sans" w:cs="Quire Sans"/>
                <w:sz w:val="24"/>
              </w:rPr>
              <w:t>Tela Cadastro</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73FAB" w14:textId="77777777" w:rsidR="00B66341" w:rsidRDefault="00000000">
            <w:pPr>
              <w:suppressAutoHyphens/>
              <w:spacing w:after="0" w:line="240" w:lineRule="auto"/>
            </w:pPr>
            <w:r>
              <w:rPr>
                <w:rFonts w:ascii="Quire Sans" w:eastAsia="Quire Sans" w:hAnsi="Quire Sans" w:cs="Quire Sans"/>
                <w:sz w:val="24"/>
              </w:rPr>
              <w:t>Tela de Cadastro para cadastro de novo acesso ao sistema deve conter os seguintes campos:</w:t>
            </w:r>
            <w:r>
              <w:rPr>
                <w:rFonts w:ascii="Quire Sans" w:eastAsia="Quire Sans" w:hAnsi="Quire Sans" w:cs="Quire Sans"/>
                <w:sz w:val="24"/>
              </w:rPr>
              <w:br/>
              <w:t>- Nome</w:t>
            </w:r>
            <w:r>
              <w:rPr>
                <w:rFonts w:ascii="Quire Sans" w:eastAsia="Quire Sans" w:hAnsi="Quire Sans" w:cs="Quire Sans"/>
                <w:sz w:val="24"/>
              </w:rPr>
              <w:br/>
              <w:t>- Usuário</w:t>
            </w:r>
            <w:r>
              <w:rPr>
                <w:rFonts w:ascii="Quire Sans" w:eastAsia="Quire Sans" w:hAnsi="Quire Sans" w:cs="Quire Sans"/>
                <w:sz w:val="24"/>
              </w:rPr>
              <w:br/>
              <w:t>- CPF</w:t>
            </w:r>
            <w:r>
              <w:rPr>
                <w:rFonts w:ascii="Quire Sans" w:eastAsia="Quire Sans" w:hAnsi="Quire Sans" w:cs="Quire Sans"/>
                <w:sz w:val="24"/>
              </w:rPr>
              <w:br/>
              <w:t>- CNPJ</w:t>
            </w:r>
            <w:r>
              <w:rPr>
                <w:rFonts w:ascii="Quire Sans" w:eastAsia="Quire Sans" w:hAnsi="Quire Sans" w:cs="Quire Sans"/>
                <w:sz w:val="24"/>
              </w:rPr>
              <w:br/>
              <w:t>- Email</w:t>
            </w:r>
            <w:r>
              <w:rPr>
                <w:rFonts w:ascii="Quire Sans" w:eastAsia="Quire Sans" w:hAnsi="Quire Sans" w:cs="Quire Sans"/>
                <w:sz w:val="24"/>
              </w:rPr>
              <w:br/>
              <w:t>- Senha</w:t>
            </w:r>
            <w:r>
              <w:rPr>
                <w:rFonts w:ascii="Quire Sans" w:eastAsia="Quire Sans" w:hAnsi="Quire Sans" w:cs="Quire Sans"/>
                <w:sz w:val="24"/>
              </w:rPr>
              <w:br/>
              <w:t>- Confirmação de senha</w:t>
            </w:r>
            <w:r>
              <w:rPr>
                <w:rFonts w:ascii="Quire Sans" w:eastAsia="Quire Sans" w:hAnsi="Quire Sans" w:cs="Quire Sans"/>
                <w:sz w:val="24"/>
              </w:rPr>
              <w:br/>
              <w:t>- Link para tela Login;</w:t>
            </w:r>
            <w:r>
              <w:rPr>
                <w:rFonts w:ascii="Quire Sans" w:eastAsia="Quire Sans" w:hAnsi="Quire Sans" w:cs="Quire Sans"/>
                <w:sz w:val="24"/>
              </w:rPr>
              <w:br/>
              <w:t>- Link para tela Home;</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7ED269EB" w14:textId="77777777" w:rsidR="00B66341" w:rsidRDefault="00B66341">
            <w:pPr>
              <w:suppressAutoHyphens/>
              <w:spacing w:after="0" w:line="240" w:lineRule="auto"/>
              <w:jc w:val="center"/>
              <w:rPr>
                <w:rFonts w:ascii="Quire Sans" w:eastAsia="Quire Sans" w:hAnsi="Quire Sans" w:cs="Quire Sans"/>
                <w:sz w:val="24"/>
              </w:rPr>
            </w:pPr>
          </w:p>
          <w:p w14:paraId="693664AA" w14:textId="77777777" w:rsidR="00B66341" w:rsidRDefault="00B66341">
            <w:pPr>
              <w:suppressAutoHyphens/>
              <w:spacing w:after="0" w:line="240" w:lineRule="auto"/>
              <w:jc w:val="center"/>
              <w:rPr>
                <w:rFonts w:ascii="Quire Sans" w:eastAsia="Quire Sans" w:hAnsi="Quire Sans" w:cs="Quire Sans"/>
                <w:sz w:val="24"/>
              </w:rPr>
            </w:pPr>
          </w:p>
          <w:p w14:paraId="66C0B72E" w14:textId="77777777" w:rsidR="00B66341" w:rsidRDefault="00B66341">
            <w:pPr>
              <w:suppressAutoHyphens/>
              <w:spacing w:after="0" w:line="240" w:lineRule="auto"/>
              <w:jc w:val="center"/>
              <w:rPr>
                <w:rFonts w:ascii="Quire Sans" w:eastAsia="Quire Sans" w:hAnsi="Quire Sans" w:cs="Quire Sans"/>
                <w:sz w:val="24"/>
              </w:rPr>
            </w:pPr>
          </w:p>
          <w:p w14:paraId="0A404F5C" w14:textId="77777777" w:rsidR="00B66341" w:rsidRDefault="00B66341">
            <w:pPr>
              <w:suppressAutoHyphens/>
              <w:spacing w:after="0" w:line="240" w:lineRule="auto"/>
              <w:jc w:val="center"/>
              <w:rPr>
                <w:rFonts w:ascii="Quire Sans" w:eastAsia="Quire Sans" w:hAnsi="Quire Sans" w:cs="Quire Sans"/>
                <w:sz w:val="24"/>
              </w:rPr>
            </w:pPr>
          </w:p>
          <w:p w14:paraId="60312242" w14:textId="77777777" w:rsidR="00B66341" w:rsidRDefault="00B66341">
            <w:pPr>
              <w:suppressAutoHyphens/>
              <w:spacing w:after="0" w:line="240" w:lineRule="auto"/>
              <w:jc w:val="center"/>
              <w:rPr>
                <w:rFonts w:ascii="Quire Sans" w:eastAsia="Quire Sans" w:hAnsi="Quire Sans" w:cs="Quire Sans"/>
                <w:sz w:val="24"/>
              </w:rPr>
            </w:pPr>
          </w:p>
          <w:p w14:paraId="57FC33C3"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AAE5D"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1F6D770D" w14:textId="77777777">
        <w:tblPrEx>
          <w:tblCellMar>
            <w:top w:w="0" w:type="dxa"/>
            <w:bottom w:w="0" w:type="dxa"/>
          </w:tblCellMar>
        </w:tblPrEx>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8D651" w14:textId="77777777" w:rsidR="00B66341" w:rsidRDefault="00000000">
            <w:pPr>
              <w:suppressAutoHyphens/>
              <w:spacing w:after="0" w:line="240" w:lineRule="auto"/>
              <w:jc w:val="center"/>
            </w:pPr>
            <w:r>
              <w:rPr>
                <w:rFonts w:ascii="Quire Sans" w:eastAsia="Quire Sans" w:hAnsi="Quire Sans" w:cs="Quire Sans"/>
                <w:sz w:val="24"/>
              </w:rPr>
              <w:t>Tela Login</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2AF78" w14:textId="77777777" w:rsidR="00B66341" w:rsidRDefault="00000000">
            <w:pPr>
              <w:suppressAutoHyphens/>
              <w:spacing w:after="0" w:line="240" w:lineRule="auto"/>
            </w:pPr>
            <w:r>
              <w:rPr>
                <w:rFonts w:ascii="Quire Sans" w:eastAsia="Quire Sans" w:hAnsi="Quire Sans" w:cs="Quire Sans"/>
                <w:sz w:val="24"/>
              </w:rPr>
              <w:t>Tela de login para acesso do sistema, deve conter os seguintes campos:</w:t>
            </w:r>
            <w:r>
              <w:rPr>
                <w:rFonts w:ascii="Quire Sans" w:eastAsia="Quire Sans" w:hAnsi="Quire Sans" w:cs="Quire Sans"/>
                <w:sz w:val="24"/>
              </w:rPr>
              <w:br/>
              <w:t>- Usuário \ Email</w:t>
            </w:r>
            <w:r>
              <w:rPr>
                <w:rFonts w:ascii="Quire Sans" w:eastAsia="Quire Sans" w:hAnsi="Quire Sans" w:cs="Quire Sans"/>
                <w:sz w:val="24"/>
              </w:rPr>
              <w:br/>
              <w:t>- Senha</w:t>
            </w:r>
            <w:r>
              <w:rPr>
                <w:rFonts w:ascii="Quire Sans" w:eastAsia="Quire Sans" w:hAnsi="Quire Sans" w:cs="Quire Sans"/>
                <w:sz w:val="24"/>
              </w:rPr>
              <w:br/>
              <w:t>- Link para tela Cadastro;</w:t>
            </w:r>
            <w:r>
              <w:rPr>
                <w:rFonts w:ascii="Quire Sans" w:eastAsia="Quire Sans" w:hAnsi="Quire Sans" w:cs="Quire Sans"/>
                <w:sz w:val="24"/>
              </w:rPr>
              <w:br/>
              <w:t>- Link para tela Home;</w:t>
            </w:r>
            <w:r>
              <w:rPr>
                <w:rFonts w:ascii="Quire Sans" w:eastAsia="Quire Sans" w:hAnsi="Quire Sans" w:cs="Quire Sans"/>
                <w:sz w:val="24"/>
              </w:rPr>
              <w:br/>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330235B5"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3338C"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4568B292" w14:textId="77777777">
        <w:tblPrEx>
          <w:tblCellMar>
            <w:top w:w="0" w:type="dxa"/>
            <w:bottom w:w="0" w:type="dxa"/>
          </w:tblCellMar>
        </w:tblPrEx>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CE47F" w14:textId="77777777" w:rsidR="00B66341" w:rsidRDefault="00000000">
            <w:pPr>
              <w:suppressAutoHyphens/>
              <w:spacing w:after="0" w:line="240" w:lineRule="auto"/>
              <w:jc w:val="center"/>
            </w:pPr>
            <w:r>
              <w:rPr>
                <w:rFonts w:ascii="Quire Sans" w:eastAsia="Quire Sans" w:hAnsi="Quire Sans" w:cs="Quire Sans"/>
                <w:sz w:val="24"/>
              </w:rPr>
              <w:t xml:space="preserve">Recuperação de </w:t>
            </w:r>
            <w:r>
              <w:rPr>
                <w:rFonts w:ascii="Quire Sans" w:eastAsia="Quire Sans" w:hAnsi="Quire Sans" w:cs="Quire Sans"/>
                <w:sz w:val="24"/>
              </w:rPr>
              <w:lastRenderedPageBreak/>
              <w:t>senha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6AD82" w14:textId="77777777" w:rsidR="00B66341" w:rsidRDefault="00000000">
            <w:pPr>
              <w:suppressAutoHyphens/>
              <w:spacing w:after="0" w:line="240" w:lineRule="auto"/>
            </w:pPr>
            <w:r>
              <w:rPr>
                <w:rFonts w:ascii="Quire Sans" w:eastAsia="Quire Sans" w:hAnsi="Quire Sans" w:cs="Quire Sans"/>
                <w:sz w:val="24"/>
              </w:rPr>
              <w:lastRenderedPageBreak/>
              <w:t xml:space="preserve">Função que seria </w:t>
            </w:r>
            <w:r>
              <w:rPr>
                <w:rFonts w:ascii="Quire Sans" w:eastAsia="Quire Sans" w:hAnsi="Quire Sans" w:cs="Quire Sans"/>
                <w:sz w:val="24"/>
              </w:rPr>
              <w:lastRenderedPageBreak/>
              <w:t>implementada na tela de Login</w:t>
            </w:r>
          </w:p>
        </w:tc>
        <w:tc>
          <w:tcPr>
            <w:tcW w:w="2036"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F4B381C" w14:textId="77777777" w:rsidR="00B66341" w:rsidRDefault="00000000">
            <w:pPr>
              <w:suppressAutoHyphens/>
              <w:spacing w:after="0" w:line="240" w:lineRule="auto"/>
              <w:jc w:val="center"/>
            </w:pPr>
            <w:r>
              <w:rPr>
                <w:rFonts w:ascii="Quire Sans" w:eastAsia="Quire Sans" w:hAnsi="Quire Sans" w:cs="Quire Sans"/>
                <w:sz w:val="24"/>
              </w:rPr>
              <w:lastRenderedPageBreak/>
              <w:t>Desejável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44284" w14:textId="77777777" w:rsidR="00B66341" w:rsidRDefault="00000000">
            <w:pPr>
              <w:suppressAutoHyphens/>
              <w:spacing w:after="0" w:line="240" w:lineRule="auto"/>
              <w:jc w:val="center"/>
            </w:pPr>
            <w:r>
              <w:rPr>
                <w:rFonts w:ascii="Quire Sans" w:eastAsia="Quire Sans" w:hAnsi="Quire Sans" w:cs="Quire Sans"/>
                <w:sz w:val="24"/>
              </w:rPr>
              <w:t>Funcional</w:t>
            </w:r>
          </w:p>
        </w:tc>
      </w:tr>
      <w:tr w:rsidR="00B66341" w14:paraId="5A06B77F" w14:textId="77777777">
        <w:tblPrEx>
          <w:tblCellMar>
            <w:top w:w="0" w:type="dxa"/>
            <w:bottom w:w="0" w:type="dxa"/>
          </w:tblCellMar>
        </w:tblPrEx>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7651A" w14:textId="77777777" w:rsidR="00B66341" w:rsidRDefault="00000000">
            <w:pPr>
              <w:suppressAutoHyphens/>
              <w:spacing w:after="0" w:line="240" w:lineRule="auto"/>
              <w:jc w:val="center"/>
            </w:pPr>
            <w:r>
              <w:rPr>
                <w:rFonts w:ascii="Quire Sans" w:eastAsia="Quire Sans" w:hAnsi="Quire Sans" w:cs="Quire Sans"/>
                <w:sz w:val="24"/>
              </w:rPr>
              <w:t>Calculadora Financeira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E7D06" w14:textId="77777777" w:rsidR="00B66341" w:rsidRDefault="00B66341">
            <w:pPr>
              <w:suppressAutoHyphens/>
              <w:spacing w:after="0" w:line="240" w:lineRule="auto"/>
              <w:rPr>
                <w:rFonts w:ascii="Calibri" w:eastAsia="Calibri" w:hAnsi="Calibri" w:cs="Calibri"/>
              </w:rPr>
            </w:pP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41DF1C35"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9EC9B" w14:textId="77777777" w:rsidR="00B66341" w:rsidRDefault="00000000">
            <w:pPr>
              <w:suppressAutoHyphens/>
              <w:spacing w:after="0" w:line="240" w:lineRule="auto"/>
              <w:jc w:val="center"/>
            </w:pPr>
            <w:r>
              <w:rPr>
                <w:rFonts w:ascii="Quire Sans" w:eastAsia="Quire Sans" w:hAnsi="Quire Sans" w:cs="Quire Sans"/>
                <w:sz w:val="24"/>
              </w:rPr>
              <w:t>Funcional</w:t>
            </w:r>
          </w:p>
        </w:tc>
      </w:tr>
      <w:tr w:rsidR="00B66341" w14:paraId="4AEE93F7" w14:textId="77777777">
        <w:tblPrEx>
          <w:tblCellMar>
            <w:top w:w="0" w:type="dxa"/>
            <w:bottom w:w="0" w:type="dxa"/>
          </w:tblCellMar>
        </w:tblPrEx>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A5E06" w14:textId="77777777" w:rsidR="00B66341" w:rsidRDefault="00000000">
            <w:pPr>
              <w:suppressAutoHyphens/>
              <w:spacing w:after="0" w:line="240" w:lineRule="auto"/>
              <w:jc w:val="center"/>
            </w:pPr>
            <w:r>
              <w:rPr>
                <w:rFonts w:ascii="Quire Sans" w:eastAsia="Quire Sans" w:hAnsi="Quire Sans" w:cs="Quire Sans"/>
                <w:sz w:val="24"/>
              </w:rPr>
              <w:t>Tela Analytics</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F2AE" w14:textId="77777777" w:rsidR="00B66341" w:rsidRDefault="00000000">
            <w:pPr>
              <w:suppressAutoHyphens/>
              <w:spacing w:after="0" w:line="240" w:lineRule="auto"/>
            </w:pPr>
            <w:r>
              <w:rPr>
                <w:rFonts w:ascii="Quire Sans" w:eastAsia="Quire Sans" w:hAnsi="Quire Sans" w:cs="Quire Sans"/>
                <w:sz w:val="24"/>
              </w:rPr>
              <w:t>Tela onde devem ser exibidos em forma de gráficos os dados do banco de dados e relacionar os mesmos com métricas;</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052BE9A3"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EBF53" w14:textId="77777777" w:rsidR="00B66341" w:rsidRDefault="00000000">
            <w:pPr>
              <w:suppressAutoHyphens/>
              <w:spacing w:after="0" w:line="240" w:lineRule="auto"/>
              <w:jc w:val="center"/>
            </w:pPr>
            <w:r>
              <w:rPr>
                <w:rFonts w:ascii="Quire Sans" w:eastAsia="Quire Sans" w:hAnsi="Quire Sans" w:cs="Quire Sans"/>
                <w:sz w:val="24"/>
              </w:rPr>
              <w:t>Não Funcional</w:t>
            </w:r>
          </w:p>
        </w:tc>
      </w:tr>
    </w:tbl>
    <w:p w14:paraId="3DAF4924" w14:textId="77777777" w:rsidR="00B66341" w:rsidRDefault="00B66341">
      <w:pPr>
        <w:suppressAutoHyphens/>
        <w:rPr>
          <w:rFonts w:ascii="Calibri" w:eastAsia="Calibri" w:hAnsi="Calibri" w:cs="Calibri"/>
        </w:rPr>
      </w:pPr>
    </w:p>
    <w:p w14:paraId="0895CA4A" w14:textId="77777777" w:rsidR="00B66341" w:rsidRDefault="00000000">
      <w:pPr>
        <w:spacing w:line="256" w:lineRule="auto"/>
        <w:jc w:val="center"/>
        <w:rPr>
          <w:rFonts w:ascii="Arial Nova" w:eastAsia="Arial Nova" w:hAnsi="Arial Nova" w:cs="Arial Nova"/>
          <w:b/>
          <w:color w:val="000000"/>
        </w:rPr>
      </w:pPr>
      <w:r>
        <w:rPr>
          <w:rFonts w:ascii="Quire Sans" w:eastAsia="Quire Sans" w:hAnsi="Quire Sans" w:cs="Quire Sans"/>
          <w:b/>
          <w:color w:val="2E74B5"/>
          <w:sz w:val="48"/>
        </w:rPr>
        <w:t>Premissas</w:t>
      </w:r>
    </w:p>
    <w:p w14:paraId="757E350C" w14:textId="77777777" w:rsidR="00B66341" w:rsidRDefault="00B66341">
      <w:pPr>
        <w:spacing w:after="0" w:line="240" w:lineRule="auto"/>
        <w:ind w:left="1003"/>
        <w:rPr>
          <w:rFonts w:ascii="Arial Nova" w:eastAsia="Arial Nova" w:hAnsi="Arial Nova" w:cs="Arial Nova"/>
          <w:b/>
          <w:color w:val="000000"/>
          <w:sz w:val="24"/>
        </w:rPr>
      </w:pPr>
    </w:p>
    <w:p w14:paraId="05C60819"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terá conexão com a internet</w:t>
      </w:r>
    </w:p>
    <w:p w14:paraId="19314894"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disponibilizará a equipe para treinamento</w:t>
      </w:r>
    </w:p>
    <w:p w14:paraId="12BA10AA"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terá energia 24h para manter o equipamento funcionando</w:t>
      </w:r>
    </w:p>
    <w:p w14:paraId="071DF465"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Em caso de falta de energia, cliente terá um gerador </w:t>
      </w:r>
    </w:p>
    <w:p w14:paraId="233587BB"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Os sensores e o software serão compatíveis com os equipamentos do data center</w:t>
      </w:r>
    </w:p>
    <w:p w14:paraId="57A4DDE2" w14:textId="77777777" w:rsidR="00B66341" w:rsidRDefault="00B66341">
      <w:pPr>
        <w:tabs>
          <w:tab w:val="left" w:pos="5220"/>
        </w:tabs>
        <w:spacing w:line="256" w:lineRule="auto"/>
        <w:ind w:left="643"/>
        <w:rPr>
          <w:rFonts w:ascii="Arial Nova" w:eastAsia="Arial Nova" w:hAnsi="Arial Nova" w:cs="Arial Nova"/>
          <w:color w:val="70AD47"/>
          <w:sz w:val="28"/>
        </w:rPr>
      </w:pPr>
    </w:p>
    <w:p w14:paraId="6AE115D8" w14:textId="77777777" w:rsidR="00B66341" w:rsidRDefault="00B66341">
      <w:pPr>
        <w:tabs>
          <w:tab w:val="left" w:pos="5220"/>
        </w:tabs>
        <w:rPr>
          <w:rFonts w:ascii="Arial Nova" w:eastAsia="Arial Nova" w:hAnsi="Arial Nova" w:cs="Arial Nova"/>
          <w:sz w:val="28"/>
        </w:rPr>
      </w:pPr>
    </w:p>
    <w:p w14:paraId="580FEB24" w14:textId="77777777" w:rsidR="00B66341" w:rsidRDefault="00000000">
      <w:pPr>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Riscos e restrições</w:t>
      </w:r>
    </w:p>
    <w:p w14:paraId="75BC9EAA" w14:textId="77777777" w:rsidR="00B66341" w:rsidRDefault="00000000">
      <w:pPr>
        <w:spacing w:line="240" w:lineRule="auto"/>
        <w:rPr>
          <w:rFonts w:ascii="Quire Sans" w:eastAsia="Quire Sans" w:hAnsi="Quire Sans" w:cs="Quire Sans"/>
          <w:sz w:val="24"/>
        </w:rPr>
      </w:pPr>
      <w:r>
        <w:rPr>
          <w:rFonts w:ascii="Calibri" w:eastAsia="Calibri" w:hAnsi="Calibri" w:cs="Calibri"/>
          <w:sz w:val="24"/>
        </w:rPr>
        <w:t>• N</w:t>
      </w:r>
      <w:r>
        <w:rPr>
          <w:rFonts w:ascii="Quire Sans" w:eastAsia="Quire Sans" w:hAnsi="Quire Sans" w:cs="Quire Sans"/>
          <w:sz w:val="24"/>
        </w:rPr>
        <w:t>ão será feito a manutenção física dos dispositivos (poderá ser alterado)</w:t>
      </w:r>
    </w:p>
    <w:p w14:paraId="601FD0BF" w14:textId="77777777" w:rsidR="00B66341" w:rsidRDefault="00000000">
      <w:pPr>
        <w:spacing w:line="240" w:lineRule="auto"/>
        <w:rPr>
          <w:rFonts w:ascii="Quire Sans" w:eastAsia="Quire Sans" w:hAnsi="Quire Sans" w:cs="Quire Sans"/>
          <w:sz w:val="24"/>
        </w:rPr>
      </w:pPr>
      <w:r>
        <w:rPr>
          <w:rFonts w:ascii="Calibri" w:eastAsia="Calibri" w:hAnsi="Calibri" w:cs="Calibri"/>
          <w:sz w:val="24"/>
        </w:rPr>
        <w:t>• N</w:t>
      </w:r>
      <w:r>
        <w:rPr>
          <w:rFonts w:ascii="Quire Sans" w:eastAsia="Quire Sans" w:hAnsi="Quire Sans" w:cs="Quire Sans"/>
          <w:sz w:val="24"/>
        </w:rPr>
        <w:t>ão será feito análises a longo prazo e previsões</w:t>
      </w:r>
    </w:p>
    <w:p w14:paraId="3F982C4B" w14:textId="77777777" w:rsidR="00B66341" w:rsidRDefault="00B66341">
      <w:pPr>
        <w:suppressAutoHyphens/>
        <w:jc w:val="center"/>
        <w:rPr>
          <w:rFonts w:ascii="Calibri" w:eastAsia="Calibri" w:hAnsi="Calibri" w:cs="Calibri"/>
          <w:b/>
        </w:rPr>
      </w:pPr>
    </w:p>
    <w:sectPr w:rsidR="00B6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9C8"/>
    <w:multiLevelType w:val="multilevel"/>
    <w:tmpl w:val="DBD86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6212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341"/>
    <w:rsid w:val="006D246A"/>
    <w:rsid w:val="00B663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323F"/>
  <w15:docId w15:val="{5DA9D89B-8F5A-4056-BCB0-3474AA30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1370</Words>
  <Characters>7398</Characters>
  <Application>Microsoft Office Word</Application>
  <DocSecurity>0</DocSecurity>
  <Lines>61</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ESTER ROCHA SANTOS .</cp:lastModifiedBy>
  <cp:revision>2</cp:revision>
  <dcterms:created xsi:type="dcterms:W3CDTF">2023-10-06T13:34:00Z</dcterms:created>
  <dcterms:modified xsi:type="dcterms:W3CDTF">2023-10-06T13:34:00Z</dcterms:modified>
</cp:coreProperties>
</file>