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F5" w:rsidRPr="006E34F5" w:rsidRDefault="006E34F5" w:rsidP="006E34F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E34F5">
        <w:rPr>
          <w:rFonts w:ascii="Arial" w:eastAsia="Times New Roman" w:hAnsi="Arial" w:cs="Arial"/>
          <w:kern w:val="36"/>
          <w:sz w:val="48"/>
          <w:szCs w:val="48"/>
        </w:rPr>
        <w:t>15. Apache Sling resource resolution with example</w:t>
      </w:r>
    </w:p>
    <w:p w:rsidR="00643541" w:rsidRDefault="007B3B2E"/>
    <w:p w:rsidR="00BF0F83" w:rsidRDefault="00BF0F83"/>
    <w:p w:rsidR="00BF0F83" w:rsidRPr="00BF0F83" w:rsidRDefault="00BF0F83" w:rsidP="00BF0F83">
      <w:pPr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</w:pPr>
      <w:r w:rsidRPr="00BF0F83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H</w:t>
      </w:r>
      <w:r w:rsidRPr="00BF0F83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o</w:t>
      </w:r>
      <w:r w:rsidRPr="00BF0F83">
        <w:rPr>
          <w:rFonts w:ascii="Arial" w:hAnsi="Arial" w:cs="Arial"/>
          <w:b/>
          <w:color w:val="0A0A0A"/>
          <w:sz w:val="21"/>
          <w:szCs w:val="21"/>
          <w:shd w:val="clear" w:color="auto" w:fill="FFFFFF"/>
        </w:rPr>
        <w:t>w Apache sling resolves the URL?</w:t>
      </w:r>
    </w:p>
    <w:p w:rsidR="00457419" w:rsidRDefault="00457419" w:rsidP="00BF0F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Fi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st, it decomposes the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URL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in different part and looks for the path and finds that path in 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JCR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.</w:t>
      </w:r>
    </w:p>
    <w:p w:rsidR="00457419" w:rsidRDefault="00457419" w:rsidP="00BF0F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If exists, it take the property value of sling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: resourceType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. </w:t>
      </w:r>
    </w:p>
    <w:p w:rsidR="00457419" w:rsidRDefault="00457419" w:rsidP="00BF0F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Using this value which has page rendering script, it look for it in apps folder. </w:t>
      </w:r>
    </w:p>
    <w:p w:rsidR="00457419" w:rsidRDefault="00457419" w:rsidP="00BF0F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If exists, then it applies the rules for finding the best match for the script. </w:t>
      </w:r>
    </w:p>
    <w:p w:rsidR="00457419" w:rsidRDefault="00457419" w:rsidP="00BF0F8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Priority of best match is given below: </w:t>
      </w:r>
    </w:p>
    <w:p w:rsidR="00457419" w:rsidRPr="00457419" w:rsidRDefault="00457419" w:rsidP="00457419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>selector + extension</w:t>
      </w:r>
    </w:p>
    <w:p w:rsidR="00457419" w:rsidRDefault="00457419" w:rsidP="00061FE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selector </w:t>
      </w:r>
    </w:p>
    <w:p w:rsidR="00457419" w:rsidRDefault="00457419" w:rsidP="00061FE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extension </w:t>
      </w:r>
    </w:p>
    <w:p w:rsidR="00457419" w:rsidRDefault="00457419" w:rsidP="00061FE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default script </w:t>
      </w:r>
    </w:p>
    <w:p w:rsidR="00457419" w:rsidRDefault="00457419" w:rsidP="00061FE2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method </w:t>
      </w:r>
    </w:p>
    <w:p w:rsidR="00457419" w:rsidRDefault="00457419" w:rsidP="0045741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BF0F83" w:rsidRDefault="00457419" w:rsidP="0045741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If no match found then it look in libs and again not found then it throws 404 page not found. </w:t>
      </w: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>This</w:t>
      </w:r>
      <w:r w:rsidRPr="00457419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is how sling resolves the script in AEM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.</w:t>
      </w:r>
    </w:p>
    <w:p w:rsidR="00457419" w:rsidRDefault="00457419" w:rsidP="0045741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6E34F5" w:rsidRPr="007B3B2E" w:rsidRDefault="00027B01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7CFD13" wp14:editId="2466F644">
            <wp:extent cx="5717246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246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4F5" w:rsidRPr="007B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234ED"/>
    <w:multiLevelType w:val="hybridMultilevel"/>
    <w:tmpl w:val="C7F6CEC2"/>
    <w:lvl w:ilvl="0" w:tplc="1E04F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F5"/>
    <w:rsid w:val="00027B01"/>
    <w:rsid w:val="00457419"/>
    <w:rsid w:val="006E34F5"/>
    <w:rsid w:val="007B3B2E"/>
    <w:rsid w:val="007E2A76"/>
    <w:rsid w:val="00840304"/>
    <w:rsid w:val="00B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69BB"/>
  <w15:chartTrackingRefBased/>
  <w15:docId w15:val="{485D5653-D143-4112-96E3-25733AA5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4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5</cp:revision>
  <dcterms:created xsi:type="dcterms:W3CDTF">2018-12-04T10:13:00Z</dcterms:created>
  <dcterms:modified xsi:type="dcterms:W3CDTF">2018-12-06T06:44:00Z</dcterms:modified>
</cp:coreProperties>
</file>