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FD" w:rsidRDefault="00415AEE" w:rsidP="00415AEE">
      <w:pPr>
        <w:pStyle w:val="Heading1"/>
      </w:pPr>
      <w:r>
        <w:t>Serialization &amp; Deserialization</w:t>
      </w:r>
    </w:p>
    <w:p w:rsidR="00415AEE" w:rsidRDefault="00415AEE" w:rsidP="00415AEE">
      <w:pPr>
        <w:pStyle w:val="Heading1"/>
      </w:pPr>
    </w:p>
    <w:p w:rsidR="00415AEE" w:rsidRDefault="008A2011" w:rsidP="00415AEE">
      <w:r>
        <w:t>When we create a class, we may create the object for that particular class.</w:t>
      </w:r>
    </w:p>
    <w:p w:rsidR="008A2011" w:rsidRDefault="008A2011" w:rsidP="00415AEE">
      <w:r>
        <w:t>Once you close the class, or once you execute the program and terminate the program, the object is destroyed by itself.</w:t>
      </w:r>
    </w:p>
    <w:p w:rsidR="008A2011" w:rsidRDefault="008A2011" w:rsidP="00415AEE">
      <w:r>
        <w:t>What if we want to call the class without re-creating the object reference for that?</w:t>
      </w:r>
    </w:p>
    <w:p w:rsidR="008A2011" w:rsidRDefault="008A2011" w:rsidP="00415AEE">
      <w:r>
        <w:t>In those cases, we use the serialization concept where the data is converted to byte stream.</w:t>
      </w:r>
    </w:p>
    <w:p w:rsidR="008A2011" w:rsidRDefault="008A2011" w:rsidP="00415AEE">
      <w:pPr>
        <w:rPr>
          <w:b/>
        </w:rPr>
      </w:pPr>
      <w:r w:rsidRPr="008A2011">
        <w:rPr>
          <w:b/>
        </w:rPr>
        <w:t>Serialization:</w:t>
      </w:r>
    </w:p>
    <w:p w:rsidR="008A2011" w:rsidRDefault="008A2011" w:rsidP="00415AEE">
      <w:r>
        <w:t>Process of converting the object into a sequence of bytes.</w:t>
      </w:r>
    </w:p>
    <w:p w:rsidR="008A2011" w:rsidRPr="008A2011" w:rsidRDefault="008A2011" w:rsidP="00415AEE">
      <w:r>
        <w:t>These sequence of bytes are then stored in disk or any other database and can be moved to any other database which is calling this byte streams.</w:t>
      </w:r>
    </w:p>
    <w:p w:rsidR="008A2011" w:rsidRDefault="008A2011" w:rsidP="008A2011">
      <w:pPr>
        <w:rPr>
          <w:b/>
        </w:rPr>
      </w:pPr>
      <w:r>
        <w:rPr>
          <w:b/>
        </w:rPr>
        <w:t>De-s</w:t>
      </w:r>
      <w:r w:rsidRPr="008A2011">
        <w:rPr>
          <w:b/>
        </w:rPr>
        <w:t>erialization:</w:t>
      </w:r>
    </w:p>
    <w:p w:rsidR="008A2011" w:rsidRDefault="008A2011" w:rsidP="008A2011">
      <w:r>
        <w:t>The reverse process of creating an object from sequence of bytes is called deserialization.</w:t>
      </w:r>
    </w:p>
    <w:p w:rsidR="008A2011" w:rsidRDefault="002B7797" w:rsidP="008A2011">
      <w:r>
        <w:t>Any class that is trying to use this serialization or deserialization should implement the Serializable interface which is part of java.io package (java.io.Serializable).</w:t>
      </w:r>
    </w:p>
    <w:p w:rsidR="002B7797" w:rsidRDefault="002B7797" w:rsidP="008A2011">
      <w:r w:rsidRPr="002B7797">
        <w:rPr>
          <w:highlight w:val="yellow"/>
        </w:rPr>
        <w:t>So a java object is serializable if its class or any of its subclasses implements java.io.Serializable or its sub-interface java.io.Externizable interface.</w:t>
      </w:r>
    </w:p>
    <w:p w:rsidR="008B459B" w:rsidRDefault="008B459B" w:rsidP="008A2011"/>
    <w:p w:rsidR="008B459B" w:rsidRDefault="00382661" w:rsidP="008A2011">
      <w:r>
        <w:t>The entire process is JVM independent, meaning an object can be serialized on one platform and de-serialize on an entirely different platform.</w:t>
      </w:r>
    </w:p>
    <w:p w:rsidR="00382661" w:rsidRDefault="00382661" w:rsidP="008A2011">
      <w:r>
        <w:t>It’s not necessary to do the serialization and de-serialization at one place.</w:t>
      </w:r>
    </w:p>
    <w:p w:rsidR="00382661" w:rsidRDefault="00382661" w:rsidP="008A2011">
      <w:r>
        <w:t>ObjectInputStream and ObjectOutputStreams are the classes that we use while working with serialization or deserialization.</w:t>
      </w:r>
    </w:p>
    <w:p w:rsidR="00415AEE" w:rsidRDefault="007168D7">
      <w:r>
        <w:t>These classes contains the methods used to serialization and deserialization.</w:t>
      </w:r>
    </w:p>
    <w:p w:rsidR="007168D7" w:rsidRDefault="007168D7">
      <w:pPr>
        <w:rPr>
          <w:b/>
        </w:rPr>
      </w:pPr>
      <w:r w:rsidRPr="007168D7">
        <w:rPr>
          <w:b/>
        </w:rPr>
        <w:t xml:space="preserve">Serialization </w:t>
      </w:r>
      <w:r>
        <w:rPr>
          <w:b/>
        </w:rPr>
        <w:t>–</w:t>
      </w:r>
      <w:r w:rsidRPr="007168D7">
        <w:rPr>
          <w:b/>
        </w:rPr>
        <w:t xml:space="preserve"> Example</w:t>
      </w:r>
    </w:p>
    <w:p w:rsidR="007168D7" w:rsidRDefault="00C24D0A">
      <w:pPr>
        <w:rPr>
          <w:b/>
        </w:rPr>
      </w:pPr>
      <w:r>
        <w:rPr>
          <w:b/>
        </w:rPr>
        <w:t>Emp.java</w:t>
      </w:r>
    </w:p>
    <w:p w:rsidR="00C24D0A" w:rsidRDefault="00C24D0A">
      <w:pPr>
        <w:rPr>
          <w:b/>
        </w:rPr>
      </w:pPr>
      <w:r>
        <w:rPr>
          <w:noProof/>
        </w:rPr>
        <w:drawing>
          <wp:inline distT="0" distB="0" distL="0" distR="0" wp14:anchorId="0CBCD41C" wp14:editId="722B589F">
            <wp:extent cx="2785660" cy="92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8054" cy="9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0A" w:rsidRDefault="00C24D0A">
      <w:r>
        <w:lastRenderedPageBreak/>
        <w:t>Here Emp class is implementing Serializable interface, so that we do serialization and de-serialization for this particular class.</w:t>
      </w:r>
    </w:p>
    <w:p w:rsidR="00C24D0A" w:rsidRPr="00C24D0A" w:rsidRDefault="00C24D0A">
      <w:pPr>
        <w:rPr>
          <w:b/>
        </w:rPr>
      </w:pPr>
      <w:r w:rsidRPr="00C24D0A">
        <w:rPr>
          <w:b/>
        </w:rPr>
        <w:t>SerializationClass.java</w:t>
      </w:r>
    </w:p>
    <w:p w:rsidR="00C24D0A" w:rsidRDefault="00C24D0A">
      <w:r>
        <w:rPr>
          <w:noProof/>
        </w:rPr>
        <w:drawing>
          <wp:inline distT="0" distB="0" distL="0" distR="0" wp14:anchorId="50BC3161" wp14:editId="2CBF67CA">
            <wp:extent cx="519112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0A" w:rsidRDefault="00C24D0A">
      <w:r>
        <w:t xml:space="preserve">Here we want to implement the serialization concept, which is the process of converting object to byte streams. </w:t>
      </w:r>
    </w:p>
    <w:p w:rsidR="00C24D0A" w:rsidRDefault="00C24D0A">
      <w:r>
        <w:t xml:space="preserve">So we have created an object for the class </w:t>
      </w:r>
      <w:proofErr w:type="gramStart"/>
      <w:r>
        <w:t>Emp</w:t>
      </w:r>
      <w:proofErr w:type="gramEnd"/>
      <w:r>
        <w:t>, which is already implementing the Serializable interface (or else serialization or deserialization can’t be done).</w:t>
      </w:r>
    </w:p>
    <w:p w:rsidR="00C24D0A" w:rsidRDefault="00C24D0A">
      <w:r>
        <w:t xml:space="preserve">Using </w:t>
      </w:r>
      <w:proofErr w:type="spellStart"/>
      <w:r>
        <w:t>ObjectOutputStream</w:t>
      </w:r>
      <w:proofErr w:type="spellEnd"/>
      <w:r>
        <w:t xml:space="preserve"> method “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>)”, we are pushing the content to the file specified.</w:t>
      </w:r>
    </w:p>
    <w:p w:rsidR="00C24D0A" w:rsidRDefault="00C24D0A">
      <w:r>
        <w:t>So after the successful serialization process, Char.txt file will have the byte streams.</w:t>
      </w:r>
    </w:p>
    <w:p w:rsidR="00C24D0A" w:rsidRDefault="00C24D0A">
      <w:r>
        <w:t>The file looks like below after serialization.</w:t>
      </w:r>
    </w:p>
    <w:p w:rsidR="00C24D0A" w:rsidRDefault="00C24D0A"/>
    <w:p w:rsidR="00C24D0A" w:rsidRDefault="00C24D0A">
      <w:r>
        <w:rPr>
          <w:noProof/>
        </w:rPr>
        <w:drawing>
          <wp:inline distT="0" distB="0" distL="0" distR="0" wp14:anchorId="78CEE00A" wp14:editId="7DFB976E">
            <wp:extent cx="5943600" cy="793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0A" w:rsidRDefault="00C24D0A"/>
    <w:p w:rsidR="00C24D0A" w:rsidRDefault="00C24D0A">
      <w:pPr>
        <w:rPr>
          <w:b/>
        </w:rPr>
      </w:pPr>
      <w:r w:rsidRPr="00C24D0A">
        <w:rPr>
          <w:b/>
        </w:rPr>
        <w:t>Deserialization – Example</w:t>
      </w:r>
    </w:p>
    <w:p w:rsidR="00C24D0A" w:rsidRDefault="00C24D0A">
      <w:r>
        <w:t xml:space="preserve">Now without creating an object reference to the class </w:t>
      </w:r>
      <w:proofErr w:type="gramStart"/>
      <w:r>
        <w:t>Emp</w:t>
      </w:r>
      <w:proofErr w:type="gramEnd"/>
      <w:r>
        <w:t>, using Deserialization concept we can retrieve the class data.</w:t>
      </w:r>
    </w:p>
    <w:p w:rsidR="00EA216E" w:rsidRDefault="00C24D0A">
      <w:r>
        <w:t>Here we use ObjectInputStream and method “</w:t>
      </w:r>
      <w:proofErr w:type="gramStart"/>
      <w:r>
        <w:t>readObject(</w:t>
      </w:r>
      <w:proofErr w:type="gramEnd"/>
      <w:r>
        <w:t>)”</w:t>
      </w:r>
      <w:r w:rsidR="00EA216E">
        <w:t xml:space="preserve"> to read the byte streams and covert it back as object.</w:t>
      </w:r>
    </w:p>
    <w:p w:rsidR="00C24D0A" w:rsidRPr="00C24D0A" w:rsidRDefault="00C24D0A">
      <w:pPr>
        <w:rPr>
          <w:b/>
        </w:rPr>
      </w:pPr>
      <w:r w:rsidRPr="00C24D0A">
        <w:rPr>
          <w:b/>
        </w:rPr>
        <w:lastRenderedPageBreak/>
        <w:t>DeserializationClass.java</w:t>
      </w:r>
    </w:p>
    <w:p w:rsidR="00C24D0A" w:rsidRDefault="00C24D0A"/>
    <w:p w:rsidR="00C24D0A" w:rsidRDefault="00C24D0A">
      <w:r>
        <w:rPr>
          <w:noProof/>
        </w:rPr>
        <w:drawing>
          <wp:inline distT="0" distB="0" distL="0" distR="0" wp14:anchorId="6ED2291E" wp14:editId="32998E0B">
            <wp:extent cx="5943600" cy="238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6E" w:rsidRDefault="00EA216E"/>
    <w:p w:rsidR="00EA216E" w:rsidRDefault="00EA216E">
      <w:r>
        <w:t>Output looks like below.</w:t>
      </w:r>
    </w:p>
    <w:p w:rsidR="00EA216E" w:rsidRPr="00C24D0A" w:rsidRDefault="00EA216E">
      <w:r>
        <w:rPr>
          <w:noProof/>
        </w:rPr>
        <w:drawing>
          <wp:inline distT="0" distB="0" distL="0" distR="0" wp14:anchorId="6DD993F2" wp14:editId="4CAC2E8A">
            <wp:extent cx="55721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16E" w:rsidRPr="00C2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EE"/>
    <w:rsid w:val="002B7797"/>
    <w:rsid w:val="00382661"/>
    <w:rsid w:val="00415AEE"/>
    <w:rsid w:val="007168D7"/>
    <w:rsid w:val="008A2011"/>
    <w:rsid w:val="008B459B"/>
    <w:rsid w:val="009268FD"/>
    <w:rsid w:val="00C24D0A"/>
    <w:rsid w:val="00E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32B5"/>
  <w15:chartTrackingRefBased/>
  <w15:docId w15:val="{C5B9BC86-1383-45F7-B809-77270EA4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5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5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235</Words>
  <Characters>2273</Characters>
  <Application>Microsoft Office Word</Application>
  <DocSecurity>0</DocSecurity>
  <Lines>252</Lines>
  <Paragraphs>83</Paragraphs>
  <ScaleCrop>false</ScaleCrop>
  <Company>Cisco Systems, Inc.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9</cp:revision>
  <dcterms:created xsi:type="dcterms:W3CDTF">2019-11-19T15:15:00Z</dcterms:created>
  <dcterms:modified xsi:type="dcterms:W3CDTF">2019-11-19T15:52:00Z</dcterms:modified>
</cp:coreProperties>
</file>