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E5" w:rsidRPr="007801E5" w:rsidRDefault="007801E5" w:rsidP="007801E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7801E5">
        <w:rPr>
          <w:rFonts w:ascii="Arial" w:eastAsia="Times New Roman" w:hAnsi="Arial" w:cs="Arial"/>
          <w:kern w:val="36"/>
          <w:sz w:val="48"/>
          <w:szCs w:val="48"/>
        </w:rPr>
        <w:t xml:space="preserve">How to enable the access to </w:t>
      </w:r>
      <w:proofErr w:type="spellStart"/>
      <w:r w:rsidRPr="007801E5">
        <w:rPr>
          <w:rFonts w:ascii="Arial" w:eastAsia="Times New Roman" w:hAnsi="Arial" w:cs="Arial"/>
          <w:kern w:val="36"/>
          <w:sz w:val="48"/>
          <w:szCs w:val="48"/>
        </w:rPr>
        <w:t>ClientLibs</w:t>
      </w:r>
      <w:proofErr w:type="spellEnd"/>
      <w:r w:rsidRPr="007801E5">
        <w:rPr>
          <w:rFonts w:ascii="Arial" w:eastAsia="Times New Roman" w:hAnsi="Arial" w:cs="Arial"/>
          <w:kern w:val="36"/>
          <w:sz w:val="48"/>
          <w:szCs w:val="48"/>
        </w:rPr>
        <w:t xml:space="preserve"> under apps folder</w:t>
      </w:r>
    </w:p>
    <w:p w:rsidR="00F02F19" w:rsidRDefault="00F02F19"/>
    <w:p w:rsidR="007801E5" w:rsidRDefault="007801E5"/>
    <w:p w:rsidR="007801E5" w:rsidRDefault="007801E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The client libraries used to be kept under /etc folder in Adobe Experience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Manager(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AEM) and allowed to be accessed from outside through dispatcher by enabling the anonymous access.</w:t>
      </w:r>
    </w:p>
    <w:p w:rsidR="007801E5" w:rsidRDefault="007801E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7801E5" w:rsidRDefault="007801E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In order to better isolate code from content and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configuration ,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it is recommended to locate the client libraries under /apps folder in latest AEM versions. </w:t>
      </w:r>
    </w:p>
    <w:p w:rsidR="007801E5" w:rsidRDefault="007801E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7801E5" w:rsidRDefault="007801E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The /apps folder access is restricted for anonymous users and also restricted the access through dispatcher.</w:t>
      </w:r>
    </w:p>
    <w:p w:rsidR="007801E5" w:rsidRDefault="007801E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To enable client libs to be loaded outside via dispatcher, we have a client library proxy servlet</w:t>
      </w:r>
      <w:r w:rsidR="00B306A8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which allows the client libs to be loaded on the page.</w:t>
      </w:r>
    </w:p>
    <w:p w:rsidR="00B306A8" w:rsidRDefault="00B306A8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B306A8" w:rsidRDefault="00B306A8">
      <w:pPr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</w:pPr>
      <w:r w:rsidRPr="00B306A8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Enabling the access to clientlibs:</w:t>
      </w:r>
    </w:p>
    <w:p w:rsidR="00B306A8" w:rsidRDefault="00B306A8" w:rsidP="00B306A8">
      <w:pPr>
        <w:pStyle w:val="ListParagraph"/>
        <w:numPr>
          <w:ilvl w:val="0"/>
          <w:numId w:val="1"/>
        </w:numPr>
      </w:pPr>
      <w:r>
        <w:t>Go to client libs folder that you want to enable access for</w:t>
      </w:r>
    </w:p>
    <w:p w:rsidR="00B306A8" w:rsidRDefault="00B306A8" w:rsidP="00B306A8">
      <w:pPr>
        <w:pStyle w:val="ListParagraph"/>
        <w:numPr>
          <w:ilvl w:val="0"/>
          <w:numId w:val="1"/>
        </w:numPr>
      </w:pPr>
      <w:r>
        <w:t>Add a property to the client lib folder, with name “</w:t>
      </w:r>
      <w:proofErr w:type="spellStart"/>
      <w:r>
        <w:t>allowProxy</w:t>
      </w:r>
      <w:proofErr w:type="spellEnd"/>
      <w:r>
        <w:t>” , type “Boolean” and value as true</w:t>
      </w:r>
    </w:p>
    <w:p w:rsidR="00B306A8" w:rsidRDefault="00B306A8" w:rsidP="00B306A8">
      <w:r>
        <w:rPr>
          <w:noProof/>
        </w:rPr>
        <w:drawing>
          <wp:inline distT="0" distB="0" distL="0" distR="0" wp14:anchorId="5D23889E" wp14:editId="406E61B1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A8" w:rsidRDefault="00B306A8" w:rsidP="00B306A8">
      <w:r>
        <w:t xml:space="preserve">These are the changes from client libs folder end. </w:t>
      </w:r>
    </w:p>
    <w:p w:rsidR="00B306A8" w:rsidRDefault="00B306A8" w:rsidP="00B306A8">
      <w:r>
        <w:t xml:space="preserve">Note: Client library proxy servlet would expose the client libs via etc clientlib </w:t>
      </w:r>
      <w:r w:rsidR="00A542BE">
        <w:t>folder,</w:t>
      </w:r>
      <w:r>
        <w:t xml:space="preserve"> so the final URL looks like this.</w:t>
      </w:r>
    </w:p>
    <w:p w:rsidR="00483874" w:rsidRDefault="00483874" w:rsidP="00B306A8">
      <w:r>
        <w:lastRenderedPageBreak/>
        <w:t xml:space="preserve">Means that the clientlibs are proxied via etc clientlibs. </w:t>
      </w:r>
    </w:p>
    <w:p w:rsidR="00A542BE" w:rsidRDefault="00A542BE" w:rsidP="00B306A8">
      <w:r>
        <w:rPr>
          <w:noProof/>
        </w:rPr>
        <w:drawing>
          <wp:inline distT="0" distB="0" distL="0" distR="0" wp14:anchorId="2554F3F9" wp14:editId="208D82E4">
            <wp:extent cx="5943600" cy="15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BE" w:rsidRDefault="00A542BE" w:rsidP="00B306A8">
      <w:r>
        <w:t>As we can see the source URL is having extension as clientlibs after etc, so when this is access via dispatcher, this extension should be allowed from dispatcher end as well.</w:t>
      </w:r>
    </w:p>
    <w:p w:rsidR="00B306A8" w:rsidRPr="009B6033" w:rsidRDefault="009B6033" w:rsidP="00B306A8">
      <w:pPr>
        <w:rPr>
          <w:b/>
        </w:rPr>
      </w:pPr>
      <w:r w:rsidRPr="009B6033">
        <w:rPr>
          <w:b/>
        </w:rPr>
        <w:t>Enabling extension from dispatcher:</w:t>
      </w:r>
    </w:p>
    <w:p w:rsidR="009B6033" w:rsidRDefault="009B6033" w:rsidP="009B6033">
      <w:pPr>
        <w:pStyle w:val="ListParagraph"/>
        <w:numPr>
          <w:ilvl w:val="0"/>
          <w:numId w:val="2"/>
        </w:numPr>
      </w:pPr>
      <w:r>
        <w:t xml:space="preserve">Go to dispatcher.any file and find the filters rule. </w:t>
      </w:r>
    </w:p>
    <w:p w:rsidR="009B6033" w:rsidRDefault="009B6033" w:rsidP="009B6033">
      <w:pPr>
        <w:pStyle w:val="ListParagraph"/>
        <w:numPr>
          <w:ilvl w:val="0"/>
          <w:numId w:val="2"/>
        </w:numPr>
      </w:pPr>
      <w:r>
        <w:t>Add clientlibs value to the existing extension values.</w:t>
      </w:r>
    </w:p>
    <w:p w:rsidR="009B6033" w:rsidRDefault="009B6033" w:rsidP="009B6033">
      <w:pPr>
        <w:pStyle w:val="ListParagraph"/>
      </w:pPr>
    </w:p>
    <w:p w:rsidR="009B6033" w:rsidRPr="00B306A8" w:rsidRDefault="009B6033" w:rsidP="009B6033">
      <w:pPr>
        <w:pStyle w:val="ListParagraph"/>
      </w:pPr>
      <w:r>
        <w:rPr>
          <w:noProof/>
        </w:rPr>
        <w:drawing>
          <wp:inline distT="0" distB="0" distL="0" distR="0" wp14:anchorId="7AA11A52" wp14:editId="0C10DB25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033" w:rsidRPr="00B3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376"/>
    <w:multiLevelType w:val="hybridMultilevel"/>
    <w:tmpl w:val="96CC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73733"/>
    <w:multiLevelType w:val="hybridMultilevel"/>
    <w:tmpl w:val="876E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E5"/>
    <w:rsid w:val="00483874"/>
    <w:rsid w:val="007801E5"/>
    <w:rsid w:val="009B6033"/>
    <w:rsid w:val="00A542BE"/>
    <w:rsid w:val="00B306A8"/>
    <w:rsid w:val="00E278D9"/>
    <w:rsid w:val="00F0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B777"/>
  <w15:chartTrackingRefBased/>
  <w15:docId w15:val="{0518F8AF-B11C-4378-BB4D-1AD5D6C7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1177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2019-09-06T07:15:00Z</dcterms:created>
  <dcterms:modified xsi:type="dcterms:W3CDTF">2019-09-06T07:39:00Z</dcterms:modified>
</cp:coreProperties>
</file>