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85F" w:rsidRDefault="00A67494" w:rsidP="0034460A">
      <w:pPr>
        <w:pStyle w:val="Title"/>
      </w:pPr>
      <w:r>
        <w:t>JavaScript Use API</w:t>
      </w:r>
    </w:p>
    <w:p w:rsidR="00A67494" w:rsidRDefault="00A67494"/>
    <w:p w:rsidR="00A67494" w:rsidRDefault="00A67494">
      <w:hyperlink r:id="rId4" w:history="1">
        <w:r>
          <w:rPr>
            <w:rStyle w:val="Hyperlink"/>
          </w:rPr>
          <w:t>https://docs.adobe.com/content/help/en/experience-manager-htl/using/htl/use-api-javascript.html</w:t>
        </w:r>
      </w:hyperlink>
    </w:p>
    <w:p w:rsidR="00A67494" w:rsidRPr="0055194B" w:rsidRDefault="0055194B">
      <w:pPr>
        <w:rPr>
          <w:rFonts w:ascii="Arial" w:hAnsi="Arial" w:cs="Arial"/>
          <w:color w:val="0070C0"/>
          <w:shd w:val="clear" w:color="auto" w:fill="FFFFFF"/>
        </w:rPr>
      </w:pPr>
      <w:r w:rsidRPr="0055194B">
        <w:rPr>
          <w:rFonts w:ascii="Arial" w:hAnsi="Arial" w:cs="Arial"/>
          <w:color w:val="0070C0"/>
          <w:shd w:val="clear" w:color="auto" w:fill="FFFFFF"/>
        </w:rPr>
        <w:t>AEM has implemented </w:t>
      </w:r>
      <w:hyperlink r:id="rId5" w:tgtFrame="_blank" w:tooltip="RHINO" w:history="1">
        <w:r w:rsidRPr="0055194B">
          <w:rPr>
            <w:color w:val="0070C0"/>
            <w:shd w:val="clear" w:color="auto" w:fill="FFFFFF"/>
          </w:rPr>
          <w:t>Rhino</w:t>
        </w:r>
      </w:hyperlink>
      <w:r w:rsidRPr="0055194B">
        <w:rPr>
          <w:rFonts w:ascii="Arial" w:hAnsi="Arial" w:cs="Arial"/>
          <w:color w:val="0070C0"/>
          <w:shd w:val="clear" w:color="auto" w:fill="FFFFFF"/>
        </w:rPr>
        <w:t>. According to the Rhino documentation, “Rhino is an open-source implementation of JavaScript written entirely in Java.” In a nutshell, Rhino takes JavaScript and converts it to Java.</w:t>
      </w:r>
    </w:p>
    <w:p w:rsidR="00A67494" w:rsidRDefault="00650E75">
      <w:pPr>
        <w:rPr>
          <w:rFonts w:ascii="Arial" w:hAnsi="Arial" w:cs="Arial"/>
          <w:color w:val="4B4B4B"/>
          <w:shd w:val="clear" w:color="auto" w:fill="FFFFFF"/>
        </w:rPr>
      </w:pPr>
      <w:r>
        <w:rPr>
          <w:rFonts w:ascii="Arial" w:hAnsi="Arial" w:cs="Arial"/>
          <w:color w:val="4B4B4B"/>
          <w:shd w:val="clear" w:color="auto" w:fill="FFFFFF"/>
        </w:rPr>
        <w:t>The HTML Template Langugae (HTL) JavaScript Use-API enables a HTL file to access helper code written in JavaScript. This allows all complex business logic to be encapsulated in the JavaScript code, while the HTL code deals only with direct markup production.</w:t>
      </w:r>
    </w:p>
    <w:p w:rsidR="00650E75" w:rsidRPr="00BD1B7A" w:rsidRDefault="00BD1B7A">
      <w:pPr>
        <w:rPr>
          <w:rFonts w:ascii="Arial" w:hAnsi="Arial" w:cs="Arial"/>
          <w:b/>
          <w:color w:val="4B4B4B"/>
          <w:shd w:val="clear" w:color="auto" w:fill="FFFFFF"/>
        </w:rPr>
      </w:pPr>
      <w:r w:rsidRPr="00BD1B7A">
        <w:rPr>
          <w:rFonts w:ascii="Arial" w:hAnsi="Arial" w:cs="Arial"/>
          <w:b/>
          <w:color w:val="4B4B4B"/>
          <w:shd w:val="clear" w:color="auto" w:fill="FFFFFF"/>
        </w:rPr>
        <w:t xml:space="preserve">Implicit objects </w:t>
      </w:r>
      <w:r>
        <w:rPr>
          <w:rFonts w:ascii="Arial" w:hAnsi="Arial" w:cs="Arial"/>
          <w:b/>
          <w:color w:val="4B4B4B"/>
          <w:shd w:val="clear" w:color="auto" w:fill="FFFFFF"/>
        </w:rPr>
        <w:t>available</w:t>
      </w:r>
      <w:r w:rsidRPr="00BD1B7A">
        <w:rPr>
          <w:rFonts w:ascii="Arial" w:hAnsi="Arial" w:cs="Arial"/>
          <w:b/>
          <w:color w:val="4B4B4B"/>
          <w:shd w:val="clear" w:color="auto" w:fill="FFFFFF"/>
        </w:rPr>
        <w:t>.</w:t>
      </w:r>
    </w:p>
    <w:p w:rsidR="00BD1B7A" w:rsidRDefault="00BD1B7A">
      <w:pPr>
        <w:rPr>
          <w:rFonts w:ascii="Arial" w:hAnsi="Arial" w:cs="Arial"/>
          <w:color w:val="4B4B4B"/>
          <w:shd w:val="clear" w:color="auto" w:fill="FFFFFF"/>
        </w:rPr>
      </w:pPr>
      <w:r>
        <w:rPr>
          <w:noProof/>
        </w:rPr>
        <w:drawing>
          <wp:inline distT="0" distB="0" distL="0" distR="0" wp14:anchorId="5FBAAD19" wp14:editId="34310EF4">
            <wp:extent cx="2552700" cy="3362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3362325"/>
                    </a:xfrm>
                    <a:prstGeom prst="rect">
                      <a:avLst/>
                    </a:prstGeom>
                  </pic:spPr>
                </pic:pic>
              </a:graphicData>
            </a:graphic>
          </wp:inline>
        </w:drawing>
      </w:r>
    </w:p>
    <w:p w:rsidR="00650E75" w:rsidRPr="0095526B" w:rsidRDefault="00650E75">
      <w:pPr>
        <w:rPr>
          <w:rFonts w:ascii="Arial" w:hAnsi="Arial" w:cs="Arial"/>
          <w:b/>
          <w:color w:val="70AD47" w:themeColor="accent6"/>
          <w:shd w:val="clear" w:color="auto" w:fill="FFFFFF"/>
        </w:rPr>
      </w:pPr>
      <w:r w:rsidRPr="0095526B">
        <w:rPr>
          <w:rFonts w:ascii="Arial" w:hAnsi="Arial" w:cs="Arial"/>
          <w:b/>
          <w:color w:val="70AD47" w:themeColor="accent6"/>
          <w:shd w:val="clear" w:color="auto" w:fill="FFFFFF"/>
        </w:rPr>
        <w:t>Example</w:t>
      </w:r>
      <w:r w:rsidR="0095526B" w:rsidRPr="0095526B">
        <w:rPr>
          <w:rFonts w:ascii="Arial" w:hAnsi="Arial" w:cs="Arial"/>
          <w:b/>
          <w:color w:val="70AD47" w:themeColor="accent6"/>
          <w:shd w:val="clear" w:color="auto" w:fill="FFFFFF"/>
        </w:rPr>
        <w:t>1</w:t>
      </w:r>
      <w:r w:rsidRPr="0095526B">
        <w:rPr>
          <w:rFonts w:ascii="Arial" w:hAnsi="Arial" w:cs="Arial"/>
          <w:b/>
          <w:color w:val="70AD47" w:themeColor="accent6"/>
          <w:shd w:val="clear" w:color="auto" w:fill="FFFFFF"/>
        </w:rPr>
        <w:t>:</w:t>
      </w:r>
    </w:p>
    <w:p w:rsidR="00650E75" w:rsidRPr="00650E75" w:rsidRDefault="00650E75" w:rsidP="00650E75">
      <w:pPr>
        <w:shd w:val="clear" w:color="auto" w:fill="FFFFFF"/>
        <w:spacing w:before="375" w:after="0" w:line="288" w:lineRule="atLeast"/>
        <w:textAlignment w:val="baseline"/>
        <w:outlineLvl w:val="2"/>
        <w:rPr>
          <w:rFonts w:ascii="Arial" w:hAnsi="Arial" w:cs="Arial"/>
          <w:b/>
          <w:color w:val="4B4B4B"/>
          <w:shd w:val="clear" w:color="auto" w:fill="FFFFFF"/>
        </w:rPr>
      </w:pPr>
      <w:r w:rsidRPr="00650E75">
        <w:rPr>
          <w:rFonts w:ascii="Arial" w:hAnsi="Arial" w:cs="Arial"/>
          <w:b/>
          <w:color w:val="4B4B4B"/>
          <w:shd w:val="clear" w:color="auto" w:fill="FFFFFF"/>
        </w:rPr>
        <w:t>/apps/my-example/component/info/info.js</w:t>
      </w:r>
    </w:p>
    <w:p w:rsidR="00650E75" w:rsidRDefault="00650E75"/>
    <w:p w:rsidR="00650E75" w:rsidRDefault="00650E75">
      <w:r>
        <w:rPr>
          <w:noProof/>
        </w:rPr>
        <w:lastRenderedPageBreak/>
        <w:drawing>
          <wp:inline distT="0" distB="0" distL="0" distR="0" wp14:anchorId="694D9C6E" wp14:editId="020D8EB6">
            <wp:extent cx="5943600"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49780"/>
                    </a:xfrm>
                    <a:prstGeom prst="rect">
                      <a:avLst/>
                    </a:prstGeom>
                  </pic:spPr>
                </pic:pic>
              </a:graphicData>
            </a:graphic>
          </wp:inline>
        </w:drawing>
      </w:r>
    </w:p>
    <w:p w:rsidR="00650E75" w:rsidRDefault="00650E75" w:rsidP="00650E75">
      <w:pPr>
        <w:shd w:val="clear" w:color="auto" w:fill="FFFFFF"/>
        <w:spacing w:before="375" w:after="0" w:line="288" w:lineRule="atLeast"/>
        <w:textAlignment w:val="baseline"/>
        <w:outlineLvl w:val="2"/>
        <w:rPr>
          <w:rFonts w:ascii="Arial" w:hAnsi="Arial" w:cs="Arial"/>
          <w:b/>
          <w:color w:val="4B4B4B"/>
          <w:shd w:val="clear" w:color="auto" w:fill="FFFFFF"/>
        </w:rPr>
      </w:pPr>
      <w:r w:rsidRPr="00650E75">
        <w:rPr>
          <w:rFonts w:ascii="Arial" w:hAnsi="Arial" w:cs="Arial"/>
          <w:b/>
          <w:color w:val="4B4B4B"/>
          <w:shd w:val="clear" w:color="auto" w:fill="FFFFFF"/>
        </w:rPr>
        <w:t>/apps/my-example/component/info/info.html</w:t>
      </w:r>
    </w:p>
    <w:p w:rsidR="00650E75" w:rsidRDefault="00650E75" w:rsidP="00650E75">
      <w:pPr>
        <w:shd w:val="clear" w:color="auto" w:fill="FFFFFF"/>
        <w:spacing w:before="375" w:after="0" w:line="288" w:lineRule="atLeast"/>
        <w:textAlignment w:val="baseline"/>
        <w:outlineLvl w:val="2"/>
        <w:rPr>
          <w:rFonts w:ascii="Arial" w:hAnsi="Arial" w:cs="Arial"/>
          <w:b/>
          <w:color w:val="4B4B4B"/>
          <w:shd w:val="clear" w:color="auto" w:fill="FFFFFF"/>
        </w:rPr>
      </w:pPr>
      <w:r>
        <w:rPr>
          <w:noProof/>
        </w:rPr>
        <w:drawing>
          <wp:inline distT="0" distB="0" distL="0" distR="0" wp14:anchorId="1B581D05" wp14:editId="66CEBA8D">
            <wp:extent cx="404812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1247775"/>
                    </a:xfrm>
                    <a:prstGeom prst="rect">
                      <a:avLst/>
                    </a:prstGeom>
                  </pic:spPr>
                </pic:pic>
              </a:graphicData>
            </a:graphic>
          </wp:inline>
        </w:drawing>
      </w:r>
    </w:p>
    <w:p w:rsidR="00D7208A" w:rsidRDefault="00D7208A" w:rsidP="00D7208A">
      <w:pPr>
        <w:spacing w:after="0" w:line="240" w:lineRule="auto"/>
        <w:textAlignment w:val="baseline"/>
        <w:rPr>
          <w:rFonts w:ascii="Courier New" w:eastAsia="Times New Roman" w:hAnsi="Courier New" w:cs="Courier New"/>
          <w:b/>
          <w:bCs/>
          <w:color w:val="4B4B4B"/>
          <w:sz w:val="24"/>
          <w:szCs w:val="24"/>
          <w:bdr w:val="none" w:sz="0" w:space="0" w:color="auto" w:frame="1"/>
          <w:shd w:val="clear" w:color="auto" w:fill="FFFFFF"/>
        </w:rPr>
      </w:pPr>
    </w:p>
    <w:p w:rsidR="00D7208A" w:rsidRPr="00D7208A" w:rsidRDefault="00D7208A" w:rsidP="00D7208A">
      <w:pPr>
        <w:spacing w:after="0" w:line="240" w:lineRule="auto"/>
        <w:textAlignment w:val="baseline"/>
        <w:rPr>
          <w:rFonts w:ascii="Courier New" w:eastAsia="Times New Roman" w:hAnsi="Courier New" w:cs="Courier New"/>
          <w:b/>
          <w:bCs/>
          <w:color w:val="4B4B4B"/>
          <w:sz w:val="24"/>
          <w:szCs w:val="24"/>
          <w:bdr w:val="none" w:sz="0" w:space="0" w:color="auto" w:frame="1"/>
          <w:shd w:val="clear" w:color="auto" w:fill="FFFFFF"/>
        </w:rPr>
      </w:pPr>
      <w:r w:rsidRPr="00D7208A">
        <w:rPr>
          <w:rFonts w:ascii="Courier New" w:eastAsia="Times New Roman" w:hAnsi="Courier New" w:cs="Courier New"/>
          <w:b/>
          <w:bCs/>
          <w:color w:val="4B4B4B"/>
          <w:sz w:val="24"/>
          <w:szCs w:val="24"/>
          <w:bdr w:val="none" w:sz="0" w:space="0" w:color="auto" w:frame="1"/>
          <w:shd w:val="clear" w:color="auto" w:fill="FFFFFF"/>
        </w:rPr>
        <w:t>/content/my-example</w:t>
      </w:r>
    </w:p>
    <w:p w:rsidR="00D7208A" w:rsidRPr="00650E75" w:rsidRDefault="00D7208A" w:rsidP="00650E75">
      <w:pPr>
        <w:shd w:val="clear" w:color="auto" w:fill="FFFFFF"/>
        <w:spacing w:before="375" w:after="0" w:line="288" w:lineRule="atLeast"/>
        <w:textAlignment w:val="baseline"/>
        <w:outlineLvl w:val="2"/>
        <w:rPr>
          <w:rFonts w:ascii="Arial" w:hAnsi="Arial" w:cs="Arial"/>
          <w:b/>
          <w:color w:val="4B4B4B"/>
          <w:shd w:val="clear" w:color="auto" w:fill="FFFFFF"/>
        </w:rPr>
      </w:pPr>
      <w:r>
        <w:rPr>
          <w:noProof/>
        </w:rPr>
        <w:drawing>
          <wp:inline distT="0" distB="0" distL="0" distR="0" wp14:anchorId="24C940CB" wp14:editId="265D83CD">
            <wp:extent cx="2904652"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2444" cy="622631"/>
                    </a:xfrm>
                    <a:prstGeom prst="rect">
                      <a:avLst/>
                    </a:prstGeom>
                  </pic:spPr>
                </pic:pic>
              </a:graphicData>
            </a:graphic>
          </wp:inline>
        </w:drawing>
      </w:r>
    </w:p>
    <w:p w:rsidR="0095526B" w:rsidRDefault="0095526B" w:rsidP="0095526B">
      <w:pPr>
        <w:rPr>
          <w:rFonts w:ascii="Arial" w:hAnsi="Arial" w:cs="Arial"/>
          <w:b/>
          <w:color w:val="70AD47" w:themeColor="accent6"/>
          <w:shd w:val="clear" w:color="auto" w:fill="FFFFFF"/>
        </w:rPr>
      </w:pPr>
      <w:r w:rsidRPr="0095526B">
        <w:rPr>
          <w:rFonts w:ascii="Arial" w:hAnsi="Arial" w:cs="Arial"/>
          <w:b/>
          <w:color w:val="70AD47" w:themeColor="accent6"/>
          <w:shd w:val="clear" w:color="auto" w:fill="FFFFFF"/>
        </w:rPr>
        <w:t>Example</w:t>
      </w:r>
      <w:r>
        <w:rPr>
          <w:rFonts w:ascii="Arial" w:hAnsi="Arial" w:cs="Arial"/>
          <w:b/>
          <w:color w:val="70AD47" w:themeColor="accent6"/>
          <w:shd w:val="clear" w:color="auto" w:fill="FFFFFF"/>
        </w:rPr>
        <w:t>2</w:t>
      </w:r>
      <w:r w:rsidRPr="0095526B">
        <w:rPr>
          <w:rFonts w:ascii="Arial" w:hAnsi="Arial" w:cs="Arial"/>
          <w:b/>
          <w:color w:val="70AD47" w:themeColor="accent6"/>
          <w:shd w:val="clear" w:color="auto" w:fill="FFFFFF"/>
        </w:rPr>
        <w:t>:</w:t>
      </w:r>
    </w:p>
    <w:p w:rsidR="00D416DC" w:rsidRDefault="00D416DC" w:rsidP="0095526B">
      <w:pPr>
        <w:rPr>
          <w:rFonts w:ascii="Arial" w:hAnsi="Arial" w:cs="Arial"/>
          <w:shd w:val="clear" w:color="auto" w:fill="FFFFFF"/>
        </w:rPr>
      </w:pPr>
      <w:r>
        <w:rPr>
          <w:rFonts w:ascii="Arial" w:hAnsi="Arial" w:cs="Arial"/>
          <w:shd w:val="clear" w:color="auto" w:fill="FFFFFF"/>
        </w:rPr>
        <w:t>Using implicit objects and methods</w:t>
      </w:r>
    </w:p>
    <w:p w:rsidR="00D416DC" w:rsidRDefault="00D416DC" w:rsidP="0095526B">
      <w:pPr>
        <w:rPr>
          <w:rFonts w:ascii="Arial" w:hAnsi="Arial" w:cs="Arial"/>
          <w:shd w:val="clear" w:color="auto" w:fill="FFFFFF"/>
        </w:rPr>
      </w:pPr>
      <w:r>
        <w:rPr>
          <w:noProof/>
        </w:rPr>
        <w:drawing>
          <wp:inline distT="0" distB="0" distL="0" distR="0" wp14:anchorId="03D319D5" wp14:editId="17C286AD">
            <wp:extent cx="5943600" cy="2209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9165"/>
                    </a:xfrm>
                    <a:prstGeom prst="rect">
                      <a:avLst/>
                    </a:prstGeom>
                  </pic:spPr>
                </pic:pic>
              </a:graphicData>
            </a:graphic>
          </wp:inline>
        </w:drawing>
      </w:r>
    </w:p>
    <w:p w:rsidR="00D416DC" w:rsidRDefault="00D416DC" w:rsidP="0095526B">
      <w:pPr>
        <w:rPr>
          <w:rFonts w:ascii="Arial" w:hAnsi="Arial" w:cs="Arial"/>
          <w:shd w:val="clear" w:color="auto" w:fill="FFFFFF"/>
        </w:rPr>
      </w:pPr>
    </w:p>
    <w:p w:rsidR="00D416DC" w:rsidRDefault="00D416DC" w:rsidP="0095526B">
      <w:pPr>
        <w:rPr>
          <w:rFonts w:ascii="Arial" w:hAnsi="Arial" w:cs="Arial"/>
          <w:shd w:val="clear" w:color="auto" w:fill="FFFFFF"/>
        </w:rPr>
      </w:pPr>
    </w:p>
    <w:p w:rsidR="00B576B4" w:rsidRDefault="00B576B4" w:rsidP="00B576B4">
      <w:pPr>
        <w:pStyle w:val="Heading2"/>
        <w:shd w:val="clear" w:color="auto" w:fill="FFFFFF"/>
        <w:spacing w:before="600" w:line="288" w:lineRule="atLeast"/>
        <w:textAlignment w:val="baseline"/>
        <w:rPr>
          <w:rFonts w:ascii="Arial" w:hAnsi="Arial" w:cs="Arial"/>
          <w:color w:val="4B4B4B"/>
        </w:rPr>
      </w:pPr>
      <w:r>
        <w:rPr>
          <w:rFonts w:ascii="Arial" w:hAnsi="Arial" w:cs="Arial"/>
          <w:b/>
          <w:bCs/>
          <w:color w:val="4B4B4B"/>
        </w:rPr>
        <w:t>Dependencies</w:t>
      </w:r>
    </w:p>
    <w:p w:rsidR="00B576B4" w:rsidRDefault="00B576B4" w:rsidP="0095526B">
      <w:pPr>
        <w:rPr>
          <w:rFonts w:ascii="Arial" w:hAnsi="Arial" w:cs="Arial"/>
          <w:shd w:val="clear" w:color="auto" w:fill="FFFFFF"/>
        </w:rPr>
      </w:pPr>
    </w:p>
    <w:p w:rsidR="00B576B4" w:rsidRDefault="00B576B4" w:rsidP="0095526B">
      <w:pPr>
        <w:rPr>
          <w:rFonts w:ascii="Arial" w:hAnsi="Arial" w:cs="Arial"/>
          <w:color w:val="4B4B4B"/>
          <w:shd w:val="clear" w:color="auto" w:fill="FFFFFF"/>
        </w:rPr>
      </w:pPr>
      <w:r>
        <w:rPr>
          <w:rFonts w:ascii="Arial" w:hAnsi="Arial" w:cs="Arial"/>
          <w:color w:val="4B4B4B"/>
          <w:shd w:val="clear" w:color="auto" w:fill="FFFFFF"/>
        </w:rPr>
        <w:t>Let's imagine that we have a utility class that is already equipped with smart features, like the default logic for the navigation title or nicely cutting a string to a certain length:</w:t>
      </w:r>
    </w:p>
    <w:p w:rsidR="00B576B4" w:rsidRPr="00D416DC" w:rsidRDefault="00B576B4" w:rsidP="0095526B">
      <w:pPr>
        <w:rPr>
          <w:rFonts w:ascii="Arial" w:hAnsi="Arial" w:cs="Arial"/>
          <w:shd w:val="clear" w:color="auto" w:fill="FFFFFF"/>
        </w:rPr>
      </w:pPr>
    </w:p>
    <w:p w:rsidR="00650E75" w:rsidRDefault="00B576B4">
      <w:r>
        <w:rPr>
          <w:noProof/>
        </w:rPr>
        <w:drawing>
          <wp:inline distT="0" distB="0" distL="0" distR="0" wp14:anchorId="46C9D235" wp14:editId="1DF458ED">
            <wp:extent cx="5943600" cy="2167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7255"/>
                    </a:xfrm>
                    <a:prstGeom prst="rect">
                      <a:avLst/>
                    </a:prstGeom>
                  </pic:spPr>
                </pic:pic>
              </a:graphicData>
            </a:graphic>
          </wp:inline>
        </w:drawing>
      </w:r>
    </w:p>
    <w:p w:rsidR="00B576B4" w:rsidRDefault="00B576B4"/>
    <w:p w:rsidR="00B576B4" w:rsidRDefault="00B576B4" w:rsidP="00B576B4">
      <w:pPr>
        <w:pStyle w:val="Heading2"/>
        <w:shd w:val="clear" w:color="auto" w:fill="FFFFFF"/>
        <w:spacing w:before="600" w:line="288" w:lineRule="atLeast"/>
        <w:textAlignment w:val="baseline"/>
        <w:rPr>
          <w:rFonts w:ascii="Arial" w:hAnsi="Arial" w:cs="Arial"/>
          <w:color w:val="4B4B4B"/>
        </w:rPr>
      </w:pPr>
      <w:r>
        <w:rPr>
          <w:rFonts w:ascii="Arial" w:hAnsi="Arial" w:cs="Arial"/>
          <w:b/>
          <w:bCs/>
          <w:color w:val="4B4B4B"/>
        </w:rPr>
        <w:t>Extending</w:t>
      </w:r>
    </w:p>
    <w:p w:rsidR="00B576B4" w:rsidRDefault="00B576B4"/>
    <w:p w:rsidR="00B576B4" w:rsidRDefault="00B576B4" w:rsidP="00B576B4">
      <w:pPr>
        <w:shd w:val="clear" w:color="auto" w:fill="FFFFFF"/>
        <w:spacing w:after="0" w:line="240" w:lineRule="auto"/>
        <w:textAlignment w:val="baseline"/>
        <w:rPr>
          <w:rFonts w:ascii="Arial" w:hAnsi="Arial" w:cs="Arial"/>
          <w:color w:val="4B4B4B"/>
          <w:shd w:val="clear" w:color="auto" w:fill="FFFFFF"/>
        </w:rPr>
      </w:pPr>
      <w:r w:rsidRPr="00B576B4">
        <w:rPr>
          <w:rFonts w:ascii="Arial" w:hAnsi="Arial" w:cs="Arial"/>
          <w:color w:val="4B4B4B"/>
          <w:shd w:val="clear" w:color="auto" w:fill="FFFFFF"/>
        </w:rPr>
        <w:t>The dependency pattern can also be used to extend the logic of another component (which typically is the sling:resourceSuperType of the current component).</w:t>
      </w:r>
    </w:p>
    <w:p w:rsidR="00B576B4" w:rsidRDefault="00B576B4" w:rsidP="00B576B4">
      <w:pPr>
        <w:shd w:val="clear" w:color="auto" w:fill="FFFFFF"/>
        <w:spacing w:after="0" w:line="240" w:lineRule="auto"/>
        <w:textAlignment w:val="baseline"/>
        <w:rPr>
          <w:rFonts w:ascii="Arial" w:hAnsi="Arial" w:cs="Arial"/>
          <w:color w:val="4B4B4B"/>
          <w:shd w:val="clear" w:color="auto" w:fill="FFFFFF"/>
        </w:rPr>
      </w:pPr>
    </w:p>
    <w:p w:rsidR="00B576B4" w:rsidRPr="00B576B4" w:rsidRDefault="00B576B4" w:rsidP="00B576B4">
      <w:pPr>
        <w:shd w:val="clear" w:color="auto" w:fill="FFFFFF"/>
        <w:spacing w:after="0" w:line="240" w:lineRule="auto"/>
        <w:textAlignment w:val="baseline"/>
        <w:rPr>
          <w:rFonts w:ascii="Arial" w:hAnsi="Arial" w:cs="Arial"/>
          <w:color w:val="4B4B4B"/>
          <w:shd w:val="clear" w:color="auto" w:fill="FFFFFF"/>
        </w:rPr>
      </w:pPr>
      <w:r w:rsidRPr="00B576B4">
        <w:rPr>
          <w:rFonts w:ascii="Arial" w:hAnsi="Arial" w:cs="Arial"/>
          <w:color w:val="4B4B4B"/>
          <w:shd w:val="clear" w:color="auto" w:fill="FFFFFF"/>
        </w:rPr>
        <w:t>Imagine that the parent component already provides the title, and we want to add a description as well:</w:t>
      </w:r>
    </w:p>
    <w:p w:rsidR="00B576B4" w:rsidRDefault="00B576B4"/>
    <w:p w:rsidR="00B576B4" w:rsidRDefault="00B576B4">
      <w:r>
        <w:rPr>
          <w:noProof/>
        </w:rPr>
        <w:drawing>
          <wp:inline distT="0" distB="0" distL="0" distR="0" wp14:anchorId="6BEFC18A" wp14:editId="03C1029F">
            <wp:extent cx="5943600" cy="1355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5725"/>
                    </a:xfrm>
                    <a:prstGeom prst="rect">
                      <a:avLst/>
                    </a:prstGeom>
                  </pic:spPr>
                </pic:pic>
              </a:graphicData>
            </a:graphic>
          </wp:inline>
        </w:drawing>
      </w:r>
    </w:p>
    <w:p w:rsidR="008E5509" w:rsidRDefault="008E5509" w:rsidP="008E5509">
      <w:pPr>
        <w:pStyle w:val="Heading2"/>
        <w:shd w:val="clear" w:color="auto" w:fill="FFFFFF"/>
        <w:spacing w:before="600" w:line="288" w:lineRule="atLeast"/>
        <w:textAlignment w:val="baseline"/>
        <w:rPr>
          <w:rFonts w:ascii="Arial" w:hAnsi="Arial" w:cs="Arial"/>
          <w:b/>
          <w:bCs/>
          <w:color w:val="4B4B4B"/>
        </w:rPr>
      </w:pPr>
      <w:r>
        <w:rPr>
          <w:rFonts w:ascii="Arial" w:hAnsi="Arial" w:cs="Arial"/>
          <w:b/>
          <w:bCs/>
          <w:color w:val="4B4B4B"/>
        </w:rPr>
        <w:lastRenderedPageBreak/>
        <w:t>Passing Parameters to a Template</w:t>
      </w:r>
    </w:p>
    <w:p w:rsidR="008E5509" w:rsidRDefault="008E5509" w:rsidP="008E5509"/>
    <w:p w:rsidR="008E5509" w:rsidRDefault="008E5509" w:rsidP="008E5509">
      <w:pPr>
        <w:shd w:val="clear" w:color="auto" w:fill="FFFFFF"/>
        <w:spacing w:after="0" w:line="240" w:lineRule="auto"/>
        <w:textAlignment w:val="baseline"/>
        <w:rPr>
          <w:rFonts w:ascii="Arial" w:hAnsi="Arial" w:cs="Arial"/>
          <w:color w:val="4B4B4B"/>
          <w:shd w:val="clear" w:color="auto" w:fill="FFFFFF"/>
        </w:rPr>
      </w:pPr>
      <w:r w:rsidRPr="008E5509">
        <w:rPr>
          <w:rFonts w:ascii="Arial" w:hAnsi="Arial" w:cs="Arial"/>
          <w:color w:val="4B4B4B"/>
          <w:shd w:val="clear" w:color="auto" w:fill="FFFFFF"/>
        </w:rPr>
        <w:t>In the case of data-sly-template statements that can be independent from components, it can be useful to pass parameters to the associated Use-API.</w:t>
      </w:r>
    </w:p>
    <w:p w:rsidR="008E5509" w:rsidRDefault="008E5509" w:rsidP="008E5509">
      <w:pPr>
        <w:shd w:val="clear" w:color="auto" w:fill="FFFFFF"/>
        <w:spacing w:after="0" w:line="240" w:lineRule="auto"/>
        <w:textAlignment w:val="baseline"/>
        <w:rPr>
          <w:rFonts w:ascii="Arial" w:hAnsi="Arial" w:cs="Arial"/>
          <w:color w:val="4B4B4B"/>
          <w:shd w:val="clear" w:color="auto" w:fill="FFFFFF"/>
        </w:rPr>
      </w:pPr>
    </w:p>
    <w:p w:rsidR="008E5509" w:rsidRPr="008E5509" w:rsidRDefault="008E5509" w:rsidP="008E5509">
      <w:pPr>
        <w:shd w:val="clear" w:color="auto" w:fill="FFFFFF"/>
        <w:spacing w:after="0" w:line="240" w:lineRule="auto"/>
        <w:textAlignment w:val="baseline"/>
        <w:rPr>
          <w:rFonts w:ascii="Arial" w:hAnsi="Arial" w:cs="Arial"/>
          <w:color w:val="4B4B4B"/>
          <w:shd w:val="clear" w:color="auto" w:fill="FFFFFF"/>
        </w:rPr>
      </w:pPr>
      <w:r w:rsidRPr="008E5509">
        <w:rPr>
          <w:rFonts w:ascii="Arial" w:hAnsi="Arial" w:cs="Arial"/>
          <w:color w:val="4B4B4B"/>
          <w:shd w:val="clear" w:color="auto" w:fill="FFFFFF"/>
        </w:rPr>
        <w:t>So in our component let's call a template that is located in a different file:</w:t>
      </w:r>
    </w:p>
    <w:p w:rsidR="008E5509" w:rsidRPr="008E5509" w:rsidRDefault="008E5509" w:rsidP="008E5509"/>
    <w:p w:rsidR="008E5509" w:rsidRDefault="008E5509">
      <w:r>
        <w:rPr>
          <w:noProof/>
        </w:rPr>
        <w:drawing>
          <wp:inline distT="0" distB="0" distL="0" distR="0" wp14:anchorId="0FC27772" wp14:editId="261B5AD6">
            <wp:extent cx="5943600" cy="222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250"/>
                    </a:xfrm>
                    <a:prstGeom prst="rect">
                      <a:avLst/>
                    </a:prstGeom>
                  </pic:spPr>
                </pic:pic>
              </a:graphicData>
            </a:graphic>
          </wp:inline>
        </w:drawing>
      </w:r>
    </w:p>
    <w:p w:rsidR="008E5509" w:rsidRDefault="008E5509"/>
    <w:p w:rsidR="007862D5" w:rsidRDefault="007862D5" w:rsidP="007862D5">
      <w:pPr>
        <w:spacing w:after="0" w:line="240" w:lineRule="auto"/>
        <w:rPr>
          <w:rFonts w:ascii="Arial" w:hAnsi="Arial" w:cs="Arial"/>
          <w:color w:val="4B4B4B"/>
          <w:shd w:val="clear" w:color="auto" w:fill="FFFFFF"/>
        </w:rPr>
      </w:pPr>
      <w:r w:rsidRPr="007862D5">
        <w:rPr>
          <w:rFonts w:ascii="Arial" w:hAnsi="Arial" w:cs="Arial"/>
          <w:color w:val="4B4B4B"/>
          <w:shd w:val="clear" w:color="auto" w:fill="FFFFFF"/>
        </w:rPr>
        <w:t>Then this is the template located in template.html:</w:t>
      </w:r>
    </w:p>
    <w:p w:rsidR="007862D5" w:rsidRDefault="007862D5" w:rsidP="007862D5">
      <w:pPr>
        <w:spacing w:after="0" w:line="240" w:lineRule="auto"/>
        <w:rPr>
          <w:rFonts w:ascii="Arial" w:hAnsi="Arial" w:cs="Arial"/>
          <w:color w:val="4B4B4B"/>
          <w:shd w:val="clear" w:color="auto" w:fill="FFFFFF"/>
        </w:rPr>
      </w:pPr>
    </w:p>
    <w:p w:rsidR="007862D5" w:rsidRDefault="007862D5" w:rsidP="007862D5">
      <w:pPr>
        <w:spacing w:after="0" w:line="240" w:lineRule="auto"/>
        <w:rPr>
          <w:rFonts w:ascii="Arial" w:hAnsi="Arial" w:cs="Arial"/>
          <w:color w:val="4B4B4B"/>
          <w:shd w:val="clear" w:color="auto" w:fill="FFFFFF"/>
        </w:rPr>
      </w:pPr>
      <w:r>
        <w:rPr>
          <w:noProof/>
        </w:rPr>
        <w:drawing>
          <wp:inline distT="0" distB="0" distL="0" distR="0" wp14:anchorId="2FBE6CD3" wp14:editId="3A797F05">
            <wp:extent cx="6645275" cy="914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26" cy="916581"/>
                    </a:xfrm>
                    <a:prstGeom prst="rect">
                      <a:avLst/>
                    </a:prstGeom>
                  </pic:spPr>
                </pic:pic>
              </a:graphicData>
            </a:graphic>
          </wp:inline>
        </w:drawing>
      </w:r>
    </w:p>
    <w:p w:rsidR="007862D5" w:rsidRDefault="007862D5" w:rsidP="007862D5">
      <w:pPr>
        <w:spacing w:after="0" w:line="240" w:lineRule="auto"/>
        <w:rPr>
          <w:rFonts w:ascii="Arial" w:hAnsi="Arial" w:cs="Arial"/>
          <w:color w:val="4B4B4B"/>
          <w:shd w:val="clear" w:color="auto" w:fill="FFFFFF"/>
        </w:rPr>
      </w:pPr>
    </w:p>
    <w:p w:rsidR="007862D5" w:rsidRDefault="00A314D2" w:rsidP="007862D5">
      <w:pPr>
        <w:spacing w:after="0" w:line="240" w:lineRule="auto"/>
        <w:rPr>
          <w:rFonts w:ascii="Arial" w:hAnsi="Arial" w:cs="Arial"/>
          <w:color w:val="4B4B4B"/>
          <w:shd w:val="clear" w:color="auto" w:fill="FFFFFF"/>
        </w:rPr>
      </w:pPr>
      <w:r>
        <w:rPr>
          <w:rFonts w:ascii="Arial" w:hAnsi="Arial" w:cs="Arial"/>
          <w:color w:val="4B4B4B"/>
          <w:shd w:val="clear" w:color="auto" w:fill="FFFFFF"/>
        </w:rPr>
        <w:t>The corresponding logic can be written using following server-side JavaScript, located in a template.js file right next to the template file:</w:t>
      </w:r>
    </w:p>
    <w:p w:rsidR="00A314D2" w:rsidRDefault="00A314D2" w:rsidP="007862D5">
      <w:pPr>
        <w:spacing w:after="0" w:line="240" w:lineRule="auto"/>
        <w:rPr>
          <w:rFonts w:ascii="Arial" w:hAnsi="Arial" w:cs="Arial"/>
          <w:color w:val="4B4B4B"/>
          <w:shd w:val="clear" w:color="auto" w:fill="FFFFFF"/>
        </w:rPr>
      </w:pPr>
    </w:p>
    <w:p w:rsidR="00A314D2" w:rsidRDefault="00A314D2" w:rsidP="007862D5">
      <w:pPr>
        <w:spacing w:after="0" w:line="240" w:lineRule="auto"/>
        <w:rPr>
          <w:rFonts w:ascii="Arial" w:hAnsi="Arial" w:cs="Arial"/>
          <w:color w:val="4B4B4B"/>
          <w:shd w:val="clear" w:color="auto" w:fill="FFFFFF"/>
        </w:rPr>
      </w:pPr>
      <w:r>
        <w:rPr>
          <w:noProof/>
        </w:rPr>
        <w:drawing>
          <wp:inline distT="0" distB="0" distL="0" distR="0" wp14:anchorId="3A72FD77" wp14:editId="7B1758FE">
            <wp:extent cx="4584700" cy="145476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6802" cy="1464947"/>
                    </a:xfrm>
                    <a:prstGeom prst="rect">
                      <a:avLst/>
                    </a:prstGeom>
                  </pic:spPr>
                </pic:pic>
              </a:graphicData>
            </a:graphic>
          </wp:inline>
        </w:drawing>
      </w:r>
    </w:p>
    <w:p w:rsidR="00167409" w:rsidRDefault="00167409" w:rsidP="007862D5">
      <w:pPr>
        <w:spacing w:after="0" w:line="240" w:lineRule="auto"/>
        <w:rPr>
          <w:rFonts w:ascii="Arial" w:hAnsi="Arial" w:cs="Arial"/>
          <w:color w:val="4B4B4B"/>
          <w:shd w:val="clear" w:color="auto" w:fill="FFFFFF"/>
        </w:rPr>
      </w:pPr>
    </w:p>
    <w:p w:rsidR="00167409" w:rsidRDefault="00167409" w:rsidP="00167409">
      <w:pPr>
        <w:pStyle w:val="Heading2"/>
        <w:shd w:val="clear" w:color="auto" w:fill="FFFFFF"/>
        <w:spacing w:before="600" w:line="288" w:lineRule="atLeast"/>
        <w:textAlignment w:val="baseline"/>
        <w:rPr>
          <w:rFonts w:ascii="Arial" w:hAnsi="Arial" w:cs="Arial"/>
          <w:b/>
          <w:bCs/>
          <w:color w:val="4B4B4B"/>
        </w:rPr>
      </w:pPr>
      <w:r>
        <w:rPr>
          <w:rFonts w:ascii="Arial" w:hAnsi="Arial" w:cs="Arial"/>
          <w:b/>
          <w:bCs/>
          <w:color w:val="4B4B4B"/>
        </w:rPr>
        <w:t>Java in the JavaScript</w:t>
      </w:r>
    </w:p>
    <w:p w:rsidR="00167409" w:rsidRDefault="00167409" w:rsidP="00167409"/>
    <w:p w:rsidR="00167409" w:rsidRPr="00846079" w:rsidRDefault="00846079" w:rsidP="00167409">
      <w:pPr>
        <w:rPr>
          <w:rFonts w:ascii="Arial" w:hAnsi="Arial" w:cs="Arial"/>
          <w:color w:val="4B4B4B"/>
          <w:shd w:val="clear" w:color="auto" w:fill="FFFFFF"/>
        </w:rPr>
      </w:pPr>
      <w:r w:rsidRPr="00846079">
        <w:rPr>
          <w:rFonts w:ascii="Arial" w:hAnsi="Arial" w:cs="Arial"/>
          <w:color w:val="4B4B4B"/>
          <w:shd w:val="clear" w:color="auto" w:fill="FFFFFF"/>
        </w:rPr>
        <w:t xml:space="preserve">Java classes are accessible through our JavaScript. In JavaScript, there is no import statement for bringing in additional classes. Instead, to access a class, simply use its </w:t>
      </w:r>
      <w:r w:rsidRPr="00846079">
        <w:rPr>
          <w:rFonts w:ascii="Arial" w:hAnsi="Arial" w:cs="Arial"/>
          <w:color w:val="4B4B4B"/>
          <w:shd w:val="clear" w:color="auto" w:fill="FFFFFF"/>
        </w:rPr>
        <w:t>class path</w:t>
      </w:r>
      <w:r w:rsidRPr="00846079">
        <w:rPr>
          <w:rFonts w:ascii="Arial" w:hAnsi="Arial" w:cs="Arial"/>
          <w:color w:val="4B4B4B"/>
          <w:shd w:val="clear" w:color="auto" w:fill="FFFFFF"/>
        </w:rPr>
        <w:t>. For example, to take advantage of the difference method in Java’s StringUtils, I would write the following:</w:t>
      </w:r>
    </w:p>
    <w:p w:rsidR="00167409" w:rsidRDefault="00846079" w:rsidP="007862D5">
      <w:pPr>
        <w:spacing w:after="0" w:line="240" w:lineRule="auto"/>
        <w:rPr>
          <w:rFonts w:ascii="Arial" w:hAnsi="Arial" w:cs="Arial"/>
          <w:color w:val="4B4B4B"/>
          <w:shd w:val="clear" w:color="auto" w:fill="FFFFFF"/>
        </w:rPr>
      </w:pPr>
      <w:r>
        <w:rPr>
          <w:noProof/>
        </w:rPr>
        <w:drawing>
          <wp:inline distT="0" distB="0" distL="0" distR="0" wp14:anchorId="5043E049" wp14:editId="1314217D">
            <wp:extent cx="5943600" cy="691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91515"/>
                    </a:xfrm>
                    <a:prstGeom prst="rect">
                      <a:avLst/>
                    </a:prstGeom>
                  </pic:spPr>
                </pic:pic>
              </a:graphicData>
            </a:graphic>
          </wp:inline>
        </w:drawing>
      </w:r>
    </w:p>
    <w:p w:rsidR="00524071" w:rsidRDefault="00524071" w:rsidP="007862D5">
      <w:pPr>
        <w:spacing w:after="0" w:line="240" w:lineRule="auto"/>
        <w:rPr>
          <w:rFonts w:ascii="Arial" w:hAnsi="Arial" w:cs="Arial"/>
          <w:color w:val="4B4B4B"/>
          <w:shd w:val="clear" w:color="auto" w:fill="FFFFFF"/>
        </w:rPr>
      </w:pPr>
    </w:p>
    <w:p w:rsidR="00524071" w:rsidRDefault="00524071" w:rsidP="007862D5">
      <w:pPr>
        <w:spacing w:after="0" w:line="240" w:lineRule="auto"/>
        <w:rPr>
          <w:rFonts w:ascii="Arial" w:hAnsi="Arial" w:cs="Arial"/>
          <w:color w:val="4B4B4B"/>
          <w:shd w:val="clear" w:color="auto" w:fill="FFFFFF"/>
        </w:rPr>
      </w:pPr>
    </w:p>
    <w:p w:rsidR="00524071" w:rsidRDefault="00524071" w:rsidP="00524071">
      <w:pPr>
        <w:pStyle w:val="Heading2"/>
        <w:shd w:val="clear" w:color="auto" w:fill="FFFFFF"/>
        <w:spacing w:before="600" w:line="288" w:lineRule="atLeast"/>
        <w:textAlignment w:val="baseline"/>
        <w:rPr>
          <w:rFonts w:ascii="Arial" w:hAnsi="Arial" w:cs="Arial"/>
          <w:b/>
          <w:bCs/>
          <w:color w:val="4B4B4B"/>
        </w:rPr>
      </w:pPr>
      <w:r>
        <w:rPr>
          <w:rFonts w:ascii="Arial" w:hAnsi="Arial" w:cs="Arial"/>
          <w:b/>
          <w:bCs/>
          <w:color w:val="4B4B4B"/>
        </w:rPr>
        <w:lastRenderedPageBreak/>
        <w:t>Using java APIs in JavaScript</w:t>
      </w:r>
    </w:p>
    <w:p w:rsidR="00524071" w:rsidRDefault="00524071" w:rsidP="00524071"/>
    <w:p w:rsidR="00A35F21" w:rsidRDefault="00524071" w:rsidP="00524071">
      <w:r>
        <w:t>Getting tag details, by passing the tag path</w:t>
      </w:r>
    </w:p>
    <w:p w:rsidR="00524071" w:rsidRPr="00524071" w:rsidRDefault="00524071" w:rsidP="00524071">
      <w:r>
        <w:rPr>
          <w:noProof/>
        </w:rPr>
        <w:drawing>
          <wp:inline distT="0" distB="0" distL="0" distR="0" wp14:anchorId="69957818" wp14:editId="3201AEFE">
            <wp:extent cx="5943600" cy="1785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5620"/>
                    </a:xfrm>
                    <a:prstGeom prst="rect">
                      <a:avLst/>
                    </a:prstGeom>
                  </pic:spPr>
                </pic:pic>
              </a:graphicData>
            </a:graphic>
          </wp:inline>
        </w:drawing>
      </w:r>
    </w:p>
    <w:p w:rsidR="00524071" w:rsidRDefault="00524071" w:rsidP="00524071"/>
    <w:p w:rsidR="00A35F21" w:rsidRDefault="00A35F21" w:rsidP="00524071">
      <w:r>
        <w:t>Front end html code looks like below.</w:t>
      </w:r>
    </w:p>
    <w:p w:rsidR="00A35F21" w:rsidRDefault="00A35F21" w:rsidP="00524071">
      <w:pPr>
        <w:rPr>
          <w:rFonts w:ascii="Georgia" w:hAnsi="Georgia"/>
          <w:b/>
          <w:bCs/>
          <w:color w:val="222222"/>
          <w:sz w:val="23"/>
          <w:szCs w:val="23"/>
          <w:shd w:val="clear" w:color="auto" w:fill="FFF9EE"/>
        </w:rPr>
      </w:pPr>
      <w:r>
        <w:rPr>
          <w:rFonts w:ascii="Georgia" w:hAnsi="Georgia"/>
          <w:b/>
          <w:bCs/>
          <w:color w:val="222222"/>
          <w:sz w:val="23"/>
          <w:szCs w:val="23"/>
          <w:shd w:val="clear" w:color="auto" w:fill="FFF9EE"/>
        </w:rPr>
        <w:t>&lt;sly data-sly-use.params="${'comp.js' @value=value}"&gt;&lt;/sly&gt;</w:t>
      </w:r>
    </w:p>
    <w:p w:rsidR="00A35F21" w:rsidRDefault="00A35F21" w:rsidP="00524071">
      <w:pPr>
        <w:rPr>
          <w:rFonts w:ascii="Georgia" w:hAnsi="Georgia"/>
          <w:b/>
          <w:bCs/>
          <w:color w:val="222222"/>
          <w:sz w:val="23"/>
          <w:szCs w:val="23"/>
          <w:shd w:val="clear" w:color="auto" w:fill="FFF9EE"/>
        </w:rPr>
      </w:pPr>
    </w:p>
    <w:p w:rsidR="00524071" w:rsidRDefault="0037672A" w:rsidP="0037672A">
      <w:pPr>
        <w:pStyle w:val="Heading3"/>
      </w:pPr>
      <w:r w:rsidRPr="0037672A">
        <w:t>Pushing objects in to array</w:t>
      </w:r>
    </w:p>
    <w:p w:rsidR="0037672A" w:rsidRPr="00710EEE" w:rsidRDefault="0037672A" w:rsidP="00710EEE">
      <w:bookmarkStart w:id="0" w:name="_GoBack"/>
      <w:bookmarkEnd w:id="0"/>
    </w:p>
    <w:p w:rsidR="0037672A" w:rsidRDefault="0037672A" w:rsidP="007862D5">
      <w:pPr>
        <w:spacing w:after="0" w:line="240" w:lineRule="auto"/>
        <w:rPr>
          <w:b/>
        </w:rPr>
      </w:pPr>
    </w:p>
    <w:p w:rsidR="0037672A" w:rsidRPr="0037672A" w:rsidRDefault="0037672A" w:rsidP="007862D5">
      <w:pPr>
        <w:spacing w:after="0" w:line="240" w:lineRule="auto"/>
        <w:rPr>
          <w:rFonts w:ascii="Arial" w:hAnsi="Arial" w:cs="Arial"/>
          <w:b/>
          <w:color w:val="4B4B4B"/>
          <w:shd w:val="clear" w:color="auto" w:fill="FFFFFF"/>
        </w:rPr>
      </w:pPr>
    </w:p>
    <w:sectPr w:rsidR="0037672A" w:rsidRPr="0037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94"/>
    <w:rsid w:val="0001285F"/>
    <w:rsid w:val="00167409"/>
    <w:rsid w:val="0034460A"/>
    <w:rsid w:val="0037672A"/>
    <w:rsid w:val="00524071"/>
    <w:rsid w:val="0055194B"/>
    <w:rsid w:val="00650E75"/>
    <w:rsid w:val="00710EEE"/>
    <w:rsid w:val="007862D5"/>
    <w:rsid w:val="00846079"/>
    <w:rsid w:val="008E5509"/>
    <w:rsid w:val="0095526B"/>
    <w:rsid w:val="00A314D2"/>
    <w:rsid w:val="00A35F21"/>
    <w:rsid w:val="00A67494"/>
    <w:rsid w:val="00B576B4"/>
    <w:rsid w:val="00BD1B7A"/>
    <w:rsid w:val="00D416DC"/>
    <w:rsid w:val="00D7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2DF7"/>
  <w15:chartTrackingRefBased/>
  <w15:docId w15:val="{E46E71BB-E3C6-459C-9C10-8E43E578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76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50E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494"/>
    <w:rPr>
      <w:color w:val="0000FF"/>
      <w:u w:val="single"/>
    </w:rPr>
  </w:style>
  <w:style w:type="paragraph" w:styleId="Title">
    <w:name w:val="Title"/>
    <w:basedOn w:val="Normal"/>
    <w:next w:val="Normal"/>
    <w:link w:val="TitleChar"/>
    <w:uiPriority w:val="10"/>
    <w:qFormat/>
    <w:rsid w:val="003446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60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0E7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576B4"/>
    <w:rPr>
      <w:rFonts w:asciiTheme="majorHAnsi" w:eastAsiaTheme="majorEastAsia" w:hAnsiTheme="majorHAnsi" w:cstheme="majorBidi"/>
      <w:color w:val="2E74B5" w:themeColor="accent1" w:themeShade="BF"/>
      <w:sz w:val="26"/>
      <w:szCs w:val="26"/>
    </w:rPr>
  </w:style>
  <w:style w:type="character" w:customStyle="1" w:styleId="ph">
    <w:name w:val="ph"/>
    <w:basedOn w:val="DefaultParagraphFont"/>
    <w:rsid w:val="00B57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09997">
      <w:bodyDiv w:val="1"/>
      <w:marLeft w:val="0"/>
      <w:marRight w:val="0"/>
      <w:marTop w:val="0"/>
      <w:marBottom w:val="0"/>
      <w:divBdr>
        <w:top w:val="none" w:sz="0" w:space="0" w:color="auto"/>
        <w:left w:val="none" w:sz="0" w:space="0" w:color="auto"/>
        <w:bottom w:val="none" w:sz="0" w:space="0" w:color="auto"/>
        <w:right w:val="none" w:sz="0" w:space="0" w:color="auto"/>
      </w:divBdr>
      <w:divsChild>
        <w:div w:id="138688893">
          <w:marLeft w:val="0"/>
          <w:marRight w:val="0"/>
          <w:marTop w:val="0"/>
          <w:marBottom w:val="0"/>
          <w:divBdr>
            <w:top w:val="none" w:sz="0" w:space="0" w:color="auto"/>
            <w:left w:val="none" w:sz="0" w:space="0" w:color="auto"/>
            <w:bottom w:val="none" w:sz="0" w:space="0" w:color="auto"/>
            <w:right w:val="none" w:sz="0" w:space="0" w:color="auto"/>
          </w:divBdr>
        </w:div>
      </w:divsChild>
    </w:div>
    <w:div w:id="323045391">
      <w:bodyDiv w:val="1"/>
      <w:marLeft w:val="0"/>
      <w:marRight w:val="0"/>
      <w:marTop w:val="0"/>
      <w:marBottom w:val="0"/>
      <w:divBdr>
        <w:top w:val="none" w:sz="0" w:space="0" w:color="auto"/>
        <w:left w:val="none" w:sz="0" w:space="0" w:color="auto"/>
        <w:bottom w:val="none" w:sz="0" w:space="0" w:color="auto"/>
        <w:right w:val="none" w:sz="0" w:space="0" w:color="auto"/>
      </w:divBdr>
      <w:divsChild>
        <w:div w:id="1347446198">
          <w:marLeft w:val="0"/>
          <w:marRight w:val="0"/>
          <w:marTop w:val="0"/>
          <w:marBottom w:val="0"/>
          <w:divBdr>
            <w:top w:val="none" w:sz="0" w:space="0" w:color="auto"/>
            <w:left w:val="none" w:sz="0" w:space="0" w:color="auto"/>
            <w:bottom w:val="none" w:sz="0" w:space="0" w:color="auto"/>
            <w:right w:val="none" w:sz="0" w:space="0" w:color="auto"/>
          </w:divBdr>
        </w:div>
      </w:divsChild>
    </w:div>
    <w:div w:id="1046561169">
      <w:bodyDiv w:val="1"/>
      <w:marLeft w:val="0"/>
      <w:marRight w:val="0"/>
      <w:marTop w:val="0"/>
      <w:marBottom w:val="0"/>
      <w:divBdr>
        <w:top w:val="none" w:sz="0" w:space="0" w:color="auto"/>
        <w:left w:val="none" w:sz="0" w:space="0" w:color="auto"/>
        <w:bottom w:val="none" w:sz="0" w:space="0" w:color="auto"/>
        <w:right w:val="none" w:sz="0" w:space="0" w:color="auto"/>
      </w:divBdr>
      <w:divsChild>
        <w:div w:id="1541087463">
          <w:marLeft w:val="0"/>
          <w:marRight w:val="0"/>
          <w:marTop w:val="0"/>
          <w:marBottom w:val="0"/>
          <w:divBdr>
            <w:top w:val="none" w:sz="0" w:space="0" w:color="auto"/>
            <w:left w:val="none" w:sz="0" w:space="0" w:color="auto"/>
            <w:bottom w:val="none" w:sz="0" w:space="0" w:color="auto"/>
            <w:right w:val="none" w:sz="0" w:space="0" w:color="auto"/>
          </w:divBdr>
        </w:div>
      </w:divsChild>
    </w:div>
    <w:div w:id="1056053329">
      <w:bodyDiv w:val="1"/>
      <w:marLeft w:val="0"/>
      <w:marRight w:val="0"/>
      <w:marTop w:val="0"/>
      <w:marBottom w:val="0"/>
      <w:divBdr>
        <w:top w:val="none" w:sz="0" w:space="0" w:color="auto"/>
        <w:left w:val="none" w:sz="0" w:space="0" w:color="auto"/>
        <w:bottom w:val="none" w:sz="0" w:space="0" w:color="auto"/>
        <w:right w:val="none" w:sz="0" w:space="0" w:color="auto"/>
      </w:divBdr>
      <w:divsChild>
        <w:div w:id="305939352">
          <w:marLeft w:val="0"/>
          <w:marRight w:val="0"/>
          <w:marTop w:val="0"/>
          <w:marBottom w:val="0"/>
          <w:divBdr>
            <w:top w:val="none" w:sz="0" w:space="0" w:color="auto"/>
            <w:left w:val="none" w:sz="0" w:space="0" w:color="auto"/>
            <w:bottom w:val="none" w:sz="0" w:space="0" w:color="auto"/>
            <w:right w:val="none" w:sz="0" w:space="0" w:color="auto"/>
          </w:divBdr>
        </w:div>
      </w:divsChild>
    </w:div>
    <w:div w:id="1080640069">
      <w:bodyDiv w:val="1"/>
      <w:marLeft w:val="0"/>
      <w:marRight w:val="0"/>
      <w:marTop w:val="0"/>
      <w:marBottom w:val="0"/>
      <w:divBdr>
        <w:top w:val="none" w:sz="0" w:space="0" w:color="auto"/>
        <w:left w:val="none" w:sz="0" w:space="0" w:color="auto"/>
        <w:bottom w:val="none" w:sz="0" w:space="0" w:color="auto"/>
        <w:right w:val="none" w:sz="0" w:space="0" w:color="auto"/>
      </w:divBdr>
      <w:divsChild>
        <w:div w:id="592400518">
          <w:marLeft w:val="0"/>
          <w:marRight w:val="0"/>
          <w:marTop w:val="0"/>
          <w:marBottom w:val="0"/>
          <w:divBdr>
            <w:top w:val="none" w:sz="0" w:space="0" w:color="auto"/>
            <w:left w:val="none" w:sz="0" w:space="0" w:color="auto"/>
            <w:bottom w:val="none" w:sz="0" w:space="0" w:color="auto"/>
            <w:right w:val="none" w:sz="0" w:space="0" w:color="auto"/>
          </w:divBdr>
        </w:div>
      </w:divsChild>
    </w:div>
    <w:div w:id="1137458069">
      <w:bodyDiv w:val="1"/>
      <w:marLeft w:val="0"/>
      <w:marRight w:val="0"/>
      <w:marTop w:val="0"/>
      <w:marBottom w:val="0"/>
      <w:divBdr>
        <w:top w:val="none" w:sz="0" w:space="0" w:color="auto"/>
        <w:left w:val="none" w:sz="0" w:space="0" w:color="auto"/>
        <w:bottom w:val="none" w:sz="0" w:space="0" w:color="auto"/>
        <w:right w:val="none" w:sz="0" w:space="0" w:color="auto"/>
      </w:divBdr>
      <w:divsChild>
        <w:div w:id="528762982">
          <w:marLeft w:val="0"/>
          <w:marRight w:val="0"/>
          <w:marTop w:val="90"/>
          <w:marBottom w:val="0"/>
          <w:divBdr>
            <w:top w:val="none" w:sz="0" w:space="0" w:color="auto"/>
            <w:left w:val="none" w:sz="0" w:space="0" w:color="auto"/>
            <w:bottom w:val="none" w:sz="0" w:space="0" w:color="auto"/>
            <w:right w:val="none" w:sz="0" w:space="0" w:color="auto"/>
          </w:divBdr>
          <w:divsChild>
            <w:div w:id="1063411466">
              <w:marLeft w:val="0"/>
              <w:marRight w:val="0"/>
              <w:marTop w:val="0"/>
              <w:marBottom w:val="0"/>
              <w:divBdr>
                <w:top w:val="none" w:sz="0" w:space="0" w:color="auto"/>
                <w:left w:val="none" w:sz="0" w:space="0" w:color="auto"/>
                <w:bottom w:val="none" w:sz="0" w:space="0" w:color="auto"/>
                <w:right w:val="none" w:sz="0" w:space="0" w:color="auto"/>
              </w:divBdr>
              <w:divsChild>
                <w:div w:id="2141916803">
                  <w:marLeft w:val="0"/>
                  <w:marRight w:val="0"/>
                  <w:marTop w:val="0"/>
                  <w:marBottom w:val="0"/>
                  <w:divBdr>
                    <w:top w:val="none" w:sz="0" w:space="0" w:color="auto"/>
                    <w:left w:val="none" w:sz="0" w:space="0" w:color="auto"/>
                    <w:bottom w:val="none" w:sz="0" w:space="0" w:color="auto"/>
                    <w:right w:val="none" w:sz="0" w:space="0" w:color="auto"/>
                  </w:divBdr>
                  <w:divsChild>
                    <w:div w:id="8581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6118">
          <w:marLeft w:val="0"/>
          <w:marRight w:val="0"/>
          <w:marTop w:val="90"/>
          <w:marBottom w:val="0"/>
          <w:divBdr>
            <w:top w:val="none" w:sz="0" w:space="0" w:color="auto"/>
            <w:left w:val="none" w:sz="0" w:space="0" w:color="auto"/>
            <w:bottom w:val="none" w:sz="0" w:space="0" w:color="auto"/>
            <w:right w:val="none" w:sz="0" w:space="0" w:color="auto"/>
          </w:divBdr>
          <w:divsChild>
            <w:div w:id="895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2795">
      <w:bodyDiv w:val="1"/>
      <w:marLeft w:val="0"/>
      <w:marRight w:val="0"/>
      <w:marTop w:val="0"/>
      <w:marBottom w:val="0"/>
      <w:divBdr>
        <w:top w:val="none" w:sz="0" w:space="0" w:color="auto"/>
        <w:left w:val="none" w:sz="0" w:space="0" w:color="auto"/>
        <w:bottom w:val="none" w:sz="0" w:space="0" w:color="auto"/>
        <w:right w:val="none" w:sz="0" w:space="0" w:color="auto"/>
      </w:divBdr>
      <w:divsChild>
        <w:div w:id="1085802741">
          <w:marLeft w:val="0"/>
          <w:marRight w:val="0"/>
          <w:marTop w:val="90"/>
          <w:marBottom w:val="0"/>
          <w:divBdr>
            <w:top w:val="none" w:sz="0" w:space="0" w:color="auto"/>
            <w:left w:val="none" w:sz="0" w:space="0" w:color="auto"/>
            <w:bottom w:val="none" w:sz="0" w:space="0" w:color="auto"/>
            <w:right w:val="none" w:sz="0" w:space="0" w:color="auto"/>
          </w:divBdr>
          <w:divsChild>
            <w:div w:id="94252470">
              <w:marLeft w:val="0"/>
              <w:marRight w:val="0"/>
              <w:marTop w:val="0"/>
              <w:marBottom w:val="0"/>
              <w:divBdr>
                <w:top w:val="none" w:sz="0" w:space="0" w:color="auto"/>
                <w:left w:val="none" w:sz="0" w:space="0" w:color="auto"/>
                <w:bottom w:val="none" w:sz="0" w:space="0" w:color="auto"/>
                <w:right w:val="none" w:sz="0" w:space="0" w:color="auto"/>
              </w:divBdr>
              <w:divsChild>
                <w:div w:id="19064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700">
          <w:marLeft w:val="0"/>
          <w:marRight w:val="0"/>
          <w:marTop w:val="90"/>
          <w:marBottom w:val="0"/>
          <w:divBdr>
            <w:top w:val="none" w:sz="0" w:space="0" w:color="auto"/>
            <w:left w:val="none" w:sz="0" w:space="0" w:color="auto"/>
            <w:bottom w:val="none" w:sz="0" w:space="0" w:color="auto"/>
            <w:right w:val="none" w:sz="0" w:space="0" w:color="auto"/>
          </w:divBdr>
          <w:divsChild>
            <w:div w:id="778765044">
              <w:marLeft w:val="0"/>
              <w:marRight w:val="0"/>
              <w:marTop w:val="0"/>
              <w:marBottom w:val="0"/>
              <w:divBdr>
                <w:top w:val="none" w:sz="0" w:space="0" w:color="auto"/>
                <w:left w:val="none" w:sz="0" w:space="0" w:color="auto"/>
                <w:bottom w:val="none" w:sz="0" w:space="0" w:color="auto"/>
                <w:right w:val="none" w:sz="0" w:space="0" w:color="auto"/>
              </w:divBdr>
              <w:divsChild>
                <w:div w:id="427770381">
                  <w:marLeft w:val="0"/>
                  <w:marRight w:val="0"/>
                  <w:marTop w:val="0"/>
                  <w:marBottom w:val="0"/>
                  <w:divBdr>
                    <w:top w:val="none" w:sz="0" w:space="0" w:color="auto"/>
                    <w:left w:val="none" w:sz="0" w:space="0" w:color="auto"/>
                    <w:bottom w:val="none" w:sz="0" w:space="0" w:color="auto"/>
                    <w:right w:val="none" w:sz="0" w:space="0" w:color="auto"/>
                  </w:divBdr>
                </w:div>
                <w:div w:id="1038628649">
                  <w:marLeft w:val="0"/>
                  <w:marRight w:val="0"/>
                  <w:marTop w:val="0"/>
                  <w:marBottom w:val="0"/>
                  <w:divBdr>
                    <w:top w:val="none" w:sz="0" w:space="0" w:color="auto"/>
                    <w:left w:val="none" w:sz="0" w:space="0" w:color="auto"/>
                    <w:bottom w:val="none" w:sz="0" w:space="0" w:color="auto"/>
                    <w:right w:val="none" w:sz="0" w:space="0" w:color="auto"/>
                  </w:divBdr>
                  <w:divsChild>
                    <w:div w:id="3492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9426">
      <w:bodyDiv w:val="1"/>
      <w:marLeft w:val="0"/>
      <w:marRight w:val="0"/>
      <w:marTop w:val="0"/>
      <w:marBottom w:val="0"/>
      <w:divBdr>
        <w:top w:val="none" w:sz="0" w:space="0" w:color="auto"/>
        <w:left w:val="none" w:sz="0" w:space="0" w:color="auto"/>
        <w:bottom w:val="none" w:sz="0" w:space="0" w:color="auto"/>
        <w:right w:val="none" w:sz="0" w:space="0" w:color="auto"/>
      </w:divBdr>
      <w:divsChild>
        <w:div w:id="1180855747">
          <w:marLeft w:val="0"/>
          <w:marRight w:val="0"/>
          <w:marTop w:val="0"/>
          <w:marBottom w:val="0"/>
          <w:divBdr>
            <w:top w:val="none" w:sz="0" w:space="0" w:color="auto"/>
            <w:left w:val="none" w:sz="0" w:space="0" w:color="auto"/>
            <w:bottom w:val="none" w:sz="0" w:space="0" w:color="auto"/>
            <w:right w:val="none" w:sz="0" w:space="0" w:color="auto"/>
          </w:divBdr>
        </w:div>
      </w:divsChild>
    </w:div>
    <w:div w:id="1763142275">
      <w:bodyDiv w:val="1"/>
      <w:marLeft w:val="0"/>
      <w:marRight w:val="0"/>
      <w:marTop w:val="0"/>
      <w:marBottom w:val="0"/>
      <w:divBdr>
        <w:top w:val="none" w:sz="0" w:space="0" w:color="auto"/>
        <w:left w:val="none" w:sz="0" w:space="0" w:color="auto"/>
        <w:bottom w:val="none" w:sz="0" w:space="0" w:color="auto"/>
        <w:right w:val="none" w:sz="0" w:space="0" w:color="auto"/>
      </w:divBdr>
      <w:divsChild>
        <w:div w:id="605189695">
          <w:marLeft w:val="0"/>
          <w:marRight w:val="0"/>
          <w:marTop w:val="0"/>
          <w:marBottom w:val="0"/>
          <w:divBdr>
            <w:top w:val="none" w:sz="0" w:space="0" w:color="auto"/>
            <w:left w:val="none" w:sz="0" w:space="0" w:color="auto"/>
            <w:bottom w:val="none" w:sz="0" w:space="0" w:color="auto"/>
            <w:right w:val="none" w:sz="0" w:space="0" w:color="auto"/>
          </w:divBdr>
          <w:divsChild>
            <w:div w:id="6509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3880">
      <w:bodyDiv w:val="1"/>
      <w:marLeft w:val="0"/>
      <w:marRight w:val="0"/>
      <w:marTop w:val="0"/>
      <w:marBottom w:val="0"/>
      <w:divBdr>
        <w:top w:val="none" w:sz="0" w:space="0" w:color="auto"/>
        <w:left w:val="none" w:sz="0" w:space="0" w:color="auto"/>
        <w:bottom w:val="none" w:sz="0" w:space="0" w:color="auto"/>
        <w:right w:val="none" w:sz="0" w:space="0" w:color="auto"/>
      </w:divBdr>
      <w:divsChild>
        <w:div w:id="1388994910">
          <w:marLeft w:val="0"/>
          <w:marRight w:val="0"/>
          <w:marTop w:val="0"/>
          <w:marBottom w:val="0"/>
          <w:divBdr>
            <w:top w:val="none" w:sz="0" w:space="0" w:color="auto"/>
            <w:left w:val="none" w:sz="0" w:space="0" w:color="auto"/>
            <w:bottom w:val="none" w:sz="0" w:space="0" w:color="auto"/>
            <w:right w:val="none" w:sz="0" w:space="0" w:color="auto"/>
          </w:divBdr>
        </w:div>
      </w:divsChild>
    </w:div>
    <w:div w:id="20600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mozilla.org/en-US/docs/Mozilla/Projects/Rhino"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docs.adobe.com/content/help/en/experience-manager-htl/using/htl/use-api-javascript.htm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314</Words>
  <Characters>1895</Characters>
  <Application>Microsoft Office Word</Application>
  <DocSecurity>0</DocSecurity>
  <Lines>79</Lines>
  <Paragraphs>28</Paragraphs>
  <ScaleCrop>false</ScaleCrop>
  <Company>Cisco Systems, Inc.</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39</cp:revision>
  <dcterms:created xsi:type="dcterms:W3CDTF">2019-11-21T06:42:00Z</dcterms:created>
  <dcterms:modified xsi:type="dcterms:W3CDTF">2019-11-21T10:01:00Z</dcterms:modified>
</cp:coreProperties>
</file>