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276" w:rsidRDefault="006A5FD1">
      <w:r>
        <w:t>Sling Models</w:t>
      </w:r>
    </w:p>
    <w:p w:rsidR="006A5FD1" w:rsidRDefault="006A5FD1"/>
    <w:p w:rsidR="006A5FD1" w:rsidRPr="006A5FD1" w:rsidRDefault="006A5FD1" w:rsidP="006A5FD1">
      <w:pPr>
        <w:rPr>
          <w:rFonts w:ascii="Arial" w:hAnsi="Arial" w:cs="Arial"/>
          <w:color w:val="333333"/>
          <w:sz w:val="20"/>
          <w:szCs w:val="20"/>
          <w:shd w:val="clear" w:color="auto" w:fill="CCCCCC"/>
        </w:rPr>
      </w:pPr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In simple terms Sling Models are simple POJO classes which are mapped automatically with Sling Objects (resource, request objects</w:t>
      </w:r>
      <w:proofErr w:type="gramStart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..)</w:t>
      </w:r>
      <w:proofErr w:type="gramEnd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 xml:space="preserve"> and allow us to access </w:t>
      </w:r>
      <w:proofErr w:type="spellStart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jcr</w:t>
      </w:r>
      <w:proofErr w:type="spellEnd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 xml:space="preserve"> node property values directly into java classes.</w:t>
      </w:r>
      <w:r w:rsidRPr="006A5FD1">
        <w:rPr>
          <w:rFonts w:ascii="Arial" w:hAnsi="Arial" w:cs="Arial"/>
          <w:color w:val="333333"/>
          <w:sz w:val="20"/>
          <w:szCs w:val="20"/>
        </w:rPr>
        <w:br/>
      </w:r>
    </w:p>
    <w:p w:rsidR="006A5FD1" w:rsidRPr="006A5FD1" w:rsidRDefault="006A5FD1" w:rsidP="006A5FD1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CCCCCC"/>
        </w:rPr>
      </w:pPr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 xml:space="preserve">Entirely annotation </w:t>
      </w:r>
      <w:proofErr w:type="gramStart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driven(</w:t>
      </w:r>
      <w:proofErr w:type="gramEnd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 xml:space="preserve">Need to write less code). </w:t>
      </w:r>
    </w:p>
    <w:p w:rsidR="006A5FD1" w:rsidRPr="006A5FD1" w:rsidRDefault="006A5FD1" w:rsidP="006A5FD1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CCCCCC"/>
        </w:rPr>
      </w:pPr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Can adapt multiple objects –</w:t>
      </w:r>
      <w:proofErr w:type="gramStart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  –</w:t>
      </w:r>
      <w:proofErr w:type="gramEnd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 xml:space="preserve"> minimal required Resource and </w:t>
      </w:r>
      <w:proofErr w:type="spellStart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SlingHttpServletRequest</w:t>
      </w:r>
      <w:proofErr w:type="spellEnd"/>
      <w:r w:rsidRPr="006A5FD1">
        <w:rPr>
          <w:rFonts w:ascii="Arial" w:hAnsi="Arial" w:cs="Arial"/>
          <w:color w:val="333333"/>
          <w:sz w:val="20"/>
          <w:szCs w:val="20"/>
        </w:rPr>
        <w:br/>
      </w:r>
      <w:r w:rsidRPr="006A5FD1">
        <w:rPr>
          <w:rFonts w:ascii="Arial" w:hAnsi="Arial" w:cs="Arial"/>
          <w:color w:val="333333"/>
          <w:sz w:val="20"/>
          <w:szCs w:val="20"/>
        </w:rPr>
        <w:br/>
      </w:r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 xml:space="preserve">Support both classes and interfaces. </w:t>
      </w:r>
    </w:p>
    <w:p w:rsidR="006A5FD1" w:rsidRDefault="006A5FD1" w:rsidP="006A5FD1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CCCCCC"/>
        </w:rPr>
      </w:pPr>
      <w:proofErr w:type="spellStart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Plugabble</w:t>
      </w:r>
      <w:proofErr w:type="spellEnd"/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.</w:t>
      </w:r>
    </w:p>
    <w:p w:rsidR="006A5FD1" w:rsidRDefault="006A5FD1" w:rsidP="006A5FD1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CCCCCC"/>
        </w:rPr>
      </w:pPr>
      <w:r w:rsidRPr="006A5FD1">
        <w:rPr>
          <w:rFonts w:ascii="Arial" w:hAnsi="Arial" w:cs="Arial"/>
          <w:color w:val="333333"/>
          <w:sz w:val="20"/>
          <w:szCs w:val="20"/>
          <w:shd w:val="clear" w:color="auto" w:fill="CCCCCC"/>
        </w:rPr>
        <w:t>Pure POJO classes.</w:t>
      </w:r>
    </w:p>
    <w:p w:rsidR="00A6032C" w:rsidRDefault="002D0474" w:rsidP="002D0474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proofErr w:type="spellStart"/>
      <w:r>
        <w:t>org.apache.sling</w:t>
      </w:r>
      <w:proofErr w:type="spellEnd"/>
      <w:r>
        <w:rPr>
          <w:rStyle w:val="apple-converted-space"/>
        </w:rPr>
        <w:t> </w:t>
      </w:r>
      <w:proofErr w:type="spellStart"/>
      <w:r>
        <w:t>org.apache.sling.models.api</w:t>
      </w:r>
      <w:proofErr w:type="spellEnd"/>
      <w:r>
        <w:rPr>
          <w:rStyle w:val="apple-converted-space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="00376D56">
        <w:rPr>
          <w:rFonts w:ascii="Open Sans" w:hAnsi="Open Sans"/>
          <w:color w:val="333333"/>
          <w:sz w:val="20"/>
          <w:szCs w:val="20"/>
          <w:shd w:val="clear" w:color="auto" w:fill="CCCCCC"/>
        </w:rPr>
        <w:t>Creating an adaptable class by annotation</w:t>
      </w:r>
      <w:r w:rsidR="00376D56">
        <w:rPr>
          <w:rFonts w:ascii="Open Sans" w:hAnsi="Open Sans"/>
          <w:color w:val="333333"/>
          <w:sz w:val="20"/>
          <w:szCs w:val="20"/>
        </w:rPr>
        <w:br/>
      </w:r>
      <w:r w:rsidR="00376D56">
        <w:rPr>
          <w:rFonts w:ascii="Open Sans" w:hAnsi="Open Sans"/>
          <w:color w:val="333333"/>
          <w:sz w:val="20"/>
          <w:szCs w:val="20"/>
        </w:rPr>
        <w:br/>
      </w:r>
      <w:r w:rsidR="00A6032C" w:rsidRPr="00A6032C">
        <w:rPr>
          <w:rFonts w:ascii="Open Sans" w:hAnsi="Open Sans"/>
          <w:color w:val="00B050"/>
          <w:sz w:val="20"/>
          <w:szCs w:val="20"/>
          <w:shd w:val="clear" w:color="auto" w:fill="CCCCCC"/>
        </w:rPr>
        <w:t xml:space="preserve">// Traditional way of adapting to resource using java class </w:t>
      </w:r>
    </w:p>
    <w:p w:rsidR="00A6032C" w:rsidRDefault="00A6032C" w:rsidP="002D0474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Resource r = </w:t>
      </w:r>
      <w:proofErr w:type="spellStart"/>
      <w:proofErr w:type="gram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getResource</w:t>
      </w:r>
      <w:proofErr w:type="spell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(</w:t>
      </w:r>
      <w:proofErr w:type="gram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);</w:t>
      </w:r>
    </w:p>
    <w:p w:rsidR="00A6032C" w:rsidRDefault="00A6032C" w:rsidP="002D0474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</w:t>
      </w:r>
      <w:proofErr w:type="gram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return</w:t>
      </w:r>
      <w:proofErr w:type="gram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r.adaptTo</w:t>
      </w:r>
      <w:proofErr w:type="spell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(</w:t>
      </w:r>
      <w:proofErr w:type="spell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customClassName.class</w:t>
      </w:r>
      <w:proofErr w:type="spell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);   </w:t>
      </w:r>
    </w:p>
    <w:p w:rsidR="00A6032C" w:rsidRPr="00A6032C" w:rsidRDefault="00A6032C" w:rsidP="002D0474">
      <w:pPr>
        <w:rPr>
          <w:rFonts w:ascii="Open Sans" w:hAnsi="Open Sans"/>
          <w:color w:val="00B050"/>
          <w:sz w:val="20"/>
          <w:szCs w:val="20"/>
          <w:shd w:val="clear" w:color="auto" w:fill="CCCCCC"/>
        </w:rPr>
      </w:pPr>
      <w:r w:rsidRPr="00A6032C">
        <w:rPr>
          <w:rFonts w:ascii="Open Sans" w:hAnsi="Open Sans"/>
          <w:color w:val="00B050"/>
          <w:sz w:val="20"/>
          <w:szCs w:val="20"/>
          <w:shd w:val="clear" w:color="auto" w:fill="CCCCCC"/>
        </w:rPr>
        <w:t xml:space="preserve">// </w:t>
      </w:r>
      <w:proofErr w:type="gramStart"/>
      <w:r w:rsidRPr="00A6032C">
        <w:rPr>
          <w:rFonts w:ascii="Open Sans" w:hAnsi="Open Sans"/>
          <w:color w:val="00B050"/>
          <w:sz w:val="20"/>
          <w:szCs w:val="20"/>
          <w:shd w:val="clear" w:color="auto" w:fill="CCCCCC"/>
        </w:rPr>
        <w:t>Creating</w:t>
      </w:r>
      <w:proofErr w:type="gramEnd"/>
      <w:r w:rsidRPr="00A6032C">
        <w:rPr>
          <w:rFonts w:ascii="Open Sans" w:hAnsi="Open Sans"/>
          <w:color w:val="00B050"/>
          <w:sz w:val="20"/>
          <w:szCs w:val="20"/>
          <w:shd w:val="clear" w:color="auto" w:fill="CCCCCC"/>
        </w:rPr>
        <w:t xml:space="preserve"> adaptable resource class using sling annotation </w:t>
      </w:r>
    </w:p>
    <w:p w:rsidR="00A6032C" w:rsidRDefault="00A6032C" w:rsidP="002D0474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proofErr w:type="gram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@Model(</w:t>
      </w:r>
      <w:proofErr w:type="spellStart"/>
      <w:proofErr w:type="gram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adaptables</w:t>
      </w:r>
      <w:proofErr w:type="spell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= </w:t>
      </w:r>
      <w:proofErr w:type="spell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Resource.class</w:t>
      </w:r>
      <w:proofErr w:type="spell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) </w:t>
      </w:r>
    </w:p>
    <w:p w:rsidR="00A6032C" w:rsidRDefault="00A6032C" w:rsidP="002D0474">
      <w:pPr>
        <w:rPr>
          <w:rFonts w:ascii="Open Sans" w:hAnsi="Open Sans"/>
          <w:color w:val="333333"/>
          <w:sz w:val="20"/>
          <w:szCs w:val="20"/>
        </w:rPr>
      </w:pPr>
      <w:proofErr w:type="gram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public</w:t>
      </w:r>
      <w:proofErr w:type="gram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class </w:t>
      </w:r>
      <w:proofErr w:type="spell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customClassName</w:t>
      </w:r>
      <w:proofErr w:type="spell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{ ... }</w:t>
      </w:r>
      <w:r>
        <w:rPr>
          <w:rFonts w:ascii="Open Sans" w:hAnsi="Open Sans"/>
          <w:color w:val="333333"/>
          <w:sz w:val="20"/>
          <w:szCs w:val="20"/>
        </w:rPr>
        <w:br/>
      </w:r>
      <w:r>
        <w:rPr>
          <w:rFonts w:ascii="Open Sans" w:hAnsi="Open Sans"/>
          <w:color w:val="333333"/>
          <w:sz w:val="20"/>
          <w:szCs w:val="20"/>
        </w:rPr>
        <w:br/>
      </w:r>
      <w:r w:rsidRPr="00A6032C">
        <w:rPr>
          <w:rFonts w:ascii="Open Sans" w:hAnsi="Open Sans"/>
          <w:color w:val="00B050"/>
          <w:sz w:val="20"/>
          <w:szCs w:val="20"/>
          <w:shd w:val="clear" w:color="auto" w:fill="CCCCCC"/>
        </w:rPr>
        <w:t>Injecting properties in POJO class</w:t>
      </w:r>
      <w:r w:rsidRPr="00A6032C">
        <w:rPr>
          <w:rFonts w:ascii="Open Sans" w:hAnsi="Open Sans"/>
          <w:color w:val="00B050"/>
          <w:sz w:val="20"/>
          <w:szCs w:val="20"/>
        </w:rPr>
        <w:br/>
      </w:r>
      <w:r>
        <w:rPr>
          <w:rFonts w:ascii="Open Sans" w:hAnsi="Open Sans"/>
          <w:color w:val="333333"/>
          <w:sz w:val="20"/>
          <w:szCs w:val="20"/>
        </w:rPr>
        <w:br/>
      </w:r>
      <w:r w:rsidRPr="00A6032C">
        <w:rPr>
          <w:rFonts w:ascii="Open Sans" w:hAnsi="Open Sans"/>
          <w:color w:val="00B050"/>
          <w:sz w:val="20"/>
          <w:szCs w:val="20"/>
          <w:shd w:val="clear" w:color="auto" w:fill="CCCCCC"/>
        </w:rPr>
        <w:t xml:space="preserve">// Traditional way to getting values from </w:t>
      </w:r>
      <w:proofErr w:type="spellStart"/>
      <w:r w:rsidRPr="00A6032C">
        <w:rPr>
          <w:rFonts w:ascii="Open Sans" w:hAnsi="Open Sans"/>
          <w:color w:val="00B050"/>
          <w:sz w:val="20"/>
          <w:szCs w:val="20"/>
          <w:shd w:val="clear" w:color="auto" w:fill="CCCCCC"/>
        </w:rPr>
        <w:t>jcr</w:t>
      </w:r>
      <w:proofErr w:type="spellEnd"/>
      <w:r w:rsidRPr="00A6032C">
        <w:rPr>
          <w:rFonts w:ascii="Open Sans" w:hAnsi="Open Sans"/>
          <w:color w:val="00B050"/>
          <w:sz w:val="20"/>
          <w:szCs w:val="20"/>
          <w:shd w:val="clear" w:color="auto" w:fill="CCCCCC"/>
        </w:rPr>
        <w:t xml:space="preserve"> nodes in Java Class.</w:t>
      </w:r>
    </w:p>
    <w:p w:rsidR="00A6032C" w:rsidRDefault="00A6032C" w:rsidP="002D0474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@Component </w:t>
      </w:r>
    </w:p>
    <w:p w:rsidR="00A6032C" w:rsidRDefault="00A6032C" w:rsidP="002D0474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@Service </w:t>
      </w:r>
    </w:p>
    <w:p w:rsidR="00A6032C" w:rsidRDefault="00A6032C" w:rsidP="002D0474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proofErr w:type="gram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@Properties({</w:t>
      </w:r>
      <w:proofErr w:type="gram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</w:t>
      </w:r>
    </w:p>
    <w:p w:rsidR="00A6032C" w:rsidRDefault="00A6032C" w:rsidP="002D0474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proofErr w:type="gram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@Property(</w:t>
      </w:r>
      <w:proofErr w:type="gram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name = "</w:t>
      </w:r>
      <w:proofErr w:type="spell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adaptables</w:t>
      </w:r>
      <w:proofErr w:type="spell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", value = {"Resource" }), </w:t>
      </w:r>
    </w:p>
    <w:p w:rsidR="00A6032C" w:rsidRDefault="00A6032C" w:rsidP="002D0474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proofErr w:type="gram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@Property(</w:t>
      </w:r>
      <w:proofErr w:type="gram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name = "adapters", value = {"</w:t>
      </w:r>
      <w:proofErr w:type="spell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YourCustom</w:t>
      </w:r>
      <w:proofErr w:type="spell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" }) </w:t>
      </w:r>
    </w:p>
    <w:p w:rsidR="00442E27" w:rsidRPr="00442E27" w:rsidRDefault="00A6032C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})</w:t>
      </w:r>
      <w:r>
        <w:rPr>
          <w:rFonts w:ascii="Open Sans" w:hAnsi="Open Sans"/>
          <w:color w:val="333333"/>
          <w:sz w:val="20"/>
          <w:szCs w:val="20"/>
        </w:rPr>
        <w:br/>
      </w:r>
      <w:r>
        <w:rPr>
          <w:rFonts w:ascii="Open Sans" w:hAnsi="Open Sans"/>
          <w:color w:val="333333"/>
          <w:sz w:val="20"/>
          <w:szCs w:val="20"/>
        </w:rPr>
        <w:br/>
      </w:r>
      <w:r w:rsidR="00442E27"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// </w:t>
      </w:r>
      <w:proofErr w:type="gramStart"/>
      <w:r w:rsidR="00442E27"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Retrieving</w:t>
      </w:r>
      <w:proofErr w:type="gramEnd"/>
      <w:r w:rsidR="00442E27"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vales from </w:t>
      </w:r>
      <w:proofErr w:type="spellStart"/>
      <w:r w:rsidR="00442E27"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jcr</w:t>
      </w:r>
      <w:proofErr w:type="spellEnd"/>
      <w:r w:rsidR="00442E27"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node through inject in Sling Model  </w:t>
      </w:r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proofErr w:type="gram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@Model(</w:t>
      </w:r>
      <w:proofErr w:type="spellStart"/>
      <w:proofErr w:type="gram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adaptables</w:t>
      </w:r>
      <w:proofErr w:type="spell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= </w:t>
      </w:r>
      <w:proofErr w:type="spell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Resource.class</w:t>
      </w:r>
      <w:proofErr w:type="spell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)</w:t>
      </w:r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proofErr w:type="gram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public</w:t>
      </w:r>
      <w:proofErr w:type="gram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class </w:t>
      </w:r>
      <w:proofErr w:type="spell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slingModelExample</w:t>
      </w:r>
      <w:proofErr w:type="spell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{</w:t>
      </w:r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@Inject // email property is always looked from </w:t>
      </w:r>
      <w:proofErr w:type="gram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Resource(</w:t>
      </w:r>
      <w:proofErr w:type="gram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after adapting to </w:t>
      </w:r>
      <w:proofErr w:type="spell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ValueMap</w:t>
      </w:r>
      <w:proofErr w:type="spell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), if this property value </w:t>
      </w:r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proofErr w:type="gram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is</w:t>
      </w:r>
      <w:proofErr w:type="gram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not present then it returns null. If this property is in itself not available then it throws exception.</w:t>
      </w:r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proofErr w:type="gram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lastRenderedPageBreak/>
        <w:t>private</w:t>
      </w:r>
      <w:proofErr w:type="gram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String email;</w:t>
      </w:r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@Inject @Optional // It is not mandatory to have </w:t>
      </w:r>
      <w:proofErr w:type="spell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firstname</w:t>
      </w:r>
      <w:proofErr w:type="spell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property in Resource.</w:t>
      </w:r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proofErr w:type="gram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private</w:t>
      </w:r>
      <w:proofErr w:type="gram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String </w:t>
      </w:r>
      <w:proofErr w:type="spell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firstName</w:t>
      </w:r>
      <w:proofErr w:type="spell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;</w:t>
      </w:r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// Use @Named if </w:t>
      </w:r>
      <w:proofErr w:type="spell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jcr</w:t>
      </w:r>
      <w:proofErr w:type="spell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node property name is different than class variable. </w:t>
      </w:r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proofErr w:type="gram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use</w:t>
      </w:r>
      <w:proofErr w:type="gram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@Default if you want to assign default values, If empty then assign default value as 'NA'</w:t>
      </w:r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@Inject </w:t>
      </w:r>
      <w:proofErr w:type="gram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@Named(</w:t>
      </w:r>
      <w:proofErr w:type="gram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"surname") @Default(values="NA")</w:t>
      </w:r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proofErr w:type="gram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private</w:t>
      </w:r>
      <w:proofErr w:type="gram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String </w:t>
      </w:r>
      <w:proofErr w:type="spell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lastName</w:t>
      </w:r>
      <w:proofErr w:type="spell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;</w:t>
      </w:r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}</w:t>
      </w:r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@Inject // </w:t>
      </w:r>
      <w:proofErr w:type="spell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OSGi</w:t>
      </w:r>
      <w:proofErr w:type="spell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Service</w:t>
      </w:r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proofErr w:type="gram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private</w:t>
      </w:r>
      <w:proofErr w:type="gram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</w:t>
      </w:r>
      <w:proofErr w:type="spell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Externalizer</w:t>
      </w:r>
      <w:proofErr w:type="spell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</w:t>
      </w:r>
      <w:proofErr w:type="spell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externalizer</w:t>
      </w:r>
      <w:proofErr w:type="spell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;</w:t>
      </w:r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</w:t>
      </w:r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//@</w:t>
      </w:r>
      <w:proofErr w:type="spell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PostConstructor</w:t>
      </w:r>
      <w:proofErr w:type="spell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annotation defines that this method will run after injecting all field </w:t>
      </w:r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@</w:t>
      </w:r>
      <w:proofErr w:type="spell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PostConstruct</w:t>
      </w:r>
      <w:proofErr w:type="spellEnd"/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proofErr w:type="gram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protected</w:t>
      </w:r>
      <w:proofErr w:type="gram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void </w:t>
      </w:r>
      <w:proofErr w:type="spellStart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init</w:t>
      </w:r>
      <w:proofErr w:type="spellEnd"/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() {</w:t>
      </w:r>
    </w:p>
    <w:p w:rsidR="00442E27" w:rsidRPr="00442E27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// gets executed after the class is created and all variables are injected</w:t>
      </w:r>
    </w:p>
    <w:p w:rsidR="002D0474" w:rsidRDefault="00442E27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 w:rsidRPr="00442E27">
        <w:rPr>
          <w:rFonts w:ascii="Open Sans" w:hAnsi="Open Sans"/>
          <w:color w:val="333333"/>
          <w:sz w:val="20"/>
          <w:szCs w:val="20"/>
          <w:shd w:val="clear" w:color="auto" w:fill="CCCCCC"/>
        </w:rPr>
        <w:t>}</w:t>
      </w:r>
    </w:p>
    <w:p w:rsidR="008D7968" w:rsidRDefault="008D7968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</w:p>
    <w:p w:rsidR="008D7968" w:rsidRDefault="008D7968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So, just to summarize above code:-</w:t>
      </w:r>
    </w:p>
    <w:p w:rsidR="008D7968" w:rsidRDefault="008D7968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@</w:t>
      </w:r>
      <w:proofErr w:type="gram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Inject :-</w:t>
      </w:r>
      <w:proofErr w:type="gram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 email property is always looked from Resource( after adapting to </w:t>
      </w:r>
      <w:proofErr w:type="spell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ValueMap</w:t>
      </w:r>
      <w:proofErr w:type="spell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), if this property value is not present then it returns null. If this property is in itself not available then it throws exception.</w:t>
      </w:r>
    </w:p>
    <w:p w:rsidR="008D7968" w:rsidRDefault="008D7968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@Inject @</w:t>
      </w:r>
      <w:proofErr w:type="gram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Optional :-</w:t>
      </w:r>
      <w:proofErr w:type="gram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It is not mandatory to have </w:t>
      </w:r>
      <w:proofErr w:type="spell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firstname</w:t>
      </w:r>
      <w:proofErr w:type="spell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property in Resource. </w:t>
      </w:r>
    </w:p>
    <w:p w:rsidR="008D7968" w:rsidRDefault="008D7968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@</w:t>
      </w:r>
      <w:proofErr w:type="gram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Named :-</w:t>
      </w:r>
      <w:proofErr w:type="gram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Use  it if </w:t>
      </w:r>
      <w:proofErr w:type="spell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jcr</w:t>
      </w:r>
      <w:proofErr w:type="spell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node property name is different than class variable. </w:t>
      </w:r>
    </w:p>
    <w:p w:rsidR="008D7968" w:rsidRDefault="008D7968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@</w:t>
      </w:r>
      <w:proofErr w:type="gram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Default :-</w:t>
      </w:r>
      <w:proofErr w:type="gram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 xml:space="preserve"> use it if you want to assign default values, If empty then assign default value as ‘NA’. </w:t>
      </w:r>
    </w:p>
    <w:p w:rsidR="002B29BC" w:rsidRDefault="008D7968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@</w:t>
      </w:r>
      <w:proofErr w:type="spell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PostConstructor</w:t>
      </w:r>
      <w:proofErr w:type="spellEnd"/>
      <w:proofErr w:type="gramStart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:-</w:t>
      </w:r>
      <w:proofErr w:type="gramEnd"/>
      <w:r>
        <w:rPr>
          <w:rFonts w:ascii="Open Sans" w:hAnsi="Open Sans"/>
          <w:color w:val="333333"/>
          <w:sz w:val="20"/>
          <w:szCs w:val="20"/>
          <w:shd w:val="clear" w:color="auto" w:fill="CCCCCC"/>
        </w:rPr>
        <w:t>  annotation defines that this method will run after injecting all field.</w:t>
      </w:r>
    </w:p>
    <w:p w:rsidR="002B29BC" w:rsidRDefault="002B29BC" w:rsidP="00442E27">
      <w:pPr>
        <w:rPr>
          <w:rFonts w:ascii="Open Sans" w:hAnsi="Open Sans"/>
          <w:color w:val="333333"/>
          <w:sz w:val="20"/>
          <w:szCs w:val="20"/>
          <w:shd w:val="clear" w:color="auto" w:fill="CCCCCC"/>
        </w:rPr>
      </w:pPr>
    </w:p>
    <w:p w:rsidR="002B29BC" w:rsidRPr="002B29BC" w:rsidRDefault="002B29BC" w:rsidP="002B29BC">
      <w:pPr>
        <w:rPr>
          <w:rFonts w:ascii="Open Sans" w:hAnsi="Open Sans"/>
          <w:color w:val="333333"/>
          <w:sz w:val="20"/>
          <w:szCs w:val="20"/>
        </w:rPr>
      </w:pPr>
      <w:r w:rsidRPr="002B29BC">
        <w:rPr>
          <w:rFonts w:ascii="Open Sans" w:hAnsi="Open Sans"/>
          <w:color w:val="333333"/>
          <w:sz w:val="20"/>
          <w:szCs w:val="20"/>
        </w:rPr>
        <w:t>&lt;</w:t>
      </w:r>
      <w:proofErr w:type="gramStart"/>
      <w:r w:rsidRPr="002B29BC">
        <w:rPr>
          <w:rFonts w:ascii="Open Sans" w:hAnsi="Open Sans"/>
          <w:color w:val="333333"/>
          <w:sz w:val="20"/>
          <w:szCs w:val="20"/>
        </w:rPr>
        <w:t>dependency</w:t>
      </w:r>
      <w:proofErr w:type="gramEnd"/>
      <w:r w:rsidRPr="002B29BC">
        <w:rPr>
          <w:rFonts w:ascii="Open Sans" w:hAnsi="Open Sans"/>
          <w:color w:val="333333"/>
          <w:sz w:val="20"/>
          <w:szCs w:val="20"/>
        </w:rPr>
        <w:t>&gt;</w:t>
      </w:r>
    </w:p>
    <w:p w:rsidR="002B29BC" w:rsidRPr="002B29BC" w:rsidRDefault="002B29BC" w:rsidP="002B29BC">
      <w:pPr>
        <w:rPr>
          <w:rFonts w:ascii="Open Sans" w:hAnsi="Open Sans"/>
          <w:color w:val="333333"/>
          <w:sz w:val="20"/>
          <w:szCs w:val="20"/>
        </w:rPr>
      </w:pPr>
      <w:r w:rsidRPr="002B29BC">
        <w:rPr>
          <w:rFonts w:ascii="Open Sans" w:hAnsi="Open Sans"/>
          <w:color w:val="333333"/>
          <w:sz w:val="20"/>
          <w:szCs w:val="20"/>
        </w:rPr>
        <w:t>&lt;</w:t>
      </w:r>
      <w:proofErr w:type="spellStart"/>
      <w:r w:rsidRPr="002B29BC">
        <w:rPr>
          <w:rFonts w:ascii="Open Sans" w:hAnsi="Open Sans"/>
          <w:color w:val="333333"/>
          <w:sz w:val="20"/>
          <w:szCs w:val="20"/>
        </w:rPr>
        <w:t>groupId</w:t>
      </w:r>
      <w:proofErr w:type="spellEnd"/>
      <w:r w:rsidRPr="002B29BC">
        <w:rPr>
          <w:rFonts w:ascii="Open Sans" w:hAnsi="Open Sans"/>
          <w:color w:val="333333"/>
          <w:sz w:val="20"/>
          <w:szCs w:val="20"/>
        </w:rPr>
        <w:t>&gt;</w:t>
      </w:r>
      <w:proofErr w:type="spellStart"/>
      <w:r w:rsidRPr="002B29BC">
        <w:rPr>
          <w:rFonts w:ascii="Open Sans" w:hAnsi="Open Sans"/>
          <w:color w:val="333333"/>
          <w:sz w:val="20"/>
          <w:szCs w:val="20"/>
        </w:rPr>
        <w:t>org.apache.sling</w:t>
      </w:r>
      <w:proofErr w:type="spellEnd"/>
      <w:r w:rsidRPr="002B29BC">
        <w:rPr>
          <w:rFonts w:ascii="Open Sans" w:hAnsi="Open Sans"/>
          <w:color w:val="333333"/>
          <w:sz w:val="20"/>
          <w:szCs w:val="20"/>
        </w:rPr>
        <w:t>&lt;/</w:t>
      </w:r>
      <w:proofErr w:type="spellStart"/>
      <w:r w:rsidRPr="002B29BC">
        <w:rPr>
          <w:rFonts w:ascii="Open Sans" w:hAnsi="Open Sans"/>
          <w:color w:val="333333"/>
          <w:sz w:val="20"/>
          <w:szCs w:val="20"/>
        </w:rPr>
        <w:t>groupId</w:t>
      </w:r>
      <w:proofErr w:type="spellEnd"/>
      <w:r w:rsidRPr="002B29BC">
        <w:rPr>
          <w:rFonts w:ascii="Open Sans" w:hAnsi="Open Sans"/>
          <w:color w:val="333333"/>
          <w:sz w:val="20"/>
          <w:szCs w:val="20"/>
        </w:rPr>
        <w:t>&gt;</w:t>
      </w:r>
    </w:p>
    <w:p w:rsidR="002B29BC" w:rsidRPr="002B29BC" w:rsidRDefault="002B29BC" w:rsidP="002B29BC">
      <w:pPr>
        <w:rPr>
          <w:rFonts w:ascii="Open Sans" w:hAnsi="Open Sans"/>
          <w:color w:val="333333"/>
          <w:sz w:val="20"/>
          <w:szCs w:val="20"/>
        </w:rPr>
      </w:pPr>
      <w:r w:rsidRPr="002B29BC">
        <w:rPr>
          <w:rFonts w:ascii="Open Sans" w:hAnsi="Open Sans"/>
          <w:color w:val="333333"/>
          <w:sz w:val="20"/>
          <w:szCs w:val="20"/>
        </w:rPr>
        <w:t>&lt;</w:t>
      </w:r>
      <w:proofErr w:type="spellStart"/>
      <w:r w:rsidRPr="002B29BC">
        <w:rPr>
          <w:rFonts w:ascii="Open Sans" w:hAnsi="Open Sans"/>
          <w:color w:val="333333"/>
          <w:sz w:val="20"/>
          <w:szCs w:val="20"/>
        </w:rPr>
        <w:t>artifactId</w:t>
      </w:r>
      <w:proofErr w:type="spellEnd"/>
      <w:r w:rsidRPr="002B29BC">
        <w:rPr>
          <w:rFonts w:ascii="Open Sans" w:hAnsi="Open Sans"/>
          <w:color w:val="333333"/>
          <w:sz w:val="20"/>
          <w:szCs w:val="20"/>
        </w:rPr>
        <w:t>&gt;</w:t>
      </w:r>
      <w:proofErr w:type="spellStart"/>
      <w:r w:rsidRPr="002B29BC">
        <w:rPr>
          <w:rFonts w:ascii="Open Sans" w:hAnsi="Open Sans"/>
          <w:color w:val="333333"/>
          <w:sz w:val="20"/>
          <w:szCs w:val="20"/>
        </w:rPr>
        <w:t>org.apache.sling.models.api</w:t>
      </w:r>
      <w:proofErr w:type="spellEnd"/>
      <w:r w:rsidRPr="002B29BC">
        <w:rPr>
          <w:rFonts w:ascii="Open Sans" w:hAnsi="Open Sans"/>
          <w:color w:val="333333"/>
          <w:sz w:val="20"/>
          <w:szCs w:val="20"/>
        </w:rPr>
        <w:t>&lt;/</w:t>
      </w:r>
      <w:proofErr w:type="spellStart"/>
      <w:r w:rsidRPr="002B29BC">
        <w:rPr>
          <w:rFonts w:ascii="Open Sans" w:hAnsi="Open Sans"/>
          <w:color w:val="333333"/>
          <w:sz w:val="20"/>
          <w:szCs w:val="20"/>
        </w:rPr>
        <w:t>artifactId</w:t>
      </w:r>
      <w:proofErr w:type="spellEnd"/>
      <w:r w:rsidRPr="002B29BC">
        <w:rPr>
          <w:rFonts w:ascii="Open Sans" w:hAnsi="Open Sans"/>
          <w:color w:val="333333"/>
          <w:sz w:val="20"/>
          <w:szCs w:val="20"/>
        </w:rPr>
        <w:t>&gt;</w:t>
      </w:r>
    </w:p>
    <w:p w:rsidR="006A5FD1" w:rsidRPr="006A5FD1" w:rsidRDefault="002B29BC" w:rsidP="007533D5">
      <w:pPr>
        <w:rPr>
          <w:rFonts w:ascii="Arial" w:hAnsi="Arial" w:cs="Arial"/>
          <w:color w:val="333333"/>
          <w:sz w:val="20"/>
          <w:szCs w:val="20"/>
          <w:shd w:val="clear" w:color="auto" w:fill="CCCCCC"/>
        </w:rPr>
      </w:pPr>
      <w:r w:rsidRPr="002B29BC">
        <w:rPr>
          <w:rFonts w:ascii="Open Sans" w:hAnsi="Open Sans"/>
          <w:color w:val="333333"/>
          <w:sz w:val="20"/>
          <w:szCs w:val="20"/>
        </w:rPr>
        <w:t>&lt;/dependency&gt;</w:t>
      </w:r>
      <w:r w:rsidR="008D7968">
        <w:rPr>
          <w:rFonts w:ascii="Open Sans" w:hAnsi="Open Sans"/>
          <w:color w:val="333333"/>
          <w:sz w:val="20"/>
          <w:szCs w:val="20"/>
        </w:rPr>
        <w:br/>
      </w:r>
      <w:r w:rsidR="008D7968">
        <w:rPr>
          <w:rFonts w:ascii="Open Sans" w:hAnsi="Open Sans"/>
          <w:color w:val="333333"/>
          <w:sz w:val="20"/>
          <w:szCs w:val="20"/>
        </w:rPr>
        <w:br/>
      </w:r>
      <w:bookmarkStart w:id="0" w:name="_GoBack"/>
      <w:bookmarkEnd w:id="0"/>
    </w:p>
    <w:p w:rsidR="006A5FD1" w:rsidRDefault="006A5FD1"/>
    <w:sectPr w:rsidR="006A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81642"/>
    <w:multiLevelType w:val="hybridMultilevel"/>
    <w:tmpl w:val="6BDE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D1"/>
    <w:rsid w:val="002B29BC"/>
    <w:rsid w:val="002D0474"/>
    <w:rsid w:val="00376D56"/>
    <w:rsid w:val="00442E27"/>
    <w:rsid w:val="004D5CD4"/>
    <w:rsid w:val="006A5FD1"/>
    <w:rsid w:val="007533D5"/>
    <w:rsid w:val="008D7968"/>
    <w:rsid w:val="00A6032C"/>
    <w:rsid w:val="00ED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D8266-EC7C-41D4-8983-A5C033CA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5FD1"/>
  </w:style>
  <w:style w:type="character" w:styleId="Hyperlink">
    <w:name w:val="Hyperlink"/>
    <w:basedOn w:val="DefaultParagraphFont"/>
    <w:uiPriority w:val="99"/>
    <w:semiHidden/>
    <w:unhideWhenUsed/>
    <w:rsid w:val="006A5F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5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413</Words>
  <Characters>2358</Characters>
  <Application>Microsoft Office Word</Application>
  <DocSecurity>0</DocSecurity>
  <Lines>19</Lines>
  <Paragraphs>5</Paragraphs>
  <ScaleCrop>false</ScaleCrop>
  <Company>Cognizant Technology Solutions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Arimi Reddy, Bhuvaneswari (Cognizant)</dc:creator>
  <cp:keywords/>
  <dc:description/>
  <cp:lastModifiedBy>Arimi Reddy, Bhuvaneswari (Cognizant)</cp:lastModifiedBy>
  <cp:revision>9</cp:revision>
  <dcterms:created xsi:type="dcterms:W3CDTF">2017-12-13T08:50:00Z</dcterms:created>
  <dcterms:modified xsi:type="dcterms:W3CDTF">2018-01-12T07:27:00Z</dcterms:modified>
</cp:coreProperties>
</file>