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101B" w:rsidRPr="000F101B" w:rsidRDefault="000F101B" w:rsidP="000F101B">
      <w:pPr>
        <w:shd w:val="clear" w:color="auto" w:fill="F9F9F9"/>
        <w:spacing w:after="0" w:line="240" w:lineRule="auto"/>
        <w:outlineLvl w:val="0"/>
        <w:rPr>
          <w:rFonts w:ascii="Arial" w:eastAsia="Times New Roman" w:hAnsi="Arial" w:cs="Arial"/>
          <w:kern w:val="36"/>
          <w:sz w:val="48"/>
          <w:szCs w:val="48"/>
        </w:rPr>
      </w:pPr>
      <w:r w:rsidRPr="000F101B">
        <w:rPr>
          <w:rFonts w:ascii="Arial" w:eastAsia="Times New Roman" w:hAnsi="Arial" w:cs="Arial"/>
          <w:kern w:val="36"/>
          <w:sz w:val="48"/>
          <w:szCs w:val="48"/>
        </w:rPr>
        <w:t>Sling Resource Merger</w:t>
      </w:r>
    </w:p>
    <w:p w:rsidR="004A5D4E" w:rsidRDefault="004A5D4E"/>
    <w:p w:rsidR="00C76B01" w:rsidRPr="00C76B01" w:rsidRDefault="00C76B01" w:rsidP="00C76B01">
      <w:pPr>
        <w:spacing w:after="0" w:line="240" w:lineRule="auto"/>
        <w:rPr>
          <w:rFonts w:ascii="Times New Roman" w:eastAsia="Times New Roman" w:hAnsi="Times New Roman" w:cs="Times New Roman"/>
          <w:sz w:val="20"/>
          <w:szCs w:val="20"/>
        </w:rPr>
      </w:pPr>
      <w:r w:rsidRPr="00C76B01">
        <w:rPr>
          <w:rFonts w:ascii="Arial" w:eastAsia="Times New Roman" w:hAnsi="Arial" w:cs="Arial"/>
          <w:color w:val="222222"/>
          <w:sz w:val="20"/>
          <w:szCs w:val="20"/>
          <w:shd w:val="clear" w:color="auto" w:fill="FFFFFF"/>
        </w:rPr>
        <w:t xml:space="preserve">The Sling Resource Merger provides services to access and merge resources. It provides diff (differencing) mechanisms for both: </w:t>
      </w:r>
      <w:r w:rsidRPr="00C76B01">
        <w:rPr>
          <w:rFonts w:ascii="Arial" w:eastAsia="Times New Roman" w:hAnsi="Arial" w:cs="Arial"/>
          <w:color w:val="222222"/>
          <w:sz w:val="20"/>
          <w:szCs w:val="20"/>
        </w:rPr>
        <w:br/>
      </w:r>
      <w:r w:rsidRPr="00C76B01">
        <w:rPr>
          <w:rFonts w:ascii="Arial" w:eastAsia="Times New Roman" w:hAnsi="Arial" w:cs="Arial"/>
          <w:color w:val="222222"/>
          <w:sz w:val="20"/>
          <w:szCs w:val="20"/>
        </w:rPr>
        <w:br/>
      </w:r>
    </w:p>
    <w:p w:rsidR="00C76B01" w:rsidRPr="007B6DBB" w:rsidRDefault="00C76B01" w:rsidP="00C76B01">
      <w:pPr>
        <w:pStyle w:val="ListParagraph"/>
        <w:numPr>
          <w:ilvl w:val="0"/>
          <w:numId w:val="2"/>
        </w:numPr>
        <w:shd w:val="clear" w:color="auto" w:fill="FFFFFF"/>
        <w:spacing w:after="60" w:line="240" w:lineRule="auto"/>
        <w:textAlignment w:val="baseline"/>
        <w:rPr>
          <w:rFonts w:ascii="Arial" w:eastAsia="Times New Roman" w:hAnsi="Arial" w:cs="Arial"/>
          <w:color w:val="222222"/>
          <w:sz w:val="20"/>
          <w:szCs w:val="20"/>
        </w:rPr>
      </w:pPr>
      <w:r w:rsidRPr="007B6DBB">
        <w:rPr>
          <w:rFonts w:ascii="Arial" w:eastAsia="Times New Roman" w:hAnsi="Arial" w:cs="Arial"/>
          <w:b/>
          <w:bCs/>
          <w:color w:val="222222"/>
          <w:sz w:val="20"/>
          <w:szCs w:val="20"/>
        </w:rPr>
        <w:t xml:space="preserve">Overlays </w:t>
      </w:r>
      <w:r w:rsidRPr="007B6DBB">
        <w:rPr>
          <w:rFonts w:ascii="Arial" w:eastAsia="Times New Roman" w:hAnsi="Arial" w:cs="Arial"/>
          <w:color w:val="222222"/>
          <w:sz w:val="20"/>
          <w:szCs w:val="20"/>
        </w:rPr>
        <w:t>of resources using configured search paths</w:t>
      </w:r>
    </w:p>
    <w:p w:rsidR="00C76B01" w:rsidRPr="007B6DBB" w:rsidRDefault="00C76B01" w:rsidP="00C76B01">
      <w:pPr>
        <w:pStyle w:val="ListParagraph"/>
        <w:numPr>
          <w:ilvl w:val="0"/>
          <w:numId w:val="2"/>
        </w:numPr>
        <w:shd w:val="clear" w:color="auto" w:fill="FFFFFF"/>
        <w:spacing w:after="60" w:line="240" w:lineRule="auto"/>
        <w:textAlignment w:val="baseline"/>
        <w:rPr>
          <w:rFonts w:ascii="Arial" w:eastAsia="Times New Roman" w:hAnsi="Arial" w:cs="Arial"/>
          <w:color w:val="222222"/>
          <w:sz w:val="20"/>
          <w:szCs w:val="20"/>
        </w:rPr>
      </w:pPr>
      <w:r w:rsidRPr="007B6DBB">
        <w:rPr>
          <w:rFonts w:ascii="Arial" w:eastAsia="Times New Roman" w:hAnsi="Arial" w:cs="Arial"/>
          <w:b/>
          <w:bCs/>
          <w:color w:val="222222"/>
          <w:sz w:val="20"/>
          <w:szCs w:val="20"/>
        </w:rPr>
        <w:t>Overrides</w:t>
      </w:r>
      <w:r w:rsidRPr="007B6DBB">
        <w:rPr>
          <w:rFonts w:ascii="Arial" w:eastAsia="Times New Roman" w:hAnsi="Arial" w:cs="Arial"/>
          <w:color w:val="222222"/>
          <w:sz w:val="20"/>
          <w:szCs w:val="20"/>
        </w:rPr>
        <w:t xml:space="preserve"> of component dialogs for the touch-optimized UI </w:t>
      </w:r>
      <w:r w:rsidRPr="007B6DBB">
        <w:rPr>
          <w:rFonts w:ascii="Arial" w:eastAsia="Times New Roman" w:hAnsi="Arial" w:cs="Arial"/>
          <w:b/>
          <w:bCs/>
          <w:color w:val="222222"/>
          <w:sz w:val="20"/>
          <w:szCs w:val="20"/>
        </w:rPr>
        <w:t>(cq</w:t>
      </w:r>
      <w:proofErr w:type="gramStart"/>
      <w:r w:rsidRPr="007B6DBB">
        <w:rPr>
          <w:rFonts w:ascii="Arial" w:eastAsia="Times New Roman" w:hAnsi="Arial" w:cs="Arial"/>
          <w:b/>
          <w:bCs/>
          <w:color w:val="222222"/>
          <w:sz w:val="20"/>
          <w:szCs w:val="20"/>
        </w:rPr>
        <w:t>:dialog</w:t>
      </w:r>
      <w:proofErr w:type="gramEnd"/>
      <w:r w:rsidRPr="007B6DBB">
        <w:rPr>
          <w:rFonts w:ascii="Arial" w:eastAsia="Times New Roman" w:hAnsi="Arial" w:cs="Arial"/>
          <w:b/>
          <w:bCs/>
          <w:color w:val="222222"/>
          <w:sz w:val="20"/>
          <w:szCs w:val="20"/>
        </w:rPr>
        <w:t>)</w:t>
      </w:r>
      <w:r w:rsidRPr="007B6DBB">
        <w:rPr>
          <w:rFonts w:ascii="Arial" w:eastAsia="Times New Roman" w:hAnsi="Arial" w:cs="Arial"/>
          <w:color w:val="222222"/>
          <w:sz w:val="20"/>
          <w:szCs w:val="20"/>
        </w:rPr>
        <w:t>, using the resource type hierarchy (by means of the property sling:resourceSuperType).</w:t>
      </w:r>
    </w:p>
    <w:p w:rsidR="007B6DBB" w:rsidRPr="007B6DBB" w:rsidRDefault="007B6DBB" w:rsidP="00A67F9F">
      <w:pPr>
        <w:pStyle w:val="ListParagraph"/>
        <w:shd w:val="clear" w:color="auto" w:fill="FFFFFF"/>
        <w:spacing w:after="60" w:line="240" w:lineRule="auto"/>
        <w:textAlignment w:val="baseline"/>
        <w:rPr>
          <w:rFonts w:ascii="Arial" w:eastAsia="Times New Roman" w:hAnsi="Arial" w:cs="Arial"/>
          <w:color w:val="222222"/>
          <w:sz w:val="20"/>
          <w:szCs w:val="20"/>
        </w:rPr>
      </w:pPr>
    </w:p>
    <w:p w:rsidR="007B6DBB" w:rsidRDefault="007B6DBB" w:rsidP="00A67F9F">
      <w:pPr>
        <w:pStyle w:val="ListParagraph"/>
        <w:numPr>
          <w:ilvl w:val="0"/>
          <w:numId w:val="9"/>
        </w:numPr>
        <w:shd w:val="clear" w:color="auto" w:fill="FFFFFF"/>
        <w:spacing w:after="60" w:line="240" w:lineRule="auto"/>
        <w:textAlignment w:val="baseline"/>
        <w:rPr>
          <w:rFonts w:ascii="Arial" w:hAnsi="Arial" w:cs="Arial"/>
          <w:color w:val="222222"/>
          <w:sz w:val="20"/>
          <w:szCs w:val="20"/>
          <w:shd w:val="clear" w:color="auto" w:fill="FFFFFF"/>
        </w:rPr>
      </w:pPr>
      <w:r w:rsidRPr="00A67F9F">
        <w:rPr>
          <w:rFonts w:ascii="Arial" w:hAnsi="Arial" w:cs="Arial"/>
          <w:b/>
          <w:bCs/>
          <w:color w:val="222222"/>
          <w:sz w:val="20"/>
          <w:szCs w:val="20"/>
          <w:shd w:val="clear" w:color="auto" w:fill="FFFFFF"/>
        </w:rPr>
        <w:t>Approach for Overlaying Resources</w:t>
      </w:r>
      <w:r w:rsidRPr="00A67F9F">
        <w:rPr>
          <w:rFonts w:ascii="Arial" w:hAnsi="Arial" w:cs="Arial"/>
          <w:color w:val="222222"/>
          <w:sz w:val="20"/>
          <w:szCs w:val="20"/>
          <w:shd w:val="clear" w:color="auto" w:fill="FFFFFF"/>
        </w:rPr>
        <w:t>: Resource Overlay works on the path which is having the same hierarchy in /apps. If there is a path in libs:</w:t>
      </w:r>
      <w:r w:rsidRPr="00A67F9F">
        <w:rPr>
          <w:rFonts w:ascii="Arial" w:hAnsi="Arial" w:cs="Arial"/>
          <w:b/>
          <w:bCs/>
          <w:color w:val="222222"/>
          <w:sz w:val="20"/>
          <w:szCs w:val="20"/>
          <w:shd w:val="clear" w:color="auto" w:fill="FFFFFF"/>
        </w:rPr>
        <w:t xml:space="preserve"> “/libs/text/example</w:t>
      </w:r>
      <w:r w:rsidRPr="00A67F9F">
        <w:rPr>
          <w:rFonts w:ascii="Arial" w:hAnsi="Arial" w:cs="Arial"/>
          <w:b/>
          <w:bCs/>
          <w:color w:val="222222"/>
          <w:sz w:val="20"/>
          <w:szCs w:val="20"/>
          <w:shd w:val="clear" w:color="auto" w:fill="FFFFFF"/>
        </w:rPr>
        <w:t>” then</w:t>
      </w:r>
      <w:r w:rsidRPr="00A67F9F">
        <w:rPr>
          <w:rFonts w:ascii="Arial" w:hAnsi="Arial" w:cs="Arial"/>
          <w:color w:val="222222"/>
          <w:sz w:val="20"/>
          <w:szCs w:val="20"/>
          <w:shd w:val="clear" w:color="auto" w:fill="FFFFFF"/>
        </w:rPr>
        <w:t xml:space="preserve"> </w:t>
      </w:r>
      <w:r w:rsidRPr="00A67F9F">
        <w:rPr>
          <w:rFonts w:ascii="Arial" w:hAnsi="Arial" w:cs="Arial"/>
          <w:color w:val="222222"/>
          <w:sz w:val="20"/>
          <w:szCs w:val="20"/>
          <w:shd w:val="clear" w:color="auto" w:fill="FFFFFF"/>
        </w:rPr>
        <w:t>its</w:t>
      </w:r>
      <w:r w:rsidRPr="00A67F9F">
        <w:rPr>
          <w:rFonts w:ascii="Arial" w:hAnsi="Arial" w:cs="Arial"/>
          <w:color w:val="222222"/>
          <w:sz w:val="20"/>
          <w:szCs w:val="20"/>
          <w:shd w:val="clear" w:color="auto" w:fill="FFFFFF"/>
        </w:rPr>
        <w:t xml:space="preserve"> overlaying path can only be: </w:t>
      </w:r>
      <w:r w:rsidRPr="00A67F9F">
        <w:rPr>
          <w:rFonts w:ascii="Arial" w:hAnsi="Arial" w:cs="Arial"/>
          <w:b/>
          <w:bCs/>
          <w:color w:val="222222"/>
          <w:sz w:val="20"/>
          <w:szCs w:val="20"/>
          <w:shd w:val="clear" w:color="auto" w:fill="FFFFFF"/>
        </w:rPr>
        <w:t>“/apps/text/example”.</w:t>
      </w:r>
      <w:r w:rsidRPr="00A67F9F">
        <w:rPr>
          <w:rFonts w:ascii="Arial" w:hAnsi="Arial" w:cs="Arial"/>
          <w:color w:val="222222"/>
          <w:sz w:val="20"/>
          <w:szCs w:val="20"/>
          <w:shd w:val="clear" w:color="auto" w:fill="FFFFFF"/>
        </w:rPr>
        <w:t xml:space="preserve"> This approach saves you from copying the entire structure of libs in apps when you need </w:t>
      </w:r>
      <w:r w:rsidR="003D65E3" w:rsidRPr="00A67F9F">
        <w:rPr>
          <w:rFonts w:ascii="Arial" w:hAnsi="Arial" w:cs="Arial"/>
          <w:color w:val="222222"/>
          <w:sz w:val="20"/>
          <w:szCs w:val="20"/>
          <w:shd w:val="clear" w:color="auto" w:fill="FFFFFF"/>
        </w:rPr>
        <w:t>customizations. You</w:t>
      </w:r>
      <w:r w:rsidRPr="00A67F9F">
        <w:rPr>
          <w:rFonts w:ascii="Arial" w:hAnsi="Arial" w:cs="Arial"/>
          <w:color w:val="222222"/>
          <w:sz w:val="20"/>
          <w:szCs w:val="20"/>
          <w:shd w:val="clear" w:color="auto" w:fill="FFFFFF"/>
        </w:rPr>
        <w:t xml:space="preserve"> can customize as much as required.</w:t>
      </w:r>
    </w:p>
    <w:p w:rsidR="003E4A7B" w:rsidRPr="00A67F9F" w:rsidRDefault="003E4A7B" w:rsidP="003E4A7B">
      <w:pPr>
        <w:pStyle w:val="ListParagraph"/>
        <w:shd w:val="clear" w:color="auto" w:fill="FFFFFF"/>
        <w:spacing w:after="60" w:line="240" w:lineRule="auto"/>
        <w:textAlignment w:val="baseline"/>
        <w:rPr>
          <w:rFonts w:ascii="Arial" w:hAnsi="Arial" w:cs="Arial"/>
          <w:color w:val="222222"/>
          <w:sz w:val="20"/>
          <w:szCs w:val="20"/>
          <w:shd w:val="clear" w:color="auto" w:fill="FFFFFF"/>
        </w:rPr>
      </w:pPr>
    </w:p>
    <w:p w:rsidR="00A67F9F" w:rsidRPr="003E4A7B" w:rsidRDefault="00A67F9F" w:rsidP="00A67F9F">
      <w:pPr>
        <w:pStyle w:val="ListParagraph"/>
        <w:numPr>
          <w:ilvl w:val="0"/>
          <w:numId w:val="9"/>
        </w:numPr>
        <w:shd w:val="clear" w:color="auto" w:fill="FFFFFF"/>
        <w:spacing w:after="60" w:line="240" w:lineRule="auto"/>
        <w:textAlignment w:val="baseline"/>
        <w:rPr>
          <w:rFonts w:ascii="Arial" w:eastAsia="Times New Roman" w:hAnsi="Arial" w:cs="Arial"/>
          <w:color w:val="222222"/>
          <w:sz w:val="20"/>
          <w:szCs w:val="20"/>
        </w:rPr>
      </w:pPr>
      <w:r w:rsidRPr="00A67F9F">
        <w:rPr>
          <w:rFonts w:ascii="Arial" w:hAnsi="Arial" w:cs="Arial"/>
          <w:b/>
          <w:bCs/>
          <w:color w:val="222222"/>
          <w:sz w:val="20"/>
          <w:szCs w:val="20"/>
          <w:shd w:val="clear" w:color="auto" w:fill="FFFFFF"/>
        </w:rPr>
        <w:t>Approach for Overriding Resources</w:t>
      </w:r>
      <w:r w:rsidRPr="00A67F9F">
        <w:rPr>
          <w:rFonts w:ascii="Arial" w:hAnsi="Arial" w:cs="Arial"/>
          <w:color w:val="222222"/>
          <w:sz w:val="20"/>
          <w:szCs w:val="20"/>
          <w:shd w:val="clear" w:color="auto" w:fill="FFFFFF"/>
        </w:rPr>
        <w:t xml:space="preserve">: This approach works on the property </w:t>
      </w:r>
      <w:r w:rsidRPr="00A67F9F">
        <w:rPr>
          <w:rFonts w:ascii="Arial" w:hAnsi="Arial" w:cs="Arial"/>
          <w:b/>
          <w:bCs/>
          <w:color w:val="222222"/>
          <w:sz w:val="20"/>
          <w:szCs w:val="20"/>
          <w:shd w:val="clear" w:color="auto" w:fill="FFFFFF"/>
        </w:rPr>
        <w:t>sling</w:t>
      </w:r>
      <w:proofErr w:type="gramStart"/>
      <w:r w:rsidRPr="00A67F9F">
        <w:rPr>
          <w:rFonts w:ascii="Arial" w:hAnsi="Arial" w:cs="Arial"/>
          <w:b/>
          <w:bCs/>
          <w:color w:val="222222"/>
          <w:sz w:val="20"/>
          <w:szCs w:val="20"/>
          <w:shd w:val="clear" w:color="auto" w:fill="FFFFFF"/>
        </w:rPr>
        <w:t>:resourceSuperType</w:t>
      </w:r>
      <w:proofErr w:type="gramEnd"/>
      <w:r w:rsidRPr="00A67F9F">
        <w:rPr>
          <w:rFonts w:ascii="Arial" w:hAnsi="Arial" w:cs="Arial"/>
          <w:color w:val="222222"/>
          <w:sz w:val="20"/>
          <w:szCs w:val="20"/>
          <w:shd w:val="clear" w:color="auto" w:fill="FFFFFF"/>
        </w:rPr>
        <w:t>. This concept is also called inheritance of the resource in AEM.</w:t>
      </w:r>
    </w:p>
    <w:p w:rsidR="003E4A7B" w:rsidRPr="003E4A7B" w:rsidRDefault="003E4A7B" w:rsidP="003E4A7B">
      <w:pPr>
        <w:pStyle w:val="ListParagraph"/>
        <w:rPr>
          <w:rFonts w:ascii="Arial" w:eastAsia="Times New Roman" w:hAnsi="Arial" w:cs="Arial"/>
          <w:color w:val="222222"/>
          <w:sz w:val="20"/>
          <w:szCs w:val="20"/>
        </w:rPr>
      </w:pPr>
    </w:p>
    <w:p w:rsidR="003E4A7B" w:rsidRPr="00A67F9F" w:rsidRDefault="003E4A7B" w:rsidP="007F47CC">
      <w:pPr>
        <w:pStyle w:val="ListParagraph"/>
        <w:shd w:val="clear" w:color="auto" w:fill="FFFFFF"/>
        <w:spacing w:after="60" w:line="240" w:lineRule="auto"/>
        <w:textAlignment w:val="baseline"/>
        <w:rPr>
          <w:rFonts w:ascii="Arial" w:eastAsia="Times New Roman" w:hAnsi="Arial" w:cs="Arial"/>
          <w:color w:val="222222"/>
          <w:sz w:val="20"/>
          <w:szCs w:val="20"/>
        </w:rPr>
      </w:pPr>
      <w:bookmarkStart w:id="0" w:name="_GoBack"/>
      <w:bookmarkEnd w:id="0"/>
    </w:p>
    <w:p w:rsidR="00C76B01" w:rsidRPr="007B6DBB" w:rsidRDefault="00C76B01" w:rsidP="00C76B01">
      <w:pPr>
        <w:shd w:val="clear" w:color="auto" w:fill="FFFFFF"/>
        <w:spacing w:after="0" w:line="240" w:lineRule="auto"/>
        <w:rPr>
          <w:rFonts w:ascii="Arial" w:eastAsia="Times New Roman" w:hAnsi="Arial" w:cs="Arial"/>
          <w:color w:val="222222"/>
          <w:sz w:val="20"/>
          <w:szCs w:val="20"/>
          <w:shd w:val="clear" w:color="auto" w:fill="FFFFFF"/>
        </w:rPr>
      </w:pPr>
      <w:r w:rsidRPr="00C76B01">
        <w:rPr>
          <w:rFonts w:ascii="Arial" w:eastAsia="Times New Roman" w:hAnsi="Arial" w:cs="Arial"/>
          <w:b/>
          <w:bCs/>
          <w:color w:val="222222"/>
          <w:sz w:val="20"/>
          <w:szCs w:val="20"/>
          <w:shd w:val="clear" w:color="auto" w:fill="FFFFFF"/>
        </w:rPr>
        <w:t>Note</w:t>
      </w:r>
      <w:r w:rsidRPr="00C76B01">
        <w:rPr>
          <w:rFonts w:ascii="Arial" w:eastAsia="Times New Roman" w:hAnsi="Arial" w:cs="Arial"/>
          <w:color w:val="222222"/>
          <w:sz w:val="20"/>
          <w:szCs w:val="20"/>
          <w:shd w:val="clear" w:color="auto" w:fill="FFFFFF"/>
        </w:rPr>
        <w:t xml:space="preserve">: </w:t>
      </w:r>
      <w:r w:rsidRPr="00C76B01">
        <w:rPr>
          <w:rFonts w:ascii="Arial" w:eastAsia="Times New Roman" w:hAnsi="Arial" w:cs="Arial"/>
          <w:b/>
          <w:bCs/>
          <w:color w:val="222222"/>
          <w:sz w:val="20"/>
          <w:szCs w:val="20"/>
          <w:shd w:val="clear" w:color="auto" w:fill="FFFFFF"/>
        </w:rPr>
        <w:t>sling</w:t>
      </w:r>
      <w:proofErr w:type="gramStart"/>
      <w:r w:rsidRPr="00C76B01">
        <w:rPr>
          <w:rFonts w:ascii="Arial" w:eastAsia="Times New Roman" w:hAnsi="Arial" w:cs="Arial"/>
          <w:b/>
          <w:bCs/>
          <w:color w:val="222222"/>
          <w:sz w:val="20"/>
          <w:szCs w:val="20"/>
          <w:shd w:val="clear" w:color="auto" w:fill="FFFFFF"/>
        </w:rPr>
        <w:t>:resourceMerger</w:t>
      </w:r>
      <w:proofErr w:type="gramEnd"/>
      <w:r w:rsidRPr="00C76B01">
        <w:rPr>
          <w:rFonts w:ascii="Arial" w:eastAsia="Times New Roman" w:hAnsi="Arial" w:cs="Arial"/>
          <w:color w:val="222222"/>
          <w:sz w:val="20"/>
          <w:szCs w:val="20"/>
          <w:shd w:val="clear" w:color="auto" w:fill="FFFFFF"/>
        </w:rPr>
        <w:t xml:space="preserve"> concept is basically used for </w:t>
      </w:r>
      <w:r w:rsidR="00FA0A4A" w:rsidRPr="00C76B01">
        <w:rPr>
          <w:rFonts w:ascii="Arial" w:eastAsia="Times New Roman" w:hAnsi="Arial" w:cs="Arial"/>
          <w:color w:val="222222"/>
          <w:sz w:val="20"/>
          <w:szCs w:val="20"/>
          <w:shd w:val="clear" w:color="auto" w:fill="FFFFFF"/>
        </w:rPr>
        <w:t>Granite. So</w:t>
      </w:r>
      <w:r w:rsidRPr="00C76B01">
        <w:rPr>
          <w:rFonts w:ascii="Arial" w:eastAsia="Times New Roman" w:hAnsi="Arial" w:cs="Arial"/>
          <w:color w:val="222222"/>
          <w:sz w:val="20"/>
          <w:szCs w:val="20"/>
          <w:shd w:val="clear" w:color="auto" w:fill="FFFFFF"/>
        </w:rPr>
        <w:t xml:space="preserve"> this concept is specifically applicable for touch UI.</w:t>
      </w:r>
    </w:p>
    <w:p w:rsidR="00C76B01" w:rsidRPr="007B6DBB" w:rsidRDefault="00C76B01" w:rsidP="00C76B01">
      <w:pPr>
        <w:shd w:val="clear" w:color="auto" w:fill="FFFFFF"/>
        <w:spacing w:after="0" w:line="240" w:lineRule="auto"/>
        <w:rPr>
          <w:rFonts w:ascii="Arial" w:eastAsia="Times New Roman" w:hAnsi="Arial" w:cs="Arial"/>
          <w:color w:val="222222"/>
          <w:sz w:val="20"/>
          <w:szCs w:val="20"/>
          <w:shd w:val="clear" w:color="auto" w:fill="FFFFFF"/>
        </w:rPr>
      </w:pPr>
    </w:p>
    <w:p w:rsidR="00C76B01" w:rsidRDefault="00277449" w:rsidP="00277449">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 Overlays comes in case of customization</w:t>
      </w:r>
    </w:p>
    <w:p w:rsidR="00277449" w:rsidRDefault="00277449" w:rsidP="00277449">
      <w:pPr>
        <w:shd w:val="clear" w:color="auto" w:fill="FFFFFF"/>
        <w:spacing w:after="0" w:line="240" w:lineRule="auto"/>
        <w:rPr>
          <w:rFonts w:ascii="Arial" w:eastAsia="Times New Roman" w:hAnsi="Arial" w:cs="Arial"/>
          <w:color w:val="222222"/>
          <w:sz w:val="20"/>
          <w:szCs w:val="20"/>
        </w:rPr>
      </w:pPr>
    </w:p>
    <w:p w:rsidR="00F179FD" w:rsidRDefault="00277449" w:rsidP="00277449">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 xml:space="preserve">Ex: </w:t>
      </w:r>
      <w:r w:rsidR="00F179FD">
        <w:rPr>
          <w:rFonts w:ascii="Arial" w:eastAsia="Times New Roman" w:hAnsi="Arial" w:cs="Arial"/>
          <w:color w:val="222222"/>
          <w:sz w:val="20"/>
          <w:szCs w:val="20"/>
        </w:rPr>
        <w:t xml:space="preserve">Adding a new item/console in the navigation section. </w:t>
      </w:r>
    </w:p>
    <w:p w:rsidR="00F179FD" w:rsidRDefault="00F179FD" w:rsidP="00277449">
      <w:pPr>
        <w:shd w:val="clear" w:color="auto" w:fill="FFFFFF"/>
        <w:spacing w:after="0" w:line="240" w:lineRule="auto"/>
        <w:rPr>
          <w:rFonts w:ascii="Arial" w:eastAsia="Times New Roman" w:hAnsi="Arial" w:cs="Arial"/>
          <w:color w:val="222222"/>
          <w:sz w:val="20"/>
          <w:szCs w:val="20"/>
        </w:rPr>
      </w:pPr>
    </w:p>
    <w:p w:rsidR="00F179FD" w:rsidRDefault="00F179FD" w:rsidP="00277449">
      <w:pPr>
        <w:shd w:val="clear" w:color="auto" w:fill="FFFFFF"/>
        <w:spacing w:after="0" w:line="240" w:lineRule="auto"/>
        <w:rPr>
          <w:rFonts w:ascii="Arial" w:eastAsia="Times New Roman" w:hAnsi="Arial" w:cs="Arial"/>
          <w:color w:val="222222"/>
          <w:sz w:val="20"/>
          <w:szCs w:val="20"/>
        </w:rPr>
      </w:pPr>
      <w:r>
        <w:rPr>
          <w:noProof/>
        </w:rPr>
        <w:drawing>
          <wp:inline distT="0" distB="0" distL="0" distR="0" wp14:anchorId="5AC59AAE" wp14:editId="046D93DE">
            <wp:extent cx="5943600" cy="2516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6505"/>
                    </a:xfrm>
                    <a:prstGeom prst="rect">
                      <a:avLst/>
                    </a:prstGeom>
                  </pic:spPr>
                </pic:pic>
              </a:graphicData>
            </a:graphic>
          </wp:inline>
        </w:drawing>
      </w:r>
    </w:p>
    <w:p w:rsidR="00F179FD" w:rsidRDefault="00F179FD" w:rsidP="00277449">
      <w:pPr>
        <w:shd w:val="clear" w:color="auto" w:fill="FFFFFF"/>
        <w:spacing w:after="0" w:line="240" w:lineRule="auto"/>
        <w:rPr>
          <w:rFonts w:ascii="Arial" w:eastAsia="Times New Roman" w:hAnsi="Arial" w:cs="Arial"/>
          <w:color w:val="222222"/>
          <w:sz w:val="20"/>
          <w:szCs w:val="20"/>
        </w:rPr>
      </w:pPr>
    </w:p>
    <w:p w:rsidR="00F179FD" w:rsidRDefault="00F179FD" w:rsidP="00277449">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Steps:</w:t>
      </w:r>
    </w:p>
    <w:p w:rsidR="00F179FD" w:rsidRDefault="00F179FD" w:rsidP="00277449">
      <w:pPr>
        <w:shd w:val="clear" w:color="auto" w:fill="FFFFFF"/>
        <w:spacing w:after="0" w:line="240" w:lineRule="auto"/>
        <w:rPr>
          <w:rFonts w:ascii="Arial" w:eastAsia="Times New Roman" w:hAnsi="Arial" w:cs="Arial"/>
          <w:color w:val="222222"/>
          <w:sz w:val="20"/>
          <w:szCs w:val="20"/>
        </w:rPr>
      </w:pPr>
    </w:p>
    <w:p w:rsidR="00F179FD" w:rsidRDefault="00CC301C" w:rsidP="00F179FD">
      <w:pPr>
        <w:pStyle w:val="ListParagraph"/>
        <w:numPr>
          <w:ilvl w:val="0"/>
          <w:numId w:val="5"/>
        </w:num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 xml:space="preserve">Go to the below mentioned path in </w:t>
      </w:r>
      <w:proofErr w:type="spellStart"/>
      <w:r>
        <w:rPr>
          <w:rFonts w:ascii="Arial" w:eastAsia="Times New Roman" w:hAnsi="Arial" w:cs="Arial"/>
          <w:color w:val="222222"/>
          <w:sz w:val="20"/>
          <w:szCs w:val="20"/>
        </w:rPr>
        <w:t>crx</w:t>
      </w:r>
      <w:proofErr w:type="spellEnd"/>
      <w:r>
        <w:rPr>
          <w:rFonts w:ascii="Arial" w:eastAsia="Times New Roman" w:hAnsi="Arial" w:cs="Arial"/>
          <w:color w:val="222222"/>
          <w:sz w:val="20"/>
          <w:szCs w:val="20"/>
        </w:rPr>
        <w:t xml:space="preserve"> de -&gt; Right click on “</w:t>
      </w:r>
      <w:proofErr w:type="spellStart"/>
      <w:r>
        <w:rPr>
          <w:rFonts w:ascii="Arial" w:eastAsia="Times New Roman" w:hAnsi="Arial" w:cs="Arial"/>
          <w:color w:val="222222"/>
          <w:sz w:val="20"/>
          <w:szCs w:val="20"/>
        </w:rPr>
        <w:t>nav</w:t>
      </w:r>
      <w:proofErr w:type="spellEnd"/>
      <w:r>
        <w:rPr>
          <w:rFonts w:ascii="Arial" w:eastAsia="Times New Roman" w:hAnsi="Arial" w:cs="Arial"/>
          <w:color w:val="222222"/>
          <w:sz w:val="20"/>
          <w:szCs w:val="20"/>
        </w:rPr>
        <w:t>” node -&gt; Click on Overlay node</w:t>
      </w:r>
      <w:r w:rsidR="00F179FD">
        <w:rPr>
          <w:rFonts w:ascii="Arial" w:eastAsia="Times New Roman" w:hAnsi="Arial" w:cs="Arial"/>
          <w:color w:val="222222"/>
          <w:sz w:val="20"/>
          <w:szCs w:val="20"/>
        </w:rPr>
        <w:t>.</w:t>
      </w:r>
    </w:p>
    <w:p w:rsidR="00CC301C" w:rsidRDefault="00CC301C" w:rsidP="00CC301C">
      <w:pPr>
        <w:pStyle w:val="ListParagraph"/>
        <w:shd w:val="clear" w:color="auto" w:fill="FFFFFF"/>
        <w:spacing w:after="0" w:line="240" w:lineRule="auto"/>
        <w:rPr>
          <w:rFonts w:ascii="Arial" w:eastAsia="Times New Roman" w:hAnsi="Arial" w:cs="Arial"/>
          <w:color w:val="222222"/>
          <w:sz w:val="20"/>
          <w:szCs w:val="20"/>
        </w:rPr>
      </w:pPr>
    </w:p>
    <w:p w:rsidR="00F179FD" w:rsidRDefault="00F179FD" w:rsidP="00F179FD">
      <w:pPr>
        <w:pStyle w:val="ListParagraph"/>
        <w:shd w:val="clear" w:color="auto" w:fill="FFFFFF"/>
        <w:spacing w:after="0" w:line="240" w:lineRule="auto"/>
        <w:rPr>
          <w:rFonts w:ascii="Arial" w:eastAsia="Times New Roman" w:hAnsi="Arial" w:cs="Arial"/>
          <w:color w:val="222222"/>
          <w:sz w:val="20"/>
          <w:szCs w:val="20"/>
        </w:rPr>
      </w:pPr>
    </w:p>
    <w:p w:rsidR="00F179FD" w:rsidRPr="00F179FD" w:rsidRDefault="00F179FD" w:rsidP="00F179FD">
      <w:pPr>
        <w:pStyle w:val="ListParagraph"/>
        <w:shd w:val="clear" w:color="auto" w:fill="FFFFFF"/>
        <w:spacing w:after="0" w:line="240" w:lineRule="auto"/>
        <w:rPr>
          <w:rFonts w:ascii="Arial" w:eastAsia="Times New Roman" w:hAnsi="Arial" w:cs="Arial"/>
          <w:color w:val="0070C0"/>
          <w:sz w:val="20"/>
          <w:szCs w:val="20"/>
        </w:rPr>
      </w:pPr>
      <w:r w:rsidRPr="00F179FD">
        <w:rPr>
          <w:rFonts w:ascii="Arial" w:eastAsia="Times New Roman" w:hAnsi="Arial" w:cs="Arial"/>
          <w:color w:val="0070C0"/>
          <w:sz w:val="20"/>
          <w:szCs w:val="20"/>
        </w:rPr>
        <w:t>/libs/</w:t>
      </w:r>
      <w:proofErr w:type="spellStart"/>
      <w:proofErr w:type="gramStart"/>
      <w:r w:rsidRPr="00F179FD">
        <w:rPr>
          <w:rFonts w:ascii="Arial" w:eastAsia="Times New Roman" w:hAnsi="Arial" w:cs="Arial"/>
          <w:color w:val="0070C0"/>
          <w:sz w:val="20"/>
          <w:szCs w:val="20"/>
        </w:rPr>
        <w:t>cq</w:t>
      </w:r>
      <w:proofErr w:type="spellEnd"/>
      <w:r w:rsidRPr="00F179FD">
        <w:rPr>
          <w:rFonts w:ascii="Arial" w:eastAsia="Times New Roman" w:hAnsi="Arial" w:cs="Arial"/>
          <w:color w:val="0070C0"/>
          <w:sz w:val="20"/>
          <w:szCs w:val="20"/>
        </w:rPr>
        <w:t>/</w:t>
      </w:r>
      <w:proofErr w:type="gramEnd"/>
      <w:r w:rsidRPr="00F179FD">
        <w:rPr>
          <w:rFonts w:ascii="Arial" w:eastAsia="Times New Roman" w:hAnsi="Arial" w:cs="Arial"/>
          <w:color w:val="0070C0"/>
          <w:sz w:val="20"/>
          <w:szCs w:val="20"/>
        </w:rPr>
        <w:t>core/content/</w:t>
      </w:r>
      <w:proofErr w:type="spellStart"/>
      <w:r w:rsidRPr="00F179FD">
        <w:rPr>
          <w:rFonts w:ascii="Arial" w:eastAsia="Times New Roman" w:hAnsi="Arial" w:cs="Arial"/>
          <w:color w:val="0070C0"/>
          <w:sz w:val="20"/>
          <w:szCs w:val="20"/>
        </w:rPr>
        <w:t>nav</w:t>
      </w:r>
      <w:proofErr w:type="spellEnd"/>
    </w:p>
    <w:p w:rsidR="00F179FD" w:rsidRDefault="00F179FD" w:rsidP="00F179FD">
      <w:pPr>
        <w:pStyle w:val="ListParagraph"/>
        <w:shd w:val="clear" w:color="auto" w:fill="FFFFFF"/>
        <w:spacing w:after="0" w:line="240" w:lineRule="auto"/>
        <w:rPr>
          <w:rFonts w:ascii="Arial" w:eastAsia="Times New Roman" w:hAnsi="Arial" w:cs="Arial"/>
          <w:color w:val="222222"/>
          <w:sz w:val="20"/>
          <w:szCs w:val="20"/>
        </w:rPr>
      </w:pPr>
    </w:p>
    <w:p w:rsidR="00CC301C" w:rsidRPr="00F179FD" w:rsidRDefault="00CC301C" w:rsidP="00CC301C">
      <w:pPr>
        <w:pStyle w:val="ListParagraph"/>
        <w:shd w:val="clear" w:color="auto" w:fill="FFFFFF"/>
        <w:spacing w:after="0" w:line="240" w:lineRule="auto"/>
        <w:rPr>
          <w:rFonts w:ascii="Arial" w:eastAsia="Times New Roman" w:hAnsi="Arial" w:cs="Arial"/>
          <w:color w:val="0070C0"/>
          <w:sz w:val="20"/>
          <w:szCs w:val="20"/>
        </w:rPr>
      </w:pPr>
      <w:r>
        <w:rPr>
          <w:rFonts w:ascii="Arial" w:eastAsia="Times New Roman" w:hAnsi="Arial" w:cs="Arial"/>
          <w:color w:val="222222"/>
          <w:sz w:val="20"/>
          <w:szCs w:val="20"/>
        </w:rPr>
        <w:t>This action would show a popup, where path value would be “</w:t>
      </w:r>
      <w:r w:rsidRPr="00F179FD">
        <w:rPr>
          <w:rFonts w:ascii="Arial" w:eastAsia="Times New Roman" w:hAnsi="Arial" w:cs="Arial"/>
          <w:color w:val="0070C0"/>
          <w:sz w:val="20"/>
          <w:szCs w:val="20"/>
        </w:rPr>
        <w:t>/libs/</w:t>
      </w:r>
      <w:proofErr w:type="spellStart"/>
      <w:r w:rsidRPr="00F179FD">
        <w:rPr>
          <w:rFonts w:ascii="Arial" w:eastAsia="Times New Roman" w:hAnsi="Arial" w:cs="Arial"/>
          <w:color w:val="0070C0"/>
          <w:sz w:val="20"/>
          <w:szCs w:val="20"/>
        </w:rPr>
        <w:t>cq</w:t>
      </w:r>
      <w:proofErr w:type="spellEnd"/>
      <w:r w:rsidRPr="00F179FD">
        <w:rPr>
          <w:rFonts w:ascii="Arial" w:eastAsia="Times New Roman" w:hAnsi="Arial" w:cs="Arial"/>
          <w:color w:val="0070C0"/>
          <w:sz w:val="20"/>
          <w:szCs w:val="20"/>
        </w:rPr>
        <w:t>/core/content/</w:t>
      </w:r>
      <w:proofErr w:type="spellStart"/>
      <w:r w:rsidRPr="00F179FD">
        <w:rPr>
          <w:rFonts w:ascii="Arial" w:eastAsia="Times New Roman" w:hAnsi="Arial" w:cs="Arial"/>
          <w:color w:val="0070C0"/>
          <w:sz w:val="20"/>
          <w:szCs w:val="20"/>
        </w:rPr>
        <w:t>nav</w:t>
      </w:r>
      <w:proofErr w:type="spellEnd"/>
    </w:p>
    <w:p w:rsidR="00CC301C" w:rsidRDefault="00CC301C" w:rsidP="00F179FD">
      <w:pPr>
        <w:pStyle w:val="ListParagraph"/>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 and Overlay location would be “</w:t>
      </w:r>
      <w:r w:rsidRPr="00CC301C">
        <w:rPr>
          <w:rFonts w:ascii="Arial" w:eastAsia="Times New Roman" w:hAnsi="Arial" w:cs="Arial"/>
          <w:color w:val="0070C0"/>
          <w:sz w:val="20"/>
          <w:szCs w:val="20"/>
        </w:rPr>
        <w:t>/apps/</w:t>
      </w:r>
      <w:r>
        <w:rPr>
          <w:rFonts w:ascii="Arial" w:eastAsia="Times New Roman" w:hAnsi="Arial" w:cs="Arial"/>
          <w:color w:val="222222"/>
          <w:sz w:val="20"/>
          <w:szCs w:val="20"/>
        </w:rPr>
        <w:t>”</w:t>
      </w:r>
    </w:p>
    <w:p w:rsidR="00CC301C" w:rsidRDefault="00CC301C" w:rsidP="00F179FD">
      <w:pPr>
        <w:pStyle w:val="ListParagraph"/>
        <w:shd w:val="clear" w:color="auto" w:fill="FFFFFF"/>
        <w:spacing w:after="0" w:line="240" w:lineRule="auto"/>
        <w:rPr>
          <w:rFonts w:ascii="Arial" w:eastAsia="Times New Roman" w:hAnsi="Arial" w:cs="Arial"/>
          <w:color w:val="222222"/>
          <w:sz w:val="20"/>
          <w:szCs w:val="20"/>
        </w:rPr>
      </w:pPr>
    </w:p>
    <w:p w:rsidR="00CC301C" w:rsidRDefault="00CC301C" w:rsidP="00F179FD">
      <w:pPr>
        <w:pStyle w:val="ListParagraph"/>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Clicking on “Ok” would create the node “</w:t>
      </w:r>
      <w:proofErr w:type="spellStart"/>
      <w:r>
        <w:rPr>
          <w:rFonts w:ascii="Arial" w:eastAsia="Times New Roman" w:hAnsi="Arial" w:cs="Arial"/>
          <w:color w:val="222222"/>
          <w:sz w:val="20"/>
          <w:szCs w:val="20"/>
        </w:rPr>
        <w:t>nav</w:t>
      </w:r>
      <w:proofErr w:type="spellEnd"/>
      <w:r>
        <w:rPr>
          <w:rFonts w:ascii="Arial" w:eastAsia="Times New Roman" w:hAnsi="Arial" w:cs="Arial"/>
          <w:color w:val="222222"/>
          <w:sz w:val="20"/>
          <w:szCs w:val="20"/>
        </w:rPr>
        <w:t>” inside apps folder (</w:t>
      </w:r>
      <w:r w:rsidRPr="00CC301C">
        <w:rPr>
          <w:rFonts w:ascii="Arial" w:eastAsia="Times New Roman" w:hAnsi="Arial" w:cs="Arial"/>
          <w:color w:val="0070C0"/>
          <w:sz w:val="20"/>
          <w:szCs w:val="20"/>
        </w:rPr>
        <w:t>/apps</w:t>
      </w:r>
      <w:r w:rsidRPr="00F179FD">
        <w:rPr>
          <w:rFonts w:ascii="Arial" w:eastAsia="Times New Roman" w:hAnsi="Arial" w:cs="Arial"/>
          <w:color w:val="0070C0"/>
          <w:sz w:val="20"/>
          <w:szCs w:val="20"/>
        </w:rPr>
        <w:t>/</w:t>
      </w:r>
      <w:proofErr w:type="spellStart"/>
      <w:r w:rsidRPr="00F179FD">
        <w:rPr>
          <w:rFonts w:ascii="Arial" w:eastAsia="Times New Roman" w:hAnsi="Arial" w:cs="Arial"/>
          <w:color w:val="0070C0"/>
          <w:sz w:val="20"/>
          <w:szCs w:val="20"/>
        </w:rPr>
        <w:t>cq</w:t>
      </w:r>
      <w:proofErr w:type="spellEnd"/>
      <w:r w:rsidRPr="00F179FD">
        <w:rPr>
          <w:rFonts w:ascii="Arial" w:eastAsia="Times New Roman" w:hAnsi="Arial" w:cs="Arial"/>
          <w:color w:val="0070C0"/>
          <w:sz w:val="20"/>
          <w:szCs w:val="20"/>
        </w:rPr>
        <w:t>/core/content</w:t>
      </w:r>
      <w:r>
        <w:rPr>
          <w:rFonts w:ascii="Arial" w:eastAsia="Times New Roman" w:hAnsi="Arial" w:cs="Arial"/>
          <w:color w:val="222222"/>
          <w:sz w:val="20"/>
          <w:szCs w:val="20"/>
        </w:rPr>
        <w:t>).</w:t>
      </w:r>
    </w:p>
    <w:p w:rsidR="00CC301C" w:rsidRDefault="00CC301C" w:rsidP="00F179FD">
      <w:pPr>
        <w:pStyle w:val="ListParagraph"/>
        <w:shd w:val="clear" w:color="auto" w:fill="FFFFFF"/>
        <w:spacing w:after="0" w:line="240" w:lineRule="auto"/>
        <w:rPr>
          <w:rFonts w:ascii="Arial" w:eastAsia="Times New Roman" w:hAnsi="Arial" w:cs="Arial"/>
          <w:color w:val="222222"/>
          <w:sz w:val="20"/>
          <w:szCs w:val="20"/>
        </w:rPr>
      </w:pPr>
    </w:p>
    <w:p w:rsidR="00F179FD" w:rsidRPr="00F179FD" w:rsidRDefault="00F179FD" w:rsidP="00F179FD">
      <w:pPr>
        <w:pStyle w:val="ListParagraph"/>
        <w:shd w:val="clear" w:color="auto" w:fill="FFFFFF"/>
        <w:spacing w:after="0" w:line="240" w:lineRule="auto"/>
        <w:rPr>
          <w:rFonts w:ascii="Arial" w:eastAsia="Times New Roman" w:hAnsi="Arial" w:cs="Arial"/>
          <w:color w:val="222222"/>
          <w:sz w:val="20"/>
          <w:szCs w:val="20"/>
        </w:rPr>
      </w:pPr>
    </w:p>
    <w:p w:rsidR="00F179FD" w:rsidRPr="00277449" w:rsidRDefault="00F179FD" w:rsidP="00277449">
      <w:pPr>
        <w:shd w:val="clear" w:color="auto" w:fill="FFFFFF"/>
        <w:spacing w:after="0" w:line="240" w:lineRule="auto"/>
        <w:rPr>
          <w:rFonts w:ascii="Arial" w:eastAsia="Times New Roman" w:hAnsi="Arial" w:cs="Arial"/>
          <w:color w:val="222222"/>
          <w:sz w:val="20"/>
          <w:szCs w:val="20"/>
        </w:rPr>
      </w:pPr>
    </w:p>
    <w:p w:rsidR="000F101B" w:rsidRDefault="000F101B"/>
    <w:p w:rsidR="00CC301C" w:rsidRDefault="00CC301C">
      <w:r>
        <w:rPr>
          <w:noProof/>
        </w:rPr>
        <w:drawing>
          <wp:inline distT="0" distB="0" distL="0" distR="0" wp14:anchorId="1C6B5274" wp14:editId="29FCD408">
            <wp:extent cx="2236086"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9176" cy="3423525"/>
                    </a:xfrm>
                    <a:prstGeom prst="rect">
                      <a:avLst/>
                    </a:prstGeom>
                  </pic:spPr>
                </pic:pic>
              </a:graphicData>
            </a:graphic>
          </wp:inline>
        </w:drawing>
      </w:r>
    </w:p>
    <w:p w:rsidR="00CC301C" w:rsidRDefault="00CC301C"/>
    <w:p w:rsidR="00CC301C" w:rsidRDefault="00CC301C">
      <w:r>
        <w:rPr>
          <w:noProof/>
        </w:rPr>
        <w:drawing>
          <wp:inline distT="0" distB="0" distL="0" distR="0" wp14:anchorId="20CA0CF9" wp14:editId="2F71C513">
            <wp:extent cx="3714750" cy="22562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4290" cy="2262028"/>
                    </a:xfrm>
                    <a:prstGeom prst="rect">
                      <a:avLst/>
                    </a:prstGeom>
                  </pic:spPr>
                </pic:pic>
              </a:graphicData>
            </a:graphic>
          </wp:inline>
        </w:drawing>
      </w:r>
    </w:p>
    <w:p w:rsidR="00CC301C" w:rsidRDefault="00CC301C">
      <w:r>
        <w:rPr>
          <w:noProof/>
        </w:rPr>
        <w:lastRenderedPageBreak/>
        <w:drawing>
          <wp:inline distT="0" distB="0" distL="0" distR="0" wp14:anchorId="0296F726" wp14:editId="12B26B73">
            <wp:extent cx="3270250" cy="198796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1516" cy="2000896"/>
                    </a:xfrm>
                    <a:prstGeom prst="rect">
                      <a:avLst/>
                    </a:prstGeom>
                  </pic:spPr>
                </pic:pic>
              </a:graphicData>
            </a:graphic>
          </wp:inline>
        </w:drawing>
      </w:r>
    </w:p>
    <w:p w:rsidR="00A619F7" w:rsidRDefault="00CC301C" w:rsidP="00A619F7">
      <w:pPr>
        <w:pStyle w:val="ListParagraph"/>
        <w:numPr>
          <w:ilvl w:val="0"/>
          <w:numId w:val="5"/>
        </w:numPr>
      </w:pPr>
      <w:r>
        <w:t>Right click on “</w:t>
      </w:r>
      <w:proofErr w:type="spellStart"/>
      <w:r>
        <w:t>nav</w:t>
      </w:r>
      <w:proofErr w:type="spellEnd"/>
      <w:r>
        <w:t xml:space="preserve">” node which was created under apps folder in earlier step -&gt; </w:t>
      </w:r>
      <w:r w:rsidR="00A619F7">
        <w:t>Create node of type “</w:t>
      </w:r>
      <w:proofErr w:type="spellStart"/>
      <w:r w:rsidR="00A619F7">
        <w:t>nt</w:t>
      </w:r>
      <w:proofErr w:type="gramStart"/>
      <w:r w:rsidR="00A619F7">
        <w:t>:unstructured</w:t>
      </w:r>
      <w:proofErr w:type="spellEnd"/>
      <w:proofErr w:type="gramEnd"/>
      <w:r w:rsidR="00A619F7">
        <w:t>”, with name as required (“custom-console” in my case).</w:t>
      </w:r>
    </w:p>
    <w:p w:rsidR="00A619F7" w:rsidRDefault="00A619F7" w:rsidP="00A619F7"/>
    <w:p w:rsidR="00A619F7" w:rsidRDefault="00A619F7" w:rsidP="00A619F7">
      <w:pPr>
        <w:ind w:left="720"/>
      </w:pPr>
      <w:r>
        <w:rPr>
          <w:noProof/>
        </w:rPr>
        <w:drawing>
          <wp:inline distT="0" distB="0" distL="0" distR="0" wp14:anchorId="2EF96315" wp14:editId="52854084">
            <wp:extent cx="3505200" cy="133205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547" cy="1341683"/>
                    </a:xfrm>
                    <a:prstGeom prst="rect">
                      <a:avLst/>
                    </a:prstGeom>
                  </pic:spPr>
                </pic:pic>
              </a:graphicData>
            </a:graphic>
          </wp:inline>
        </w:drawing>
      </w:r>
    </w:p>
    <w:p w:rsidR="00A619F7" w:rsidRDefault="00A619F7" w:rsidP="00A619F7">
      <w:pPr>
        <w:ind w:left="720"/>
      </w:pPr>
    </w:p>
    <w:p w:rsidR="00A619F7" w:rsidRDefault="00A619F7" w:rsidP="00A619F7">
      <w:pPr>
        <w:ind w:left="720"/>
      </w:pPr>
      <w:r>
        <w:t>Result:</w:t>
      </w:r>
    </w:p>
    <w:p w:rsidR="00A619F7" w:rsidRDefault="00A619F7" w:rsidP="00A619F7">
      <w:pPr>
        <w:ind w:left="720"/>
      </w:pPr>
      <w:r>
        <w:tab/>
      </w:r>
      <w:r>
        <w:rPr>
          <w:noProof/>
        </w:rPr>
        <w:drawing>
          <wp:inline distT="0" distB="0" distL="0" distR="0" wp14:anchorId="44AE25DB" wp14:editId="4AFCB0AC">
            <wp:extent cx="5943600" cy="2132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2965"/>
                    </a:xfrm>
                    <a:prstGeom prst="rect">
                      <a:avLst/>
                    </a:prstGeom>
                  </pic:spPr>
                </pic:pic>
              </a:graphicData>
            </a:graphic>
          </wp:inline>
        </w:drawing>
      </w:r>
    </w:p>
    <w:p w:rsidR="00A619F7" w:rsidRDefault="00A619F7" w:rsidP="00A619F7">
      <w:pPr>
        <w:ind w:left="720"/>
      </w:pPr>
    </w:p>
    <w:p w:rsidR="00A619F7" w:rsidRDefault="00A619F7" w:rsidP="00A619F7">
      <w:pPr>
        <w:ind w:left="720"/>
      </w:pPr>
      <w:r>
        <w:t>Adding more details, like title description and icon would give a better look and feel for the custom item.</w:t>
      </w:r>
    </w:p>
    <w:p w:rsidR="00A619F7" w:rsidRDefault="00A619F7" w:rsidP="00A619F7">
      <w:pPr>
        <w:ind w:left="720"/>
      </w:pPr>
    </w:p>
    <w:p w:rsidR="00A619F7" w:rsidRDefault="00A619F7" w:rsidP="00A619F7">
      <w:pPr>
        <w:ind w:left="720"/>
      </w:pPr>
      <w:r>
        <w:rPr>
          <w:noProof/>
        </w:rPr>
        <w:drawing>
          <wp:inline distT="0" distB="0" distL="0" distR="0" wp14:anchorId="4C9F433B" wp14:editId="49234DB4">
            <wp:extent cx="5943600" cy="981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1710"/>
                    </a:xfrm>
                    <a:prstGeom prst="rect">
                      <a:avLst/>
                    </a:prstGeom>
                  </pic:spPr>
                </pic:pic>
              </a:graphicData>
            </a:graphic>
          </wp:inline>
        </w:drawing>
      </w:r>
    </w:p>
    <w:p w:rsidR="00A619F7" w:rsidRDefault="00A619F7" w:rsidP="00A619F7">
      <w:pPr>
        <w:ind w:left="720"/>
      </w:pPr>
      <w:r>
        <w:t>Result:</w:t>
      </w:r>
    </w:p>
    <w:p w:rsidR="00A619F7" w:rsidRDefault="00A619F7" w:rsidP="00A619F7">
      <w:pPr>
        <w:ind w:left="720"/>
      </w:pPr>
      <w:r>
        <w:rPr>
          <w:noProof/>
        </w:rPr>
        <w:drawing>
          <wp:inline distT="0" distB="0" distL="0" distR="0" wp14:anchorId="452E7E2C" wp14:editId="06CE0C9C">
            <wp:extent cx="3586660" cy="57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105" cy="597255"/>
                    </a:xfrm>
                    <a:prstGeom prst="rect">
                      <a:avLst/>
                    </a:prstGeom>
                  </pic:spPr>
                </pic:pic>
              </a:graphicData>
            </a:graphic>
          </wp:inline>
        </w:drawing>
      </w:r>
    </w:p>
    <w:p w:rsidR="00A619F7" w:rsidRDefault="00C63D13" w:rsidP="00A619F7">
      <w:pPr>
        <w:ind w:left="720"/>
      </w:pPr>
      <w:r>
        <w:t>In the above example, we don’t need to cr</w:t>
      </w:r>
      <w:r w:rsidR="00EE3BBC">
        <w:t xml:space="preserve">eate the complete </w:t>
      </w:r>
      <w:proofErr w:type="spellStart"/>
      <w:r w:rsidR="00EE3BBC">
        <w:t>nav</w:t>
      </w:r>
      <w:proofErr w:type="spellEnd"/>
      <w:r w:rsidR="00EE3BBC">
        <w:t xml:space="preserve"> hierarchy.</w:t>
      </w:r>
    </w:p>
    <w:p w:rsidR="00EE3BBC" w:rsidRDefault="00EE3BBC" w:rsidP="00A619F7">
      <w:pPr>
        <w:ind w:left="720"/>
        <w:rPr>
          <w:b/>
        </w:rPr>
      </w:pPr>
      <w:r w:rsidRPr="00EE3BBC">
        <w:rPr>
          <w:b/>
        </w:rPr>
        <w:t>Modifying the existing items in navigation:</w:t>
      </w:r>
    </w:p>
    <w:p w:rsidR="00EE3BBC" w:rsidRDefault="008A7EA3" w:rsidP="00A619F7">
      <w:pPr>
        <w:ind w:left="720"/>
      </w:pPr>
      <w:r>
        <w:t>Steps:</w:t>
      </w:r>
    </w:p>
    <w:p w:rsidR="008A7EA3" w:rsidRPr="008A7EA3" w:rsidRDefault="008A7EA3" w:rsidP="008A7EA3">
      <w:pPr>
        <w:pStyle w:val="ListParagraph"/>
        <w:numPr>
          <w:ilvl w:val="0"/>
          <w:numId w:val="6"/>
        </w:numPr>
      </w:pPr>
      <w:r>
        <w:t xml:space="preserve">Copy and paste the item that you want to modify from </w:t>
      </w:r>
      <w:r>
        <w:rPr>
          <w:rFonts w:ascii="Arial" w:eastAsia="Times New Roman" w:hAnsi="Arial" w:cs="Arial"/>
          <w:color w:val="222222"/>
          <w:sz w:val="20"/>
          <w:szCs w:val="20"/>
        </w:rPr>
        <w:t>“</w:t>
      </w:r>
      <w:r w:rsidRPr="00F179FD">
        <w:rPr>
          <w:rFonts w:ascii="Arial" w:eastAsia="Times New Roman" w:hAnsi="Arial" w:cs="Arial"/>
          <w:color w:val="0070C0"/>
          <w:sz w:val="20"/>
          <w:szCs w:val="20"/>
        </w:rPr>
        <w:t>/libs/</w:t>
      </w:r>
      <w:proofErr w:type="spellStart"/>
      <w:r w:rsidRPr="00F179FD">
        <w:rPr>
          <w:rFonts w:ascii="Arial" w:eastAsia="Times New Roman" w:hAnsi="Arial" w:cs="Arial"/>
          <w:color w:val="0070C0"/>
          <w:sz w:val="20"/>
          <w:szCs w:val="20"/>
        </w:rPr>
        <w:t>cq</w:t>
      </w:r>
      <w:proofErr w:type="spellEnd"/>
      <w:r w:rsidRPr="00F179FD">
        <w:rPr>
          <w:rFonts w:ascii="Arial" w:eastAsia="Times New Roman" w:hAnsi="Arial" w:cs="Arial"/>
          <w:color w:val="0070C0"/>
          <w:sz w:val="20"/>
          <w:szCs w:val="20"/>
        </w:rPr>
        <w:t>/core/content/</w:t>
      </w:r>
      <w:proofErr w:type="spellStart"/>
      <w:r w:rsidRPr="00F179FD">
        <w:rPr>
          <w:rFonts w:ascii="Arial" w:eastAsia="Times New Roman" w:hAnsi="Arial" w:cs="Arial"/>
          <w:color w:val="0070C0"/>
          <w:sz w:val="20"/>
          <w:szCs w:val="20"/>
        </w:rPr>
        <w:t>nav</w:t>
      </w:r>
      <w:proofErr w:type="spellEnd"/>
      <w:r w:rsidRPr="008A7EA3">
        <w:rPr>
          <w:rFonts w:ascii="Arial" w:eastAsia="Times New Roman" w:hAnsi="Arial" w:cs="Arial"/>
          <w:sz w:val="20"/>
          <w:szCs w:val="20"/>
        </w:rPr>
        <w:t xml:space="preserve">” to </w:t>
      </w:r>
      <w:r>
        <w:rPr>
          <w:rFonts w:ascii="Arial" w:eastAsia="Times New Roman" w:hAnsi="Arial" w:cs="Arial"/>
          <w:color w:val="222222"/>
          <w:sz w:val="20"/>
          <w:szCs w:val="20"/>
        </w:rPr>
        <w:t>“</w:t>
      </w:r>
      <w:r>
        <w:rPr>
          <w:rFonts w:ascii="Arial" w:eastAsia="Times New Roman" w:hAnsi="Arial" w:cs="Arial"/>
          <w:color w:val="0070C0"/>
          <w:sz w:val="20"/>
          <w:szCs w:val="20"/>
        </w:rPr>
        <w:t>/apps</w:t>
      </w:r>
      <w:r w:rsidRPr="00F179FD">
        <w:rPr>
          <w:rFonts w:ascii="Arial" w:eastAsia="Times New Roman" w:hAnsi="Arial" w:cs="Arial"/>
          <w:color w:val="0070C0"/>
          <w:sz w:val="20"/>
          <w:szCs w:val="20"/>
        </w:rPr>
        <w:t>/</w:t>
      </w:r>
      <w:proofErr w:type="spellStart"/>
      <w:r w:rsidRPr="00F179FD">
        <w:rPr>
          <w:rFonts w:ascii="Arial" w:eastAsia="Times New Roman" w:hAnsi="Arial" w:cs="Arial"/>
          <w:color w:val="0070C0"/>
          <w:sz w:val="20"/>
          <w:szCs w:val="20"/>
        </w:rPr>
        <w:t>cq</w:t>
      </w:r>
      <w:proofErr w:type="spellEnd"/>
      <w:r w:rsidRPr="00F179FD">
        <w:rPr>
          <w:rFonts w:ascii="Arial" w:eastAsia="Times New Roman" w:hAnsi="Arial" w:cs="Arial"/>
          <w:color w:val="0070C0"/>
          <w:sz w:val="20"/>
          <w:szCs w:val="20"/>
        </w:rPr>
        <w:t>/core/content/</w:t>
      </w:r>
      <w:proofErr w:type="spellStart"/>
      <w:r w:rsidRPr="00F179FD">
        <w:rPr>
          <w:rFonts w:ascii="Arial" w:eastAsia="Times New Roman" w:hAnsi="Arial" w:cs="Arial"/>
          <w:color w:val="0070C0"/>
          <w:sz w:val="20"/>
          <w:szCs w:val="20"/>
        </w:rPr>
        <w:t>nav</w:t>
      </w:r>
      <w:proofErr w:type="spellEnd"/>
      <w:r w:rsidRPr="008A7EA3">
        <w:rPr>
          <w:rFonts w:ascii="Arial" w:eastAsia="Times New Roman" w:hAnsi="Arial" w:cs="Arial"/>
          <w:sz w:val="20"/>
          <w:szCs w:val="20"/>
        </w:rPr>
        <w:t>”.</w:t>
      </w:r>
    </w:p>
    <w:p w:rsidR="008A7EA3" w:rsidRDefault="008A7EA3" w:rsidP="008A7EA3">
      <w:pPr>
        <w:pStyle w:val="ListParagraph"/>
        <w:ind w:left="1080"/>
        <w:rPr>
          <w:rFonts w:ascii="Arial" w:eastAsia="Times New Roman" w:hAnsi="Arial" w:cs="Arial"/>
          <w:color w:val="0070C0"/>
          <w:sz w:val="20"/>
          <w:szCs w:val="20"/>
        </w:rPr>
      </w:pPr>
    </w:p>
    <w:p w:rsidR="00467C0E" w:rsidRDefault="00467C0E" w:rsidP="008A7EA3">
      <w:pPr>
        <w:pStyle w:val="ListParagraph"/>
        <w:ind w:left="1080"/>
        <w:rPr>
          <w:rFonts w:ascii="Arial" w:eastAsia="Times New Roman" w:hAnsi="Arial" w:cs="Arial"/>
          <w:sz w:val="20"/>
          <w:szCs w:val="20"/>
        </w:rPr>
      </w:pPr>
      <w:r>
        <w:rPr>
          <w:rFonts w:ascii="Arial" w:eastAsia="Times New Roman" w:hAnsi="Arial" w:cs="Arial"/>
          <w:sz w:val="20"/>
          <w:szCs w:val="20"/>
        </w:rPr>
        <w:t>Ex: Copied projects node.</w:t>
      </w:r>
    </w:p>
    <w:p w:rsidR="00467C0E" w:rsidRDefault="00467C0E" w:rsidP="008A7EA3">
      <w:pPr>
        <w:pStyle w:val="ListParagraph"/>
        <w:ind w:left="1080"/>
        <w:rPr>
          <w:rFonts w:ascii="Arial" w:eastAsia="Times New Roman" w:hAnsi="Arial" w:cs="Arial"/>
          <w:sz w:val="20"/>
          <w:szCs w:val="20"/>
        </w:rPr>
      </w:pPr>
    </w:p>
    <w:p w:rsidR="00467C0E" w:rsidRDefault="00467C0E" w:rsidP="00467C0E">
      <w:pPr>
        <w:pStyle w:val="ListParagraph"/>
        <w:numPr>
          <w:ilvl w:val="0"/>
          <w:numId w:val="6"/>
        </w:numPr>
        <w:rPr>
          <w:rFonts w:ascii="Arial" w:eastAsia="Times New Roman" w:hAnsi="Arial" w:cs="Arial"/>
          <w:sz w:val="20"/>
          <w:szCs w:val="20"/>
        </w:rPr>
      </w:pPr>
      <w:r>
        <w:rPr>
          <w:rFonts w:ascii="Arial" w:eastAsia="Times New Roman" w:hAnsi="Arial" w:cs="Arial"/>
          <w:sz w:val="20"/>
          <w:szCs w:val="20"/>
        </w:rPr>
        <w:t>Modify the values that you wish for. It will reflect in the page console as shown in the below screen capture.</w:t>
      </w:r>
    </w:p>
    <w:p w:rsidR="00467C0E" w:rsidRDefault="00467C0E" w:rsidP="00467C0E">
      <w:pPr>
        <w:pStyle w:val="ListParagraph"/>
        <w:ind w:left="1080"/>
        <w:rPr>
          <w:rFonts w:ascii="Arial" w:eastAsia="Times New Roman" w:hAnsi="Arial" w:cs="Arial"/>
          <w:sz w:val="20"/>
          <w:szCs w:val="20"/>
        </w:rPr>
      </w:pPr>
    </w:p>
    <w:p w:rsidR="00467C0E" w:rsidRPr="00467C0E" w:rsidRDefault="00467C0E" w:rsidP="00467C0E">
      <w:pPr>
        <w:pStyle w:val="ListParagraph"/>
        <w:ind w:left="1080"/>
        <w:rPr>
          <w:rFonts w:ascii="Arial" w:eastAsia="Times New Roman" w:hAnsi="Arial" w:cs="Arial"/>
          <w:sz w:val="20"/>
          <w:szCs w:val="20"/>
        </w:rPr>
      </w:pPr>
      <w:r>
        <w:rPr>
          <w:rFonts w:ascii="Arial" w:eastAsia="Times New Roman" w:hAnsi="Arial" w:cs="Arial"/>
          <w:sz w:val="20"/>
          <w:szCs w:val="20"/>
        </w:rPr>
        <w:t>(I have updated the item title here)</w:t>
      </w:r>
    </w:p>
    <w:p w:rsidR="008A7EA3" w:rsidRDefault="008A7EA3" w:rsidP="008A7EA3">
      <w:pPr>
        <w:pStyle w:val="ListParagraph"/>
        <w:ind w:left="1080"/>
      </w:pPr>
    </w:p>
    <w:p w:rsidR="00467C0E" w:rsidRDefault="00467C0E" w:rsidP="008A7EA3">
      <w:pPr>
        <w:pStyle w:val="ListParagraph"/>
        <w:ind w:left="1080"/>
      </w:pPr>
      <w:r>
        <w:rPr>
          <w:noProof/>
        </w:rPr>
        <w:drawing>
          <wp:inline distT="0" distB="0" distL="0" distR="0" wp14:anchorId="01BFB341" wp14:editId="7B1CB27B">
            <wp:extent cx="594360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7750"/>
                    </a:xfrm>
                    <a:prstGeom prst="rect">
                      <a:avLst/>
                    </a:prstGeom>
                  </pic:spPr>
                </pic:pic>
              </a:graphicData>
            </a:graphic>
          </wp:inline>
        </w:drawing>
      </w:r>
    </w:p>
    <w:p w:rsidR="00F746C8" w:rsidRDefault="00F746C8" w:rsidP="008A7EA3">
      <w:pPr>
        <w:pStyle w:val="ListParagraph"/>
        <w:ind w:left="1080"/>
      </w:pPr>
    </w:p>
    <w:p w:rsidR="00F746C8" w:rsidRDefault="00F746C8" w:rsidP="008A7EA3">
      <w:pPr>
        <w:pStyle w:val="ListParagraph"/>
        <w:ind w:left="1080"/>
      </w:pPr>
      <w:r>
        <w:t>Result:</w:t>
      </w:r>
    </w:p>
    <w:p w:rsidR="00F746C8" w:rsidRDefault="00F746C8" w:rsidP="008A7EA3">
      <w:pPr>
        <w:pStyle w:val="ListParagraph"/>
        <w:ind w:left="1080"/>
      </w:pPr>
    </w:p>
    <w:p w:rsidR="00F746C8" w:rsidRDefault="00F746C8" w:rsidP="008A7EA3">
      <w:pPr>
        <w:pStyle w:val="ListParagraph"/>
        <w:ind w:left="1080"/>
      </w:pPr>
      <w:r>
        <w:rPr>
          <w:noProof/>
        </w:rPr>
        <w:lastRenderedPageBreak/>
        <w:drawing>
          <wp:inline distT="0" distB="0" distL="0" distR="0" wp14:anchorId="240A7347" wp14:editId="7488C582">
            <wp:extent cx="5943600" cy="1521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21460"/>
                    </a:xfrm>
                    <a:prstGeom prst="rect">
                      <a:avLst/>
                    </a:prstGeom>
                  </pic:spPr>
                </pic:pic>
              </a:graphicData>
            </a:graphic>
          </wp:inline>
        </w:drawing>
      </w:r>
    </w:p>
    <w:p w:rsidR="00F746C8" w:rsidRDefault="00F746C8" w:rsidP="008A7EA3">
      <w:pPr>
        <w:pStyle w:val="ListParagraph"/>
        <w:ind w:left="1080"/>
      </w:pPr>
    </w:p>
    <w:p w:rsidR="000D39BD" w:rsidRDefault="000D39BD" w:rsidP="000D39BD">
      <w:pPr>
        <w:pStyle w:val="ListParagraph"/>
        <w:ind w:left="1080"/>
      </w:pPr>
      <w:r w:rsidRPr="000D39BD">
        <w:rPr>
          <w:b/>
        </w:rPr>
        <w:t>Note:</w:t>
      </w:r>
      <w:r>
        <w:t xml:space="preserve"> We can delete the remaining properties on the projects node, because those properties would be picked from libs location.</w:t>
      </w:r>
    </w:p>
    <w:p w:rsidR="000D39BD" w:rsidRDefault="000D39BD" w:rsidP="000D39BD">
      <w:pPr>
        <w:pStyle w:val="ListParagraph"/>
        <w:ind w:left="1080"/>
      </w:pPr>
    </w:p>
    <w:p w:rsidR="000D39BD" w:rsidRDefault="000D39BD" w:rsidP="008A7EA3">
      <w:pPr>
        <w:pStyle w:val="ListParagraph"/>
        <w:ind w:left="1080"/>
      </w:pPr>
      <w:r>
        <w:rPr>
          <w:noProof/>
        </w:rPr>
        <w:drawing>
          <wp:inline distT="0" distB="0" distL="0" distR="0" wp14:anchorId="29E984AC" wp14:editId="2E66690A">
            <wp:extent cx="3418883" cy="57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2719" cy="624133"/>
                    </a:xfrm>
                    <a:prstGeom prst="rect">
                      <a:avLst/>
                    </a:prstGeom>
                  </pic:spPr>
                </pic:pic>
              </a:graphicData>
            </a:graphic>
          </wp:inline>
        </w:drawing>
      </w:r>
    </w:p>
    <w:p w:rsidR="00791AF1" w:rsidRPr="005172F4" w:rsidRDefault="005172F4" w:rsidP="005172F4">
      <w:pPr>
        <w:rPr>
          <w:b/>
        </w:rPr>
      </w:pPr>
      <w:r w:rsidRPr="005172F4">
        <w:rPr>
          <w:b/>
        </w:rPr>
        <w:t>Overriding concept:</w:t>
      </w:r>
    </w:p>
    <w:p w:rsidR="000D39BD" w:rsidRDefault="005172F4" w:rsidP="000D39BD">
      <w:r>
        <w:t>Overriding concept works based on the property called “sling</w:t>
      </w:r>
      <w:proofErr w:type="gramStart"/>
      <w:r>
        <w:t>:resourceSuperType</w:t>
      </w:r>
      <w:proofErr w:type="gramEnd"/>
      <w:r>
        <w:t>”.</w:t>
      </w:r>
    </w:p>
    <w:p w:rsidR="005172F4" w:rsidRDefault="005172F4" w:rsidP="000D39BD">
      <w:r w:rsidRPr="005172F4">
        <w:rPr>
          <w:b/>
        </w:rPr>
        <w:t>Problem statement:</w:t>
      </w:r>
      <w:r>
        <w:t xml:space="preserve"> Add or modify the existing page properties dialog.</w:t>
      </w:r>
    </w:p>
    <w:p w:rsidR="005172F4" w:rsidRPr="005172F4" w:rsidRDefault="005172F4" w:rsidP="000D39BD">
      <w:pPr>
        <w:rPr>
          <w:b/>
        </w:rPr>
      </w:pPr>
      <w:r w:rsidRPr="005172F4">
        <w:rPr>
          <w:b/>
        </w:rPr>
        <w:t>Solution:</w:t>
      </w:r>
    </w:p>
    <w:p w:rsidR="005172F4" w:rsidRDefault="005172F4" w:rsidP="000D39BD">
      <w:r>
        <w:t xml:space="preserve">Copy and paste </w:t>
      </w:r>
      <w:proofErr w:type="gramStart"/>
      <w:r>
        <w:t>the  cq:dialog</w:t>
      </w:r>
      <w:proofErr w:type="gramEnd"/>
      <w:r>
        <w:t xml:space="preserve"> node from </w:t>
      </w:r>
      <w:r w:rsidR="00AD4DE2">
        <w:t>the page component location (which is referred as the sling:resourceSuperType) to your page component.</w:t>
      </w:r>
    </w:p>
    <w:p w:rsidR="00AD4DE2" w:rsidRDefault="00AD4DE2" w:rsidP="000D39BD">
      <w:r>
        <w:t>Modify the existing property values to see the changes.</w:t>
      </w:r>
    </w:p>
    <w:p w:rsidR="00AD4DE2" w:rsidRDefault="00AD4DE2" w:rsidP="000D39BD">
      <w:r>
        <w:t>Ex: I modified the tab title.</w:t>
      </w:r>
    </w:p>
    <w:p w:rsidR="00AD4DE2" w:rsidRDefault="00AD4DE2" w:rsidP="000D39BD"/>
    <w:p w:rsidR="00AD4DE2" w:rsidRDefault="00AD4DE2" w:rsidP="000D39BD">
      <w:r>
        <w:rPr>
          <w:noProof/>
        </w:rPr>
        <w:drawing>
          <wp:inline distT="0" distB="0" distL="0" distR="0" wp14:anchorId="7BE89687" wp14:editId="0C74991D">
            <wp:extent cx="5943600" cy="2149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9475"/>
                    </a:xfrm>
                    <a:prstGeom prst="rect">
                      <a:avLst/>
                    </a:prstGeom>
                  </pic:spPr>
                </pic:pic>
              </a:graphicData>
            </a:graphic>
          </wp:inline>
        </w:drawing>
      </w:r>
    </w:p>
    <w:p w:rsidR="00AD4DE2" w:rsidRDefault="00AD4DE2" w:rsidP="000D39BD"/>
    <w:p w:rsidR="00AD4DE2" w:rsidRPr="00AD4DE2" w:rsidRDefault="00AD4DE2" w:rsidP="000D39BD">
      <w:pPr>
        <w:rPr>
          <w:b/>
        </w:rPr>
      </w:pPr>
      <w:r w:rsidRPr="00AD4DE2">
        <w:rPr>
          <w:b/>
        </w:rPr>
        <w:t>Result:</w:t>
      </w:r>
    </w:p>
    <w:p w:rsidR="005172F4" w:rsidRDefault="00AD4DE2" w:rsidP="000D39BD">
      <w:r>
        <w:rPr>
          <w:noProof/>
        </w:rPr>
        <w:lastRenderedPageBreak/>
        <w:drawing>
          <wp:inline distT="0" distB="0" distL="0" distR="0" wp14:anchorId="41A9A4D4" wp14:editId="219646FC">
            <wp:extent cx="5943600" cy="1433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3195"/>
                    </a:xfrm>
                    <a:prstGeom prst="rect">
                      <a:avLst/>
                    </a:prstGeom>
                  </pic:spPr>
                </pic:pic>
              </a:graphicData>
            </a:graphic>
          </wp:inline>
        </w:drawing>
      </w:r>
    </w:p>
    <w:p w:rsidR="00AD4DE2" w:rsidRDefault="00AD4DE2" w:rsidP="000D39BD"/>
    <w:p w:rsidR="002D09F9" w:rsidRDefault="002D09F9" w:rsidP="000D39BD">
      <w:r w:rsidRPr="002D09F9">
        <w:rPr>
          <w:b/>
        </w:rPr>
        <w:t>Note:</w:t>
      </w:r>
      <w:r>
        <w:t xml:space="preserve"> Though we don’t have any other properties and child items under “basic” node, it would still behave the same way as it was before. Because, sling will merge this basic node which is present under apps with the one that is present under libs.</w:t>
      </w:r>
    </w:p>
    <w:p w:rsidR="002D09F9" w:rsidRDefault="00255673" w:rsidP="000D39BD">
      <w:r>
        <w:t>We can even remove all the properties from parent nodes of “basic” node.</w:t>
      </w:r>
    </w:p>
    <w:p w:rsidR="00BA200F" w:rsidRDefault="00BA200F" w:rsidP="000D39BD">
      <w:pPr>
        <w:rPr>
          <w:b/>
        </w:rPr>
      </w:pPr>
      <w:r w:rsidRPr="00BA200F">
        <w:rPr>
          <w:b/>
        </w:rPr>
        <w:t>Hiding resource</w:t>
      </w:r>
    </w:p>
    <w:p w:rsidR="00014D14" w:rsidRDefault="00014D14" w:rsidP="000D39BD">
      <w:pPr>
        <w:rPr>
          <w:b/>
        </w:rPr>
      </w:pPr>
      <w:r>
        <w:rPr>
          <w:b/>
        </w:rPr>
        <w:t>Approach 1: Using “sling</w:t>
      </w:r>
      <w:proofErr w:type="gramStart"/>
      <w:r>
        <w:rPr>
          <w:b/>
        </w:rPr>
        <w:t>:hideResource</w:t>
      </w:r>
      <w:proofErr w:type="gramEnd"/>
      <w:r>
        <w:rPr>
          <w:b/>
        </w:rPr>
        <w:t>”</w:t>
      </w:r>
    </w:p>
    <w:p w:rsidR="00BA200F" w:rsidRDefault="00BA200F" w:rsidP="000D39BD">
      <w:r w:rsidRPr="00BA200F">
        <w:rPr>
          <w:b/>
        </w:rPr>
        <w:t>Problem statement:</w:t>
      </w:r>
      <w:r>
        <w:t xml:space="preserve"> Hiding basic tab from page properties.</w:t>
      </w:r>
    </w:p>
    <w:p w:rsidR="00BA200F" w:rsidRDefault="00BA200F" w:rsidP="000D39BD">
      <w:r w:rsidRPr="00BA200F">
        <w:rPr>
          <w:b/>
        </w:rPr>
        <w:t xml:space="preserve">Solution: </w:t>
      </w:r>
      <w:r>
        <w:t>Add a property named “sling</w:t>
      </w:r>
      <w:proofErr w:type="gramStart"/>
      <w:r>
        <w:t>:hideResource</w:t>
      </w:r>
      <w:proofErr w:type="gramEnd"/>
      <w:r>
        <w:t>” of type Boolean and value as “true”</w:t>
      </w:r>
    </w:p>
    <w:p w:rsidR="0036629D" w:rsidRDefault="0036629D" w:rsidP="000D39BD">
      <w:r>
        <w:rPr>
          <w:noProof/>
        </w:rPr>
        <w:drawing>
          <wp:inline distT="0" distB="0" distL="0" distR="0" wp14:anchorId="3D59907A" wp14:editId="093BCC82">
            <wp:extent cx="5943600" cy="109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2835"/>
                    </a:xfrm>
                    <a:prstGeom prst="rect">
                      <a:avLst/>
                    </a:prstGeom>
                  </pic:spPr>
                </pic:pic>
              </a:graphicData>
            </a:graphic>
          </wp:inline>
        </w:drawing>
      </w:r>
    </w:p>
    <w:p w:rsidR="0036629D" w:rsidRDefault="0036629D" w:rsidP="000D39BD">
      <w:pPr>
        <w:rPr>
          <w:b/>
        </w:rPr>
      </w:pPr>
      <w:r w:rsidRPr="0036629D">
        <w:rPr>
          <w:b/>
        </w:rPr>
        <w:t>Result:</w:t>
      </w:r>
    </w:p>
    <w:p w:rsidR="0036629D" w:rsidRDefault="00014D14" w:rsidP="000D39BD">
      <w:pPr>
        <w:rPr>
          <w:b/>
        </w:rPr>
      </w:pPr>
      <w:r>
        <w:rPr>
          <w:noProof/>
        </w:rPr>
        <w:drawing>
          <wp:inline distT="0" distB="0" distL="0" distR="0" wp14:anchorId="48617DA2" wp14:editId="3E1A38CB">
            <wp:extent cx="5943600" cy="1433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3195"/>
                    </a:xfrm>
                    <a:prstGeom prst="rect">
                      <a:avLst/>
                    </a:prstGeom>
                  </pic:spPr>
                </pic:pic>
              </a:graphicData>
            </a:graphic>
          </wp:inline>
        </w:drawing>
      </w:r>
    </w:p>
    <w:p w:rsidR="00014D14" w:rsidRDefault="00014D14" w:rsidP="00014D14">
      <w:pPr>
        <w:rPr>
          <w:b/>
        </w:rPr>
      </w:pPr>
      <w:r>
        <w:rPr>
          <w:b/>
        </w:rPr>
        <w:t>Approach 2</w:t>
      </w:r>
      <w:r>
        <w:rPr>
          <w:b/>
        </w:rPr>
        <w:t>: Using “</w:t>
      </w:r>
      <w:proofErr w:type="spellStart"/>
      <w:r>
        <w:rPr>
          <w:b/>
        </w:rPr>
        <w:t>sling</w:t>
      </w:r>
      <w:proofErr w:type="gramStart"/>
      <w:r>
        <w:rPr>
          <w:b/>
        </w:rPr>
        <w:t>:hide</w:t>
      </w:r>
      <w:r>
        <w:rPr>
          <w:b/>
        </w:rPr>
        <w:t>Children</w:t>
      </w:r>
      <w:proofErr w:type="spellEnd"/>
      <w:proofErr w:type="gramEnd"/>
      <w:r>
        <w:rPr>
          <w:b/>
        </w:rPr>
        <w:t>”</w:t>
      </w:r>
    </w:p>
    <w:p w:rsidR="00014D14" w:rsidRDefault="00014D14" w:rsidP="000D39BD">
      <w:r>
        <w:t>Steps:</w:t>
      </w:r>
    </w:p>
    <w:p w:rsidR="00014D14" w:rsidRDefault="00014D14" w:rsidP="00014D14">
      <w:pPr>
        <w:pStyle w:val="ListParagraph"/>
        <w:numPr>
          <w:ilvl w:val="0"/>
          <w:numId w:val="7"/>
        </w:numPr>
      </w:pPr>
      <w:r>
        <w:t xml:space="preserve">Go to the parent node of the tab nodes. </w:t>
      </w:r>
    </w:p>
    <w:p w:rsidR="00014D14" w:rsidRDefault="00014D14" w:rsidP="00014D14">
      <w:pPr>
        <w:pStyle w:val="ListParagraph"/>
      </w:pPr>
    </w:p>
    <w:p w:rsidR="00014D14" w:rsidRDefault="00014D14" w:rsidP="00014D14">
      <w:pPr>
        <w:pStyle w:val="ListParagraph"/>
      </w:pPr>
      <w:r>
        <w:rPr>
          <w:noProof/>
        </w:rPr>
        <w:lastRenderedPageBreak/>
        <w:drawing>
          <wp:inline distT="0" distB="0" distL="0" distR="0" wp14:anchorId="0FF70440" wp14:editId="49CFB9A0">
            <wp:extent cx="397192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1971675"/>
                    </a:xfrm>
                    <a:prstGeom prst="rect">
                      <a:avLst/>
                    </a:prstGeom>
                  </pic:spPr>
                </pic:pic>
              </a:graphicData>
            </a:graphic>
          </wp:inline>
        </w:drawing>
      </w:r>
    </w:p>
    <w:p w:rsidR="00014D14" w:rsidRDefault="00014D14" w:rsidP="00014D14">
      <w:pPr>
        <w:pStyle w:val="ListParagraph"/>
      </w:pPr>
    </w:p>
    <w:p w:rsidR="00014D14" w:rsidRDefault="00014D14" w:rsidP="00014D14">
      <w:pPr>
        <w:pStyle w:val="ListParagraph"/>
        <w:numPr>
          <w:ilvl w:val="0"/>
          <w:numId w:val="7"/>
        </w:numPr>
      </w:pPr>
      <w:r>
        <w:t>Add “</w:t>
      </w:r>
      <w:proofErr w:type="spellStart"/>
      <w:r>
        <w:t>sling</w:t>
      </w:r>
      <w:proofErr w:type="gramStart"/>
      <w:r>
        <w:t>:hideChildren</w:t>
      </w:r>
      <w:proofErr w:type="spellEnd"/>
      <w:proofErr w:type="gramEnd"/>
      <w:r>
        <w:t>” property of type string array. Provide the tab names which should be hidden from the page properties dialog.</w:t>
      </w:r>
    </w:p>
    <w:p w:rsidR="00014D14" w:rsidRDefault="00014D14" w:rsidP="00014D14">
      <w:pPr>
        <w:pStyle w:val="ListParagraph"/>
      </w:pPr>
    </w:p>
    <w:p w:rsidR="00014D14" w:rsidRDefault="00014D14" w:rsidP="00014D14">
      <w:pPr>
        <w:pStyle w:val="ListParagraph"/>
      </w:pPr>
      <w:r>
        <w:t xml:space="preserve">Node: We don’t need to have the child nodes here under items. </w:t>
      </w:r>
    </w:p>
    <w:p w:rsidR="00014D14" w:rsidRDefault="00014D14" w:rsidP="00014D14">
      <w:pPr>
        <w:pStyle w:val="ListParagraph"/>
      </w:pPr>
      <w:r>
        <w:rPr>
          <w:noProof/>
        </w:rPr>
        <w:drawing>
          <wp:inline distT="0" distB="0" distL="0" distR="0" wp14:anchorId="6A1CA94F" wp14:editId="0F9F2170">
            <wp:extent cx="5943600" cy="1137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7285"/>
                    </a:xfrm>
                    <a:prstGeom prst="rect">
                      <a:avLst/>
                    </a:prstGeom>
                  </pic:spPr>
                </pic:pic>
              </a:graphicData>
            </a:graphic>
          </wp:inline>
        </w:drawing>
      </w:r>
    </w:p>
    <w:p w:rsidR="00014D14" w:rsidRDefault="00014D14" w:rsidP="00014D14">
      <w:pPr>
        <w:pStyle w:val="ListParagraph"/>
      </w:pPr>
    </w:p>
    <w:p w:rsidR="00014D14" w:rsidRPr="00014D14" w:rsidRDefault="00014D14" w:rsidP="00014D14">
      <w:pPr>
        <w:pStyle w:val="ListParagraph"/>
        <w:rPr>
          <w:b/>
        </w:rPr>
      </w:pPr>
      <w:r w:rsidRPr="00014D14">
        <w:rPr>
          <w:b/>
        </w:rPr>
        <w:t>Result:</w:t>
      </w:r>
    </w:p>
    <w:p w:rsidR="00014D14" w:rsidRDefault="00014D14" w:rsidP="00014D14">
      <w:pPr>
        <w:pStyle w:val="ListParagraph"/>
      </w:pPr>
    </w:p>
    <w:p w:rsidR="00014D14" w:rsidRDefault="00395E05" w:rsidP="00014D14">
      <w:pPr>
        <w:pStyle w:val="ListParagraph"/>
      </w:pPr>
      <w:r>
        <w:rPr>
          <w:noProof/>
        </w:rPr>
        <w:drawing>
          <wp:inline distT="0" distB="0" distL="0" distR="0" wp14:anchorId="651F4DE1" wp14:editId="7EF0F028">
            <wp:extent cx="5943600" cy="1083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3310"/>
                    </a:xfrm>
                    <a:prstGeom prst="rect">
                      <a:avLst/>
                    </a:prstGeom>
                  </pic:spPr>
                </pic:pic>
              </a:graphicData>
            </a:graphic>
          </wp:inline>
        </w:drawing>
      </w:r>
    </w:p>
    <w:p w:rsidR="00395E05" w:rsidRDefault="00395E05" w:rsidP="00014D14">
      <w:pPr>
        <w:pStyle w:val="ListParagraph"/>
      </w:pPr>
    </w:p>
    <w:p w:rsidR="005637D9" w:rsidRDefault="005637D9" w:rsidP="00014D14">
      <w:pPr>
        <w:pStyle w:val="ListParagraph"/>
        <w:rPr>
          <w:b/>
        </w:rPr>
      </w:pPr>
      <w:r w:rsidRPr="005637D9">
        <w:rPr>
          <w:b/>
        </w:rPr>
        <w:t xml:space="preserve">Adding new tab in page properties </w:t>
      </w:r>
      <w:r>
        <w:rPr>
          <w:b/>
        </w:rPr>
        <w:t>and ordering it before the specified resource</w:t>
      </w:r>
    </w:p>
    <w:p w:rsidR="005637D9" w:rsidRDefault="005637D9" w:rsidP="00014D14">
      <w:pPr>
        <w:pStyle w:val="ListParagraph"/>
        <w:rPr>
          <w:b/>
        </w:rPr>
      </w:pPr>
    </w:p>
    <w:p w:rsidR="005637D9" w:rsidRDefault="005637D9" w:rsidP="00014D14">
      <w:pPr>
        <w:pStyle w:val="ListParagraph"/>
        <w:rPr>
          <w:b/>
        </w:rPr>
      </w:pPr>
      <w:r>
        <w:rPr>
          <w:b/>
        </w:rPr>
        <w:t>Steps:</w:t>
      </w:r>
    </w:p>
    <w:p w:rsidR="005637D9" w:rsidRDefault="005637D9" w:rsidP="00014D14">
      <w:pPr>
        <w:pStyle w:val="ListParagraph"/>
        <w:rPr>
          <w:b/>
        </w:rPr>
      </w:pPr>
    </w:p>
    <w:p w:rsidR="005637D9" w:rsidRDefault="005637D9" w:rsidP="005637D9">
      <w:pPr>
        <w:pStyle w:val="ListParagraph"/>
        <w:numPr>
          <w:ilvl w:val="0"/>
          <w:numId w:val="8"/>
        </w:numPr>
      </w:pPr>
      <w:r>
        <w:t>Copy and paste the existing tab from cq</w:t>
      </w:r>
      <w:proofErr w:type="gramStart"/>
      <w:r>
        <w:t>:dialog</w:t>
      </w:r>
      <w:proofErr w:type="gramEnd"/>
      <w:r>
        <w:t xml:space="preserve">. </w:t>
      </w:r>
    </w:p>
    <w:p w:rsidR="005637D9" w:rsidRDefault="005637D9" w:rsidP="005637D9">
      <w:pPr>
        <w:pStyle w:val="ListParagraph"/>
        <w:numPr>
          <w:ilvl w:val="0"/>
          <w:numId w:val="8"/>
        </w:numPr>
      </w:pPr>
      <w:r>
        <w:t xml:space="preserve">Update the </w:t>
      </w:r>
      <w:r>
        <w:t>property values</w:t>
      </w:r>
      <w:r>
        <w:t xml:space="preserve"> as required.</w:t>
      </w:r>
    </w:p>
    <w:p w:rsidR="005637D9" w:rsidRDefault="005637D9" w:rsidP="005637D9">
      <w:pPr>
        <w:pStyle w:val="ListParagraph"/>
        <w:ind w:left="1080"/>
      </w:pPr>
    </w:p>
    <w:p w:rsidR="005637D9" w:rsidRDefault="005637D9" w:rsidP="005637D9">
      <w:pPr>
        <w:pStyle w:val="ListParagraph"/>
        <w:ind w:left="1080"/>
      </w:pPr>
      <w:r>
        <w:t>Ex: I have added “Tutorial” tab in my case.</w:t>
      </w:r>
    </w:p>
    <w:p w:rsidR="005637D9" w:rsidRDefault="005637D9" w:rsidP="005637D9">
      <w:pPr>
        <w:ind w:left="720"/>
      </w:pPr>
      <w:r>
        <w:lastRenderedPageBreak/>
        <w:tab/>
      </w:r>
      <w:r>
        <w:rPr>
          <w:noProof/>
        </w:rPr>
        <w:drawing>
          <wp:inline distT="0" distB="0" distL="0" distR="0" wp14:anchorId="66B0BBE5" wp14:editId="7178501B">
            <wp:extent cx="5943600" cy="1832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32610"/>
                    </a:xfrm>
                    <a:prstGeom prst="rect">
                      <a:avLst/>
                    </a:prstGeom>
                  </pic:spPr>
                </pic:pic>
              </a:graphicData>
            </a:graphic>
          </wp:inline>
        </w:drawing>
      </w:r>
    </w:p>
    <w:p w:rsidR="005637D9" w:rsidRDefault="005637D9" w:rsidP="005637D9">
      <w:pPr>
        <w:ind w:left="720"/>
        <w:rPr>
          <w:b/>
        </w:rPr>
      </w:pPr>
      <w:r w:rsidRPr="005637D9">
        <w:rPr>
          <w:b/>
        </w:rPr>
        <w:t>Result:</w:t>
      </w:r>
    </w:p>
    <w:p w:rsidR="005637D9" w:rsidRDefault="00916FC6" w:rsidP="005637D9">
      <w:pPr>
        <w:ind w:left="720"/>
        <w:rPr>
          <w:b/>
        </w:rPr>
      </w:pPr>
      <w:r>
        <w:rPr>
          <w:noProof/>
        </w:rPr>
        <w:drawing>
          <wp:inline distT="0" distB="0" distL="0" distR="0" wp14:anchorId="6D2652A9" wp14:editId="13F6AE86">
            <wp:extent cx="5943600" cy="1235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35075"/>
                    </a:xfrm>
                    <a:prstGeom prst="rect">
                      <a:avLst/>
                    </a:prstGeom>
                  </pic:spPr>
                </pic:pic>
              </a:graphicData>
            </a:graphic>
          </wp:inline>
        </w:drawing>
      </w:r>
    </w:p>
    <w:p w:rsidR="00A17026" w:rsidRDefault="00A17026" w:rsidP="005637D9">
      <w:pPr>
        <w:ind w:left="720"/>
        <w:rPr>
          <w:b/>
        </w:rPr>
      </w:pPr>
      <w:r>
        <w:rPr>
          <w:b/>
        </w:rPr>
        <w:t>Hiding field properties</w:t>
      </w:r>
    </w:p>
    <w:p w:rsidR="00A17026" w:rsidRDefault="00887777" w:rsidP="005637D9">
      <w:pPr>
        <w:ind w:left="720"/>
      </w:pPr>
      <w:r w:rsidRPr="00887777">
        <w:rPr>
          <w:b/>
        </w:rPr>
        <w:t>Problem statement:</w:t>
      </w:r>
      <w:r>
        <w:t xml:space="preserve"> Hide field label from one of the dialog fields.</w:t>
      </w:r>
    </w:p>
    <w:p w:rsidR="00887777" w:rsidRDefault="00887777" w:rsidP="005637D9">
      <w:pPr>
        <w:ind w:left="720"/>
      </w:pPr>
      <w:r w:rsidRPr="00887777">
        <w:rPr>
          <w:b/>
        </w:rPr>
        <w:t>Solution:</w:t>
      </w:r>
      <w:r>
        <w:t xml:space="preserve"> Add a property named “</w:t>
      </w:r>
      <w:proofErr w:type="spellStart"/>
      <w:r>
        <w:t>sling</w:t>
      </w:r>
      <w:proofErr w:type="gramStart"/>
      <w:r>
        <w:t>:hideProperties</w:t>
      </w:r>
      <w:proofErr w:type="spellEnd"/>
      <w:proofErr w:type="gramEnd"/>
      <w:r>
        <w:t>” of type string array and add the properties which you don’t want for that field.</w:t>
      </w:r>
    </w:p>
    <w:p w:rsidR="00887777" w:rsidRDefault="00887777" w:rsidP="005637D9">
      <w:pPr>
        <w:ind w:left="720"/>
      </w:pPr>
    </w:p>
    <w:p w:rsidR="00887777" w:rsidRDefault="00887777" w:rsidP="005637D9">
      <w:pPr>
        <w:ind w:left="720"/>
      </w:pPr>
      <w:r>
        <w:rPr>
          <w:noProof/>
        </w:rPr>
        <w:drawing>
          <wp:inline distT="0" distB="0" distL="0" distR="0" wp14:anchorId="430C4EFD" wp14:editId="3F1DE085">
            <wp:extent cx="5943600" cy="221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6150"/>
                    </a:xfrm>
                    <a:prstGeom prst="rect">
                      <a:avLst/>
                    </a:prstGeom>
                  </pic:spPr>
                </pic:pic>
              </a:graphicData>
            </a:graphic>
          </wp:inline>
        </w:drawing>
      </w:r>
    </w:p>
    <w:p w:rsidR="00887777" w:rsidRDefault="00887777" w:rsidP="005637D9">
      <w:pPr>
        <w:ind w:left="720"/>
      </w:pPr>
    </w:p>
    <w:p w:rsidR="00887777" w:rsidRPr="00887777" w:rsidRDefault="00887777" w:rsidP="005637D9">
      <w:pPr>
        <w:ind w:left="720"/>
        <w:rPr>
          <w:b/>
        </w:rPr>
      </w:pPr>
      <w:r w:rsidRPr="00887777">
        <w:rPr>
          <w:b/>
        </w:rPr>
        <w:t>Result:</w:t>
      </w:r>
    </w:p>
    <w:p w:rsidR="00887777" w:rsidRDefault="00887777" w:rsidP="005637D9">
      <w:pPr>
        <w:ind w:left="720"/>
      </w:pPr>
      <w:r>
        <w:rPr>
          <w:noProof/>
        </w:rPr>
        <w:lastRenderedPageBreak/>
        <w:drawing>
          <wp:inline distT="0" distB="0" distL="0" distR="0" wp14:anchorId="67C7E2EB" wp14:editId="34B54DF1">
            <wp:extent cx="594360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1175"/>
                    </a:xfrm>
                    <a:prstGeom prst="rect">
                      <a:avLst/>
                    </a:prstGeom>
                  </pic:spPr>
                </pic:pic>
              </a:graphicData>
            </a:graphic>
          </wp:inline>
        </w:drawing>
      </w:r>
    </w:p>
    <w:p w:rsidR="00887777" w:rsidRDefault="00887777" w:rsidP="005637D9">
      <w:pPr>
        <w:ind w:left="720"/>
      </w:pPr>
      <w:r>
        <w:t xml:space="preserve">Though there is </w:t>
      </w:r>
      <w:proofErr w:type="spellStart"/>
      <w:r>
        <w:t>fieldLabel</w:t>
      </w:r>
      <w:proofErr w:type="spellEnd"/>
      <w:r>
        <w:t xml:space="preserve"> value present on the node, as we have added “</w:t>
      </w:r>
      <w:proofErr w:type="spellStart"/>
      <w:r>
        <w:t>sling</w:t>
      </w:r>
      <w:proofErr w:type="gramStart"/>
      <w:r>
        <w:t>:hideProperties</w:t>
      </w:r>
      <w:proofErr w:type="spellEnd"/>
      <w:proofErr w:type="gramEnd"/>
      <w:r>
        <w:t xml:space="preserve">” property to hide the </w:t>
      </w:r>
      <w:proofErr w:type="spellStart"/>
      <w:r>
        <w:t>fieldLabel</w:t>
      </w:r>
      <w:proofErr w:type="spellEnd"/>
      <w:r>
        <w:t>, it will not get displayed.</w:t>
      </w:r>
    </w:p>
    <w:p w:rsidR="00887777" w:rsidRPr="00A17026" w:rsidRDefault="00887777" w:rsidP="005637D9">
      <w:pPr>
        <w:ind w:left="720"/>
      </w:pPr>
    </w:p>
    <w:sectPr w:rsidR="00887777" w:rsidRPr="00A170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915"/>
    <w:multiLevelType w:val="hybridMultilevel"/>
    <w:tmpl w:val="408E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4C6A"/>
    <w:multiLevelType w:val="hybridMultilevel"/>
    <w:tmpl w:val="B5503138"/>
    <w:lvl w:ilvl="0" w:tplc="351CE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1654C6"/>
    <w:multiLevelType w:val="hybridMultilevel"/>
    <w:tmpl w:val="D8141186"/>
    <w:lvl w:ilvl="0" w:tplc="202E0DA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216C19"/>
    <w:multiLevelType w:val="hybridMultilevel"/>
    <w:tmpl w:val="D8B29F7C"/>
    <w:lvl w:ilvl="0" w:tplc="3806C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662E0B"/>
    <w:multiLevelType w:val="hybridMultilevel"/>
    <w:tmpl w:val="2990CB5E"/>
    <w:lvl w:ilvl="0" w:tplc="E8CEBC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87E44"/>
    <w:multiLevelType w:val="hybridMultilevel"/>
    <w:tmpl w:val="9CC6E204"/>
    <w:lvl w:ilvl="0" w:tplc="F0F22562">
      <w:numFmt w:val="bullet"/>
      <w:lvlText w:val="-"/>
      <w:lvlJc w:val="left"/>
      <w:pPr>
        <w:ind w:left="720" w:hanging="360"/>
      </w:pPr>
      <w:rPr>
        <w:rFonts w:ascii="Arial" w:eastAsia="Times New Roman"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4A6D10"/>
    <w:multiLevelType w:val="multilevel"/>
    <w:tmpl w:val="8EC0D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5B43DF"/>
    <w:multiLevelType w:val="hybridMultilevel"/>
    <w:tmpl w:val="E8B2AD12"/>
    <w:lvl w:ilvl="0" w:tplc="C4AC7C0A">
      <w:numFmt w:val="bullet"/>
      <w:lvlText w:val=""/>
      <w:lvlJc w:val="left"/>
      <w:pPr>
        <w:ind w:left="720" w:hanging="360"/>
      </w:pPr>
      <w:rPr>
        <w:rFonts w:ascii="Symbol" w:eastAsia="Times New Roman"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CD5C1A"/>
    <w:multiLevelType w:val="hybridMultilevel"/>
    <w:tmpl w:val="AA9CC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2"/>
  </w:num>
  <w:num w:numId="5">
    <w:abstractNumId w:val="8"/>
  </w:num>
  <w:num w:numId="6">
    <w:abstractNumId w:val="1"/>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01B"/>
    <w:rsid w:val="00014D14"/>
    <w:rsid w:val="000D39BD"/>
    <w:rsid w:val="000F101B"/>
    <w:rsid w:val="00255673"/>
    <w:rsid w:val="00277449"/>
    <w:rsid w:val="00292F89"/>
    <w:rsid w:val="002D09F9"/>
    <w:rsid w:val="0036629D"/>
    <w:rsid w:val="00395E05"/>
    <w:rsid w:val="003D65E3"/>
    <w:rsid w:val="003E4A7B"/>
    <w:rsid w:val="00467C0E"/>
    <w:rsid w:val="004A5D4E"/>
    <w:rsid w:val="005172F4"/>
    <w:rsid w:val="005637D9"/>
    <w:rsid w:val="00791AF1"/>
    <w:rsid w:val="007B6DBB"/>
    <w:rsid w:val="007F47CC"/>
    <w:rsid w:val="00887777"/>
    <w:rsid w:val="008A7EA3"/>
    <w:rsid w:val="00916FC6"/>
    <w:rsid w:val="00A17026"/>
    <w:rsid w:val="00A619F7"/>
    <w:rsid w:val="00A67F9F"/>
    <w:rsid w:val="00AD4DE2"/>
    <w:rsid w:val="00BA200F"/>
    <w:rsid w:val="00C63D13"/>
    <w:rsid w:val="00C76B01"/>
    <w:rsid w:val="00CC301C"/>
    <w:rsid w:val="00EE3BBC"/>
    <w:rsid w:val="00F179FD"/>
    <w:rsid w:val="00F746C8"/>
    <w:rsid w:val="00FA0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A308"/>
  <w15:chartTrackingRefBased/>
  <w15:docId w15:val="{70AEAB16-4818-4466-AB32-994E6443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10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01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76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8664">
      <w:bodyDiv w:val="1"/>
      <w:marLeft w:val="0"/>
      <w:marRight w:val="0"/>
      <w:marTop w:val="0"/>
      <w:marBottom w:val="0"/>
      <w:divBdr>
        <w:top w:val="none" w:sz="0" w:space="0" w:color="auto"/>
        <w:left w:val="none" w:sz="0" w:space="0" w:color="auto"/>
        <w:bottom w:val="none" w:sz="0" w:space="0" w:color="auto"/>
        <w:right w:val="none" w:sz="0" w:space="0" w:color="auto"/>
      </w:divBdr>
    </w:div>
    <w:div w:id="629634829">
      <w:bodyDiv w:val="1"/>
      <w:marLeft w:val="0"/>
      <w:marRight w:val="0"/>
      <w:marTop w:val="0"/>
      <w:marBottom w:val="0"/>
      <w:divBdr>
        <w:top w:val="none" w:sz="0" w:space="0" w:color="auto"/>
        <w:left w:val="none" w:sz="0" w:space="0" w:color="auto"/>
        <w:bottom w:val="none" w:sz="0" w:space="0" w:color="auto"/>
        <w:right w:val="none" w:sz="0" w:space="0" w:color="auto"/>
      </w:divBdr>
      <w:divsChild>
        <w:div w:id="815099805">
          <w:marLeft w:val="0"/>
          <w:marRight w:val="0"/>
          <w:marTop w:val="0"/>
          <w:marBottom w:val="0"/>
          <w:divBdr>
            <w:top w:val="none" w:sz="0" w:space="0" w:color="auto"/>
            <w:left w:val="none" w:sz="0" w:space="0" w:color="auto"/>
            <w:bottom w:val="none" w:sz="0" w:space="0" w:color="auto"/>
            <w:right w:val="none" w:sz="0" w:space="0" w:color="auto"/>
          </w:divBdr>
        </w:div>
        <w:div w:id="211891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9</Pages>
  <Words>579</Words>
  <Characters>3670</Characters>
  <Application>Microsoft Office Word</Application>
  <DocSecurity>0</DocSecurity>
  <Lines>407</Lines>
  <Paragraphs>212</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Kumar Thalla -X (vthalla - TECH MAHINDRA LIM at Cisco)</dc:creator>
  <cp:keywords/>
  <dc:description/>
  <cp:lastModifiedBy>Vinaya Kumar Thalla -X (vthalla - TECH MAHINDRA LIM at Cisco)</cp:lastModifiedBy>
  <cp:revision>28</cp:revision>
  <dcterms:created xsi:type="dcterms:W3CDTF">2019-10-09T07:26:00Z</dcterms:created>
  <dcterms:modified xsi:type="dcterms:W3CDTF">2019-10-09T11:07:00Z</dcterms:modified>
</cp:coreProperties>
</file>