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F038" w14:textId="2ABDEAE8" w:rsidR="00F1149B" w:rsidRDefault="00304BF3" w:rsidP="00304BF3">
      <w:pPr>
        <w:jc w:val="center"/>
        <w:rPr>
          <w:i/>
          <w:iCs/>
          <w:sz w:val="24"/>
          <w:szCs w:val="24"/>
        </w:rPr>
      </w:pPr>
      <w:r w:rsidRPr="00304BF3">
        <w:rPr>
          <w:b/>
          <w:bCs/>
          <w:sz w:val="32"/>
          <w:szCs w:val="32"/>
        </w:rPr>
        <w:t>Diferença entre GET e POST</w:t>
      </w:r>
      <w:r>
        <w:rPr>
          <w:b/>
          <w:bCs/>
          <w:sz w:val="32"/>
          <w:szCs w:val="32"/>
        </w:rPr>
        <w:br/>
      </w:r>
      <w:r w:rsidRPr="00304BF3">
        <w:rPr>
          <w:i/>
          <w:iCs/>
          <w:sz w:val="24"/>
          <w:szCs w:val="24"/>
        </w:rPr>
        <w:t>Thalys Fabrete Cândido, V06.</w:t>
      </w:r>
    </w:p>
    <w:p w14:paraId="52E98C7D" w14:textId="64BF78D1" w:rsidR="00304BF3" w:rsidRDefault="00304BF3" w:rsidP="00304BF3">
      <w:pPr>
        <w:jc w:val="center"/>
        <w:rPr>
          <w:i/>
          <w:iCs/>
          <w:sz w:val="24"/>
          <w:szCs w:val="24"/>
        </w:rPr>
      </w:pPr>
    </w:p>
    <w:p w14:paraId="6785AE63" w14:textId="3FE1F7F6" w:rsidR="008C674A" w:rsidRDefault="00304BF3" w:rsidP="00304BF3">
      <w:pPr>
        <w:ind w:firstLine="708"/>
      </w:pPr>
      <w:r w:rsidRPr="00304BF3">
        <w:t xml:space="preserve">Basicamente ambos </w:t>
      </w:r>
      <w:proofErr w:type="spellStart"/>
      <w:r w:rsidRPr="00304BF3">
        <w:t>utilizão</w:t>
      </w:r>
      <w:proofErr w:type="spellEnd"/>
      <w:r w:rsidRPr="00304BF3">
        <w:t xml:space="preserve"> do protocolo HTTP para realizar requisições ao servidor</w:t>
      </w:r>
      <w:r>
        <w:t xml:space="preserve">. </w:t>
      </w:r>
      <w:r w:rsidRPr="00304BF3">
        <w:t>Uma das grandes diferenças é que ao realizar uma requisição GET, os parâmetros enviados ou requiridos</w:t>
      </w:r>
      <w:r>
        <w:t xml:space="preserve"> ficam visíveis na URL, já em requisições POST esses parâmetros da requisição estão ocultos.</w:t>
      </w:r>
      <w:r>
        <w:br/>
      </w:r>
      <w:r>
        <w:br/>
        <w:t xml:space="preserve">Em uma requisição GET solicitando um Aluno que possui nome e matrícula teríamos algo assim na URL: </w:t>
      </w:r>
      <w:r w:rsidR="0085785C" w:rsidRPr="00690628">
        <w:rPr>
          <w:b/>
          <w:bCs/>
          <w:color w:val="2F5496" w:themeColor="accent1" w:themeShade="BF"/>
        </w:rPr>
        <w:t>https://sistemaeducativo.com.br/alunos?nome=”Caio”&amp;matricula=20191227512</w:t>
      </w:r>
      <w:r w:rsidRPr="00690628">
        <w:rPr>
          <w:b/>
          <w:bCs/>
          <w:color w:val="2F5496" w:themeColor="accent1" w:themeShade="BF"/>
        </w:rPr>
        <w:br/>
      </w:r>
      <w:r>
        <w:t>Já essa mesma requisição utilizando o método POST, esses parâmetros não estariam visíveis via URL.</w:t>
      </w:r>
      <w:r>
        <w:br/>
      </w:r>
      <w:r>
        <w:br/>
        <w:t xml:space="preserve">Para maior entendimento, imaginamos que o GET monta uma </w:t>
      </w:r>
      <w:proofErr w:type="spellStart"/>
      <w:r>
        <w:t>String</w:t>
      </w:r>
      <w:proofErr w:type="spellEnd"/>
      <w:r>
        <w:t xml:space="preserve"> de consulta (uma query) do que ele tem interesse, tanto para enviar quanto para receber. Essa </w:t>
      </w:r>
      <w:proofErr w:type="spellStart"/>
      <w:r>
        <w:t>string</w:t>
      </w:r>
      <w:proofErr w:type="spellEnd"/>
      <w:r>
        <w:t xml:space="preserve"> de consulta é adicionada ao endereço do servidor que irá atender essa requisição, no nosso exemplo acima </w:t>
      </w:r>
    </w:p>
    <w:p w14:paraId="0A957CDA" w14:textId="23E3717E" w:rsidR="008C674A" w:rsidRPr="008C674A" w:rsidRDefault="00304BF3" w:rsidP="008C674A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o endereço seria </w:t>
      </w:r>
      <w:r w:rsidR="00D43717" w:rsidRPr="00690628">
        <w:rPr>
          <w:b/>
          <w:bCs/>
          <w:color w:val="2F5496" w:themeColor="accent1" w:themeShade="BF"/>
        </w:rPr>
        <w:t>https://sistemaeducativo.com.br/alunos</w:t>
      </w:r>
      <w:r w:rsidR="00D43717" w:rsidRPr="00690628">
        <w:rPr>
          <w:b/>
          <w:bCs/>
          <w:color w:val="2F5496" w:themeColor="accent1" w:themeShade="BF"/>
        </w:rPr>
        <w:t xml:space="preserve"> </w:t>
      </w:r>
    </w:p>
    <w:p w14:paraId="208AC8DD" w14:textId="0699239F" w:rsidR="00304BF3" w:rsidRPr="00690628" w:rsidRDefault="008C674A" w:rsidP="008C674A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t xml:space="preserve">e a </w:t>
      </w:r>
      <w:proofErr w:type="spellStart"/>
      <w:r>
        <w:t>string</w:t>
      </w:r>
      <w:proofErr w:type="spellEnd"/>
      <w:r>
        <w:t xml:space="preserve"> de consulta seria</w:t>
      </w:r>
      <w:proofErr w:type="gramStart"/>
      <w:r>
        <w:t xml:space="preserve">: </w:t>
      </w:r>
      <w:r w:rsidRPr="00690628">
        <w:rPr>
          <w:b/>
          <w:bCs/>
          <w:color w:val="2F5496" w:themeColor="accent1" w:themeShade="BF"/>
        </w:rPr>
        <w:t>?</w:t>
      </w:r>
      <w:r w:rsidR="0085785C" w:rsidRPr="00690628">
        <w:rPr>
          <w:b/>
          <w:bCs/>
          <w:color w:val="2F5496" w:themeColor="accent1" w:themeShade="BF"/>
        </w:rPr>
        <w:t>nome</w:t>
      </w:r>
      <w:proofErr w:type="gramEnd"/>
      <w:r w:rsidRPr="00690628">
        <w:rPr>
          <w:b/>
          <w:bCs/>
          <w:color w:val="2F5496" w:themeColor="accent1" w:themeShade="BF"/>
        </w:rPr>
        <w:t>=”</w:t>
      </w:r>
      <w:proofErr w:type="spellStart"/>
      <w:r w:rsidRPr="00690628">
        <w:rPr>
          <w:b/>
          <w:bCs/>
          <w:color w:val="2F5496" w:themeColor="accent1" w:themeShade="BF"/>
        </w:rPr>
        <w:t>Caio”&amp;matricula</w:t>
      </w:r>
      <w:proofErr w:type="spellEnd"/>
      <w:r w:rsidRPr="00690628">
        <w:rPr>
          <w:b/>
          <w:bCs/>
          <w:color w:val="2F5496" w:themeColor="accent1" w:themeShade="BF"/>
        </w:rPr>
        <w:t>=20191227512</w:t>
      </w:r>
    </w:p>
    <w:p w14:paraId="3BF82FDA" w14:textId="42460604" w:rsidR="00690628" w:rsidRPr="00690628" w:rsidRDefault="00690628" w:rsidP="00690628">
      <w:r>
        <w:t xml:space="preserve"> Vale ressaltar que o tamanho máximo de uma </w:t>
      </w:r>
      <w:proofErr w:type="spellStart"/>
      <w:r>
        <w:t>String</w:t>
      </w:r>
      <w:proofErr w:type="spellEnd"/>
      <w:r>
        <w:t xml:space="preserve"> de consulta GET é de 255 caracteres.</w:t>
      </w:r>
    </w:p>
    <w:p w14:paraId="49C8EA67" w14:textId="697C8B6A" w:rsidR="0085785C" w:rsidRDefault="0085785C" w:rsidP="0085785C">
      <w:r>
        <w:t xml:space="preserve"> E como isso acontece com o POST então? Simples, o POST utiliza </w:t>
      </w:r>
      <w:r w:rsidR="00690628">
        <w:t>de um par que chamamos de chave/valor que é montado no corpo da requisição HTTP.</w:t>
      </w:r>
      <w:r w:rsidR="00690628">
        <w:br/>
        <w:t>Para o exemplo acima teríamos algo como por exemplo:</w:t>
      </w:r>
    </w:p>
    <w:p w14:paraId="1BBD3F07" w14:textId="7A5DC035" w:rsidR="00690628" w:rsidRPr="00690628" w:rsidRDefault="00690628" w:rsidP="0085785C">
      <w:pPr>
        <w:rPr>
          <w:b/>
          <w:bCs/>
          <w:color w:val="2F5496" w:themeColor="accent1" w:themeShade="BF"/>
        </w:rPr>
      </w:pPr>
      <w:r>
        <w:tab/>
      </w:r>
      <w:proofErr w:type="gramStart"/>
      <w:r w:rsidRPr="00690628">
        <w:rPr>
          <w:b/>
          <w:bCs/>
          <w:color w:val="2F5496" w:themeColor="accent1" w:themeShade="BF"/>
        </w:rPr>
        <w:t>Requisição{</w:t>
      </w:r>
      <w:proofErr w:type="gramEnd"/>
    </w:p>
    <w:p w14:paraId="18825FC1" w14:textId="646EAF16" w:rsidR="00690628" w:rsidRPr="00690628" w:rsidRDefault="00690628" w:rsidP="00690628">
      <w:pPr>
        <w:ind w:left="708"/>
        <w:rPr>
          <w:b/>
          <w:bCs/>
          <w:color w:val="2F5496" w:themeColor="accent1" w:themeShade="BF"/>
        </w:rPr>
      </w:pPr>
      <w:r w:rsidRPr="00690628">
        <w:rPr>
          <w:b/>
          <w:bCs/>
          <w:color w:val="2F5496" w:themeColor="accent1" w:themeShade="BF"/>
        </w:rPr>
        <w:tab/>
      </w:r>
      <w:proofErr w:type="spellStart"/>
      <w:r w:rsidRPr="00690628">
        <w:rPr>
          <w:b/>
          <w:bCs/>
          <w:color w:val="2F5496" w:themeColor="accent1" w:themeShade="BF"/>
        </w:rPr>
        <w:t>Method</w:t>
      </w:r>
      <w:proofErr w:type="spellEnd"/>
      <w:r w:rsidRPr="00690628">
        <w:rPr>
          <w:b/>
          <w:bCs/>
          <w:color w:val="2F5496" w:themeColor="accent1" w:themeShade="BF"/>
        </w:rPr>
        <w:t>: POST,</w:t>
      </w:r>
    </w:p>
    <w:p w14:paraId="3F4D5BD5" w14:textId="7BAAF879" w:rsidR="00690628" w:rsidRPr="00690628" w:rsidRDefault="00690628" w:rsidP="00690628">
      <w:pPr>
        <w:ind w:left="1416"/>
        <w:rPr>
          <w:b/>
          <w:bCs/>
          <w:color w:val="2F5496" w:themeColor="accent1" w:themeShade="BF"/>
        </w:rPr>
      </w:pPr>
      <w:r w:rsidRPr="00690628">
        <w:rPr>
          <w:b/>
          <w:bCs/>
          <w:color w:val="2F5496" w:themeColor="accent1" w:themeShade="BF"/>
        </w:rPr>
        <w:tab/>
        <w:t xml:space="preserve">Aluno: </w:t>
      </w:r>
      <w:r w:rsidRPr="00690628">
        <w:rPr>
          <w:b/>
          <w:bCs/>
          <w:color w:val="2F5496" w:themeColor="accent1" w:themeShade="BF"/>
        </w:rPr>
        <w:br/>
        <w:t>{</w:t>
      </w:r>
      <w:r w:rsidRPr="00690628">
        <w:rPr>
          <w:b/>
          <w:bCs/>
          <w:color w:val="2F5496" w:themeColor="accent1" w:themeShade="BF"/>
        </w:rPr>
        <w:tab/>
      </w:r>
      <w:r w:rsidRPr="00690628">
        <w:rPr>
          <w:b/>
          <w:bCs/>
          <w:color w:val="2F5496" w:themeColor="accent1" w:themeShade="BF"/>
        </w:rPr>
        <w:tab/>
      </w:r>
      <w:r w:rsidRPr="00690628">
        <w:rPr>
          <w:b/>
          <w:bCs/>
          <w:color w:val="2F5496" w:themeColor="accent1" w:themeShade="BF"/>
        </w:rPr>
        <w:br/>
      </w:r>
      <w:r w:rsidRPr="00690628">
        <w:rPr>
          <w:b/>
          <w:bCs/>
          <w:color w:val="2F5496" w:themeColor="accent1" w:themeShade="BF"/>
        </w:rPr>
        <w:tab/>
        <w:t>nome: “Caio”,</w:t>
      </w:r>
      <w:r w:rsidRPr="00690628">
        <w:rPr>
          <w:b/>
          <w:bCs/>
          <w:color w:val="2F5496" w:themeColor="accent1" w:themeShade="BF"/>
        </w:rPr>
        <w:br/>
      </w:r>
      <w:r w:rsidRPr="00690628">
        <w:rPr>
          <w:b/>
          <w:bCs/>
          <w:color w:val="2F5496" w:themeColor="accent1" w:themeShade="BF"/>
        </w:rPr>
        <w:tab/>
        <w:t xml:space="preserve">matricula: </w:t>
      </w:r>
      <w:r w:rsidRPr="00690628">
        <w:rPr>
          <w:b/>
          <w:bCs/>
          <w:color w:val="2F5496" w:themeColor="accent1" w:themeShade="BF"/>
        </w:rPr>
        <w:t>20191227512</w:t>
      </w:r>
    </w:p>
    <w:p w14:paraId="053FBA09" w14:textId="4CD96638" w:rsidR="00690628" w:rsidRPr="00690628" w:rsidRDefault="00690628" w:rsidP="00690628">
      <w:pPr>
        <w:ind w:left="1416"/>
        <w:rPr>
          <w:b/>
          <w:bCs/>
          <w:color w:val="2F5496" w:themeColor="accent1" w:themeShade="BF"/>
        </w:rPr>
      </w:pPr>
      <w:r w:rsidRPr="00690628">
        <w:rPr>
          <w:b/>
          <w:bCs/>
          <w:color w:val="2F5496" w:themeColor="accent1" w:themeShade="BF"/>
        </w:rPr>
        <w:t>}</w:t>
      </w:r>
    </w:p>
    <w:p w14:paraId="6CC07FB7" w14:textId="77777777" w:rsidR="00690628" w:rsidRPr="00690628" w:rsidRDefault="00690628" w:rsidP="00690628">
      <w:pPr>
        <w:ind w:left="708"/>
        <w:rPr>
          <w:b/>
          <w:bCs/>
          <w:color w:val="2F5496" w:themeColor="accent1" w:themeShade="BF"/>
        </w:rPr>
      </w:pPr>
      <w:r w:rsidRPr="00690628">
        <w:rPr>
          <w:b/>
          <w:bCs/>
          <w:color w:val="2F5496" w:themeColor="accent1" w:themeShade="BF"/>
        </w:rPr>
        <w:t>}</w:t>
      </w:r>
    </w:p>
    <w:p w14:paraId="69FD5FAF" w14:textId="4DBE01AB" w:rsidR="00690628" w:rsidRPr="00304BF3" w:rsidRDefault="00690628" w:rsidP="00690628">
      <w:pPr>
        <w:ind w:left="708"/>
      </w:pPr>
      <w:r w:rsidRPr="00690628">
        <w:rPr>
          <w:b/>
          <w:bCs/>
        </w:rPr>
        <w:br/>
      </w:r>
      <w:r>
        <w:t xml:space="preserve">Acima seria apenas uma ideia do que a requisição HTTP POST estaria </w:t>
      </w:r>
      <w:proofErr w:type="gramStart"/>
      <w:r>
        <w:t>carregando,  claro</w:t>
      </w:r>
      <w:proofErr w:type="gramEnd"/>
      <w:r>
        <w:t xml:space="preserve"> que nela estariam presentes outras informações, mas essa ilustração serve apenas para </w:t>
      </w:r>
      <w:r w:rsidRPr="00690628">
        <w:t>elucidar</w:t>
      </w:r>
      <w:r>
        <w:t xml:space="preserve"> que a requisição POST carregaria chave/valor no próprio corpo da requisição HTTP, ao contrário do GET que carrega essas informações na URL.</w:t>
      </w:r>
    </w:p>
    <w:sectPr w:rsidR="00690628" w:rsidRPr="00304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027D"/>
    <w:multiLevelType w:val="hybridMultilevel"/>
    <w:tmpl w:val="E9A890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E0"/>
    <w:rsid w:val="00304BF3"/>
    <w:rsid w:val="00690628"/>
    <w:rsid w:val="0085785C"/>
    <w:rsid w:val="008C674A"/>
    <w:rsid w:val="00C05EE0"/>
    <w:rsid w:val="00D43717"/>
    <w:rsid w:val="00F1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1ED2"/>
  <w15:chartTrackingRefBased/>
  <w15:docId w15:val="{D2CD0E2A-7014-490F-99C7-17158A4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4B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4BF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C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Thalys Fabrete</dc:creator>
  <cp:keywords/>
  <dc:description/>
  <cp:lastModifiedBy>Thalys Fabrete</cp:lastModifiedBy>
  <cp:revision>6</cp:revision>
  <cp:lastPrinted>2021-04-26T21:00:00Z</cp:lastPrinted>
  <dcterms:created xsi:type="dcterms:W3CDTF">2021-04-26T20:41:00Z</dcterms:created>
  <dcterms:modified xsi:type="dcterms:W3CDTF">2021-04-26T21:01:00Z</dcterms:modified>
</cp:coreProperties>
</file>