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A762" w14:textId="0EFE2E6B" w:rsidR="00281C81" w:rsidRPr="00EE17F0" w:rsidRDefault="00411ED4" w:rsidP="001A086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E17F0">
        <w:rPr>
          <w:rFonts w:ascii="Arial" w:hAnsi="Arial" w:cs="Arial"/>
          <w:b/>
          <w:bCs/>
          <w:sz w:val="28"/>
          <w:szCs w:val="28"/>
        </w:rPr>
        <w:t>2024</w:t>
      </w:r>
    </w:p>
    <w:p w14:paraId="7AC931AB" w14:textId="43858BED" w:rsidR="00411ED4" w:rsidRPr="00EE17F0" w:rsidRDefault="00411ED4" w:rsidP="001A0869">
      <w:pPr>
        <w:jc w:val="center"/>
        <w:rPr>
          <w:rFonts w:ascii="Arial" w:hAnsi="Arial" w:cs="Arial"/>
          <w:sz w:val="28"/>
          <w:szCs w:val="28"/>
        </w:rPr>
      </w:pPr>
      <w:r w:rsidRPr="00EE17F0">
        <w:rPr>
          <w:rFonts w:ascii="Arial" w:hAnsi="Arial" w:cs="Arial"/>
          <w:sz w:val="28"/>
          <w:szCs w:val="28"/>
        </w:rPr>
        <w:t>SÃO PAULO</w:t>
      </w:r>
    </w:p>
    <w:p w14:paraId="7C11FD73" w14:textId="77777777" w:rsidR="00411ED4" w:rsidRPr="00EE17F0" w:rsidRDefault="00411ED4" w:rsidP="001A0869">
      <w:pPr>
        <w:jc w:val="center"/>
        <w:rPr>
          <w:rFonts w:ascii="Arial" w:hAnsi="Arial" w:cs="Arial"/>
          <w:sz w:val="28"/>
          <w:szCs w:val="28"/>
        </w:rPr>
      </w:pPr>
    </w:p>
    <w:p w14:paraId="643DA0EF" w14:textId="77777777" w:rsidR="00411ED4" w:rsidRPr="00EE17F0" w:rsidRDefault="00411ED4" w:rsidP="001A0869">
      <w:pPr>
        <w:jc w:val="center"/>
        <w:rPr>
          <w:rFonts w:ascii="Arial" w:hAnsi="Arial" w:cs="Arial"/>
          <w:sz w:val="28"/>
          <w:szCs w:val="28"/>
        </w:rPr>
      </w:pPr>
    </w:p>
    <w:p w14:paraId="4919C75A" w14:textId="77777777" w:rsidR="00411ED4" w:rsidRPr="00EE17F0" w:rsidRDefault="00411ED4" w:rsidP="001A0869">
      <w:pPr>
        <w:jc w:val="center"/>
        <w:rPr>
          <w:rFonts w:ascii="Arial" w:hAnsi="Arial" w:cs="Arial"/>
          <w:sz w:val="28"/>
          <w:szCs w:val="28"/>
        </w:rPr>
      </w:pPr>
    </w:p>
    <w:p w14:paraId="4245BA73" w14:textId="77777777" w:rsidR="00411ED4" w:rsidRPr="00EE17F0" w:rsidRDefault="00411ED4" w:rsidP="001A0869">
      <w:pPr>
        <w:jc w:val="center"/>
        <w:rPr>
          <w:rFonts w:ascii="Arial" w:hAnsi="Arial" w:cs="Arial"/>
          <w:sz w:val="28"/>
          <w:szCs w:val="28"/>
        </w:rPr>
      </w:pPr>
    </w:p>
    <w:p w14:paraId="371894DD" w14:textId="77777777" w:rsidR="00411ED4" w:rsidRPr="00EE17F0" w:rsidRDefault="00411ED4" w:rsidP="001A0869">
      <w:pPr>
        <w:jc w:val="center"/>
        <w:rPr>
          <w:rFonts w:ascii="Arial" w:hAnsi="Arial" w:cs="Arial"/>
          <w:sz w:val="28"/>
          <w:szCs w:val="28"/>
        </w:rPr>
      </w:pPr>
    </w:p>
    <w:p w14:paraId="1D8752F1" w14:textId="77777777" w:rsidR="00411ED4" w:rsidRPr="00EE17F0" w:rsidRDefault="00411ED4" w:rsidP="001A0869">
      <w:pPr>
        <w:jc w:val="center"/>
        <w:rPr>
          <w:rFonts w:ascii="Arial" w:hAnsi="Arial" w:cs="Arial"/>
          <w:sz w:val="28"/>
          <w:szCs w:val="28"/>
        </w:rPr>
      </w:pPr>
    </w:p>
    <w:p w14:paraId="02EC06F0" w14:textId="4AEAB226" w:rsidR="00411ED4" w:rsidRPr="00EE17F0" w:rsidRDefault="00411ED4" w:rsidP="001A086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E17F0">
        <w:rPr>
          <w:rFonts w:ascii="Arial" w:hAnsi="Arial" w:cs="Arial"/>
          <w:b/>
          <w:bCs/>
          <w:sz w:val="28"/>
          <w:szCs w:val="28"/>
        </w:rPr>
        <w:t>INTELI – INSTITUTO DE TECNOLOGIA E LIDERANÇA</w:t>
      </w:r>
    </w:p>
    <w:p w14:paraId="3EB6DFEB" w14:textId="77777777" w:rsidR="001A0869" w:rsidRPr="00EE17F0" w:rsidRDefault="001A0869" w:rsidP="001A0869">
      <w:pPr>
        <w:jc w:val="center"/>
        <w:rPr>
          <w:rFonts w:ascii="Arial" w:hAnsi="Arial" w:cs="Arial"/>
          <w:sz w:val="28"/>
          <w:szCs w:val="28"/>
        </w:rPr>
      </w:pPr>
    </w:p>
    <w:p w14:paraId="3BEE3680" w14:textId="54271874" w:rsidR="00411ED4" w:rsidRPr="00EE17F0" w:rsidRDefault="00411ED4" w:rsidP="001A0869">
      <w:pPr>
        <w:jc w:val="center"/>
        <w:rPr>
          <w:rFonts w:ascii="Arial" w:hAnsi="Arial" w:cs="Arial"/>
          <w:sz w:val="28"/>
          <w:szCs w:val="28"/>
        </w:rPr>
      </w:pPr>
      <w:r w:rsidRPr="00EE17F0">
        <w:rPr>
          <w:rFonts w:ascii="Arial" w:hAnsi="Arial" w:cs="Arial"/>
          <w:sz w:val="28"/>
          <w:szCs w:val="28"/>
        </w:rPr>
        <w:t>THALYTA DA SILVA VIANA</w:t>
      </w:r>
    </w:p>
    <w:p w14:paraId="16FD2F13" w14:textId="77777777" w:rsidR="00411ED4" w:rsidRPr="00EE17F0" w:rsidRDefault="00411ED4" w:rsidP="001A0869">
      <w:pPr>
        <w:jc w:val="center"/>
        <w:rPr>
          <w:rFonts w:ascii="Arial" w:hAnsi="Arial" w:cs="Arial"/>
          <w:sz w:val="28"/>
          <w:szCs w:val="28"/>
        </w:rPr>
      </w:pPr>
    </w:p>
    <w:p w14:paraId="4B3BE04F" w14:textId="77777777" w:rsidR="001A0869" w:rsidRPr="00EE17F0" w:rsidRDefault="001A0869" w:rsidP="001A0869">
      <w:pPr>
        <w:jc w:val="center"/>
        <w:rPr>
          <w:rFonts w:ascii="Arial" w:hAnsi="Arial" w:cs="Arial"/>
          <w:sz w:val="28"/>
          <w:szCs w:val="28"/>
        </w:rPr>
      </w:pPr>
    </w:p>
    <w:p w14:paraId="03B34EC6" w14:textId="77777777" w:rsidR="001A0869" w:rsidRPr="00EE17F0" w:rsidRDefault="001A0869" w:rsidP="001A0869">
      <w:pPr>
        <w:jc w:val="center"/>
        <w:rPr>
          <w:rFonts w:ascii="Arial" w:hAnsi="Arial" w:cs="Arial"/>
          <w:sz w:val="28"/>
          <w:szCs w:val="28"/>
        </w:rPr>
      </w:pPr>
    </w:p>
    <w:p w14:paraId="48313BF8" w14:textId="40F802CA" w:rsidR="00411ED4" w:rsidRPr="00EE17F0" w:rsidRDefault="00411ED4" w:rsidP="001A0869">
      <w:pPr>
        <w:jc w:val="center"/>
        <w:rPr>
          <w:rFonts w:ascii="Arial" w:hAnsi="Arial" w:cs="Arial"/>
          <w:sz w:val="28"/>
          <w:szCs w:val="28"/>
        </w:rPr>
      </w:pPr>
      <w:r w:rsidRPr="00EE17F0">
        <w:rPr>
          <w:rFonts w:ascii="Arial" w:hAnsi="Arial" w:cs="Arial"/>
          <w:sz w:val="28"/>
          <w:szCs w:val="28"/>
        </w:rPr>
        <w:t>SISTEMAS DE INFORMAÇÃO</w:t>
      </w:r>
    </w:p>
    <w:p w14:paraId="3EB3B404" w14:textId="77777777" w:rsidR="001A0869" w:rsidRPr="00EE17F0" w:rsidRDefault="001A0869" w:rsidP="001A0869">
      <w:pPr>
        <w:jc w:val="center"/>
        <w:rPr>
          <w:rFonts w:ascii="Arial" w:hAnsi="Arial" w:cs="Arial"/>
          <w:sz w:val="28"/>
          <w:szCs w:val="28"/>
        </w:rPr>
      </w:pPr>
    </w:p>
    <w:p w14:paraId="1E96861D" w14:textId="77777777" w:rsidR="001A0869" w:rsidRPr="00EE17F0" w:rsidRDefault="001A0869" w:rsidP="001A0869">
      <w:pPr>
        <w:jc w:val="center"/>
        <w:rPr>
          <w:rFonts w:ascii="Arial" w:hAnsi="Arial" w:cs="Arial"/>
          <w:sz w:val="28"/>
          <w:szCs w:val="28"/>
        </w:rPr>
      </w:pPr>
    </w:p>
    <w:p w14:paraId="1979BBDD" w14:textId="77777777" w:rsidR="001A0869" w:rsidRPr="00EE17F0" w:rsidRDefault="001A0869" w:rsidP="001A0869">
      <w:pPr>
        <w:jc w:val="center"/>
        <w:rPr>
          <w:rFonts w:ascii="Arial" w:hAnsi="Arial" w:cs="Arial"/>
          <w:sz w:val="28"/>
          <w:szCs w:val="28"/>
        </w:rPr>
      </w:pPr>
    </w:p>
    <w:p w14:paraId="302C5FD6" w14:textId="77777777" w:rsidR="001A0869" w:rsidRPr="00EE17F0" w:rsidRDefault="001A0869" w:rsidP="001A0869">
      <w:pPr>
        <w:jc w:val="center"/>
        <w:rPr>
          <w:rFonts w:ascii="Arial" w:hAnsi="Arial" w:cs="Arial"/>
          <w:sz w:val="28"/>
          <w:szCs w:val="28"/>
        </w:rPr>
      </w:pPr>
    </w:p>
    <w:p w14:paraId="18A9BA53" w14:textId="77777777" w:rsidR="001A0869" w:rsidRPr="00EE17F0" w:rsidRDefault="001A0869" w:rsidP="001A0869">
      <w:pPr>
        <w:jc w:val="center"/>
        <w:rPr>
          <w:rFonts w:ascii="Arial" w:hAnsi="Arial" w:cs="Arial"/>
          <w:sz w:val="28"/>
          <w:szCs w:val="28"/>
        </w:rPr>
      </w:pPr>
    </w:p>
    <w:p w14:paraId="2201DCA9" w14:textId="77777777" w:rsidR="001A0869" w:rsidRPr="00EE17F0" w:rsidRDefault="001A0869" w:rsidP="001A0869">
      <w:pPr>
        <w:jc w:val="center"/>
        <w:rPr>
          <w:rFonts w:ascii="Arial" w:hAnsi="Arial" w:cs="Arial"/>
          <w:sz w:val="28"/>
          <w:szCs w:val="28"/>
        </w:rPr>
      </w:pPr>
    </w:p>
    <w:p w14:paraId="78FB3CB2" w14:textId="77777777" w:rsidR="001A0869" w:rsidRPr="00EE17F0" w:rsidRDefault="001A0869" w:rsidP="00EE17F0">
      <w:pPr>
        <w:rPr>
          <w:rFonts w:ascii="Arial" w:hAnsi="Arial" w:cs="Arial"/>
          <w:sz w:val="28"/>
          <w:szCs w:val="28"/>
        </w:rPr>
      </w:pPr>
    </w:p>
    <w:p w14:paraId="14D3BAAF" w14:textId="77777777" w:rsidR="001A0869" w:rsidRPr="00EE17F0" w:rsidRDefault="001A0869" w:rsidP="001A0869">
      <w:pPr>
        <w:jc w:val="center"/>
        <w:rPr>
          <w:rFonts w:ascii="Arial" w:hAnsi="Arial" w:cs="Arial"/>
          <w:sz w:val="28"/>
          <w:szCs w:val="28"/>
        </w:rPr>
      </w:pPr>
    </w:p>
    <w:p w14:paraId="2EFB9263" w14:textId="77777777" w:rsidR="001A0869" w:rsidRPr="00EE17F0" w:rsidRDefault="001A0869" w:rsidP="001A0869">
      <w:pPr>
        <w:jc w:val="center"/>
        <w:rPr>
          <w:rFonts w:ascii="Arial" w:hAnsi="Arial" w:cs="Arial"/>
          <w:sz w:val="28"/>
          <w:szCs w:val="28"/>
        </w:rPr>
      </w:pPr>
    </w:p>
    <w:p w14:paraId="1D333D9F" w14:textId="77777777" w:rsidR="001A0869" w:rsidRPr="00EE17F0" w:rsidRDefault="001A0869" w:rsidP="001A0869">
      <w:pPr>
        <w:jc w:val="center"/>
        <w:rPr>
          <w:rFonts w:ascii="Arial" w:hAnsi="Arial" w:cs="Arial"/>
          <w:sz w:val="28"/>
          <w:szCs w:val="28"/>
        </w:rPr>
      </w:pPr>
    </w:p>
    <w:p w14:paraId="2A29E8FE" w14:textId="77777777" w:rsidR="001A0869" w:rsidRPr="00EE17F0" w:rsidRDefault="001A0869" w:rsidP="001A0869">
      <w:pPr>
        <w:jc w:val="center"/>
        <w:rPr>
          <w:rFonts w:ascii="Arial" w:hAnsi="Arial" w:cs="Arial"/>
          <w:sz w:val="28"/>
          <w:szCs w:val="28"/>
        </w:rPr>
      </w:pPr>
    </w:p>
    <w:p w14:paraId="7799319C" w14:textId="5B8B4C92" w:rsidR="001A0869" w:rsidRDefault="001A0869" w:rsidP="001A0869">
      <w:pPr>
        <w:jc w:val="center"/>
        <w:rPr>
          <w:rFonts w:ascii="Arial" w:hAnsi="Arial" w:cs="Arial"/>
          <w:sz w:val="28"/>
          <w:szCs w:val="28"/>
        </w:rPr>
      </w:pPr>
      <w:r w:rsidRPr="00EE17F0">
        <w:rPr>
          <w:rFonts w:ascii="Arial" w:hAnsi="Arial" w:cs="Arial"/>
          <w:sz w:val="28"/>
          <w:szCs w:val="28"/>
        </w:rPr>
        <w:t>2024</w:t>
      </w:r>
    </w:p>
    <w:p w14:paraId="68D4A384" w14:textId="4CCAA6E0" w:rsidR="00EE17F0" w:rsidRPr="00EE17F0" w:rsidRDefault="00EE17F0" w:rsidP="00EE17F0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 w:rsidRPr="00EE17F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Crazy</w:t>
      </w:r>
      <w:proofErr w:type="spellEnd"/>
      <w:r w:rsidRPr="00EE17F0">
        <w:rPr>
          <w:rFonts w:ascii="Arial" w:hAnsi="Arial" w:cs="Arial"/>
          <w:b/>
          <w:bCs/>
          <w:color w:val="auto"/>
          <w:sz w:val="28"/>
          <w:szCs w:val="28"/>
        </w:rPr>
        <w:t xml:space="preserve"> 8s</w:t>
      </w: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- INDIVIDUAL</w:t>
      </w:r>
    </w:p>
    <w:p w14:paraId="4091FE42" w14:textId="77777777" w:rsidR="00EE17F0" w:rsidRPr="004A79C2" w:rsidRDefault="00EE17F0" w:rsidP="00EE17F0">
      <w:pPr>
        <w:jc w:val="both"/>
        <w:rPr>
          <w:rFonts w:ascii="Arial" w:hAnsi="Arial" w:cs="Arial"/>
        </w:rPr>
      </w:pPr>
    </w:p>
    <w:p w14:paraId="3BD3F4C1" w14:textId="77777777" w:rsidR="00EE17F0" w:rsidRPr="004A79C2" w:rsidRDefault="00EE17F0" w:rsidP="00EE17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A79C2">
        <w:rPr>
          <w:rFonts w:ascii="Arial" w:hAnsi="Arial" w:cs="Arial"/>
        </w:rPr>
        <w:t>Escape Room com base de RPG (a pessoa escolher seu personagem e conseguir interagir com representantes da Unilever, sendo que os representantes diriam algum fato sobre a empresa ou curiosidades para a pessoas ficar interessada)</w:t>
      </w:r>
    </w:p>
    <w:p w14:paraId="4D617497" w14:textId="77777777" w:rsidR="00EE17F0" w:rsidRPr="004A79C2" w:rsidRDefault="00EE17F0" w:rsidP="00EE17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A79C2">
        <w:rPr>
          <w:rFonts w:ascii="Arial" w:hAnsi="Arial" w:cs="Arial"/>
        </w:rPr>
        <w:t>Jogo em primeira pessoa</w:t>
      </w:r>
    </w:p>
    <w:p w14:paraId="2EC2B4F3" w14:textId="77777777" w:rsidR="00EE17F0" w:rsidRPr="004A79C2" w:rsidRDefault="00EE17F0" w:rsidP="00EE17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A79C2">
        <w:rPr>
          <w:rFonts w:ascii="Arial" w:hAnsi="Arial" w:cs="Arial"/>
        </w:rPr>
        <w:t>Dividir o jogo em fases ou partes</w:t>
      </w:r>
    </w:p>
    <w:p w14:paraId="7EA49DEC" w14:textId="77777777" w:rsidR="00EE17F0" w:rsidRPr="004A79C2" w:rsidRDefault="00EE17F0" w:rsidP="00EE17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A79C2">
        <w:rPr>
          <w:rFonts w:ascii="Arial" w:hAnsi="Arial" w:cs="Arial"/>
        </w:rPr>
        <w:t xml:space="preserve">Para passar de fase necessita de responder </w:t>
      </w:r>
      <w:proofErr w:type="spellStart"/>
      <w:r w:rsidRPr="004A79C2">
        <w:rPr>
          <w:rFonts w:ascii="Arial" w:hAnsi="Arial" w:cs="Arial"/>
        </w:rPr>
        <w:t>Quests</w:t>
      </w:r>
      <w:proofErr w:type="spellEnd"/>
      <w:r w:rsidRPr="004A79C2">
        <w:rPr>
          <w:rFonts w:ascii="Arial" w:hAnsi="Arial" w:cs="Arial"/>
        </w:rPr>
        <w:t xml:space="preserve"> com fatos ditos no meio da passagem</w:t>
      </w:r>
    </w:p>
    <w:p w14:paraId="0C4B6A29" w14:textId="77777777" w:rsidR="00EE17F0" w:rsidRPr="004A79C2" w:rsidRDefault="00EE17F0" w:rsidP="00EE17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A79C2">
        <w:rPr>
          <w:rFonts w:ascii="Arial" w:hAnsi="Arial" w:cs="Arial"/>
        </w:rPr>
        <w:t>Cada fase representar um produto famoso da Unilever (mas não todos os produtos, só os mais famosos)</w:t>
      </w:r>
    </w:p>
    <w:p w14:paraId="44347173" w14:textId="77777777" w:rsidR="00EE17F0" w:rsidRPr="004A79C2" w:rsidRDefault="00EE17F0" w:rsidP="00EE17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A79C2">
        <w:rPr>
          <w:rFonts w:ascii="Arial" w:hAnsi="Arial" w:cs="Arial"/>
        </w:rPr>
        <w:t>Mostrar o ranking de cada pessoa que jogou no final</w:t>
      </w:r>
    </w:p>
    <w:p w14:paraId="2AF1185A" w14:textId="77777777" w:rsidR="00EE17F0" w:rsidRPr="004A79C2" w:rsidRDefault="00EE17F0" w:rsidP="00EE17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A79C2">
        <w:rPr>
          <w:rFonts w:ascii="Arial" w:hAnsi="Arial" w:cs="Arial"/>
        </w:rPr>
        <w:t>Apresentar o local de trabalho de forma “fantasiosa” com nomes inventados</w:t>
      </w:r>
    </w:p>
    <w:p w14:paraId="7E400AC9" w14:textId="77777777" w:rsidR="00EE17F0" w:rsidRPr="004A79C2" w:rsidRDefault="00EE17F0" w:rsidP="00EE17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4A79C2">
        <w:rPr>
          <w:rFonts w:ascii="Arial" w:hAnsi="Arial" w:cs="Arial"/>
        </w:rPr>
        <w:t>Colocar links direcionando para o site</w:t>
      </w:r>
    </w:p>
    <w:p w14:paraId="79EAB5E8" w14:textId="77777777" w:rsidR="00EE17F0" w:rsidRPr="004A79C2" w:rsidRDefault="00EE17F0" w:rsidP="00EE17F0">
      <w:pPr>
        <w:rPr>
          <w:rFonts w:ascii="Arial" w:hAnsi="Arial" w:cs="Arial"/>
        </w:rPr>
      </w:pPr>
    </w:p>
    <w:p w14:paraId="3C516CE8" w14:textId="77777777" w:rsidR="00EE17F0" w:rsidRPr="00EE17F0" w:rsidRDefault="00EE17F0" w:rsidP="00EE17F0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EE17F0">
        <w:rPr>
          <w:rFonts w:ascii="Arial" w:hAnsi="Arial" w:cs="Arial"/>
          <w:b/>
          <w:bCs/>
          <w:color w:val="auto"/>
          <w:sz w:val="28"/>
          <w:szCs w:val="28"/>
        </w:rPr>
        <w:t>Impressões sobre a atividade</w:t>
      </w:r>
    </w:p>
    <w:p w14:paraId="1ACBE237" w14:textId="77777777" w:rsidR="00EE17F0" w:rsidRPr="004A79C2" w:rsidRDefault="00EE17F0" w:rsidP="00EE17F0">
      <w:pPr>
        <w:ind w:firstLine="708"/>
        <w:jc w:val="both"/>
        <w:rPr>
          <w:rFonts w:ascii="Arial" w:hAnsi="Arial" w:cs="Arial"/>
        </w:rPr>
      </w:pPr>
      <w:r w:rsidRPr="004A79C2">
        <w:rPr>
          <w:rFonts w:ascii="Arial" w:hAnsi="Arial" w:cs="Arial"/>
        </w:rPr>
        <w:t>No início tive a suposição de que seria algo difícil, mas ao decorrer do projeto as ideias foram fluindo com maior facilidade, e cada uma ia se complementando ao decorrer do tempo. Confesso que para dar o “start” foi complicado, mas o gás veio logo depois e se tornou fácil.</w:t>
      </w:r>
    </w:p>
    <w:p w14:paraId="1AB21AF8" w14:textId="77777777" w:rsidR="00EE17F0" w:rsidRPr="004A79C2" w:rsidRDefault="00EE17F0" w:rsidP="00EE17F0">
      <w:pPr>
        <w:rPr>
          <w:rFonts w:ascii="Arial" w:hAnsi="Arial" w:cs="Arial"/>
        </w:rPr>
      </w:pPr>
    </w:p>
    <w:p w14:paraId="3DC15E68" w14:textId="77777777" w:rsidR="00EE17F0" w:rsidRPr="00EE17F0" w:rsidRDefault="00EE17F0" w:rsidP="00EE17F0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EE17F0">
        <w:rPr>
          <w:rFonts w:ascii="Arial" w:hAnsi="Arial" w:cs="Arial"/>
          <w:b/>
          <w:bCs/>
          <w:color w:val="auto"/>
          <w:sz w:val="28"/>
          <w:szCs w:val="28"/>
        </w:rPr>
        <w:t>Processo para a escolha final</w:t>
      </w:r>
    </w:p>
    <w:p w14:paraId="3E4F8C1B" w14:textId="77777777" w:rsidR="00EE17F0" w:rsidRDefault="00EE17F0" w:rsidP="00EE17F0">
      <w:pPr>
        <w:ind w:firstLine="708"/>
        <w:jc w:val="both"/>
        <w:rPr>
          <w:rFonts w:ascii="Arial" w:hAnsi="Arial" w:cs="Arial"/>
        </w:rPr>
      </w:pPr>
      <w:r w:rsidRPr="004A79C2">
        <w:rPr>
          <w:rFonts w:ascii="Arial" w:hAnsi="Arial" w:cs="Arial"/>
        </w:rPr>
        <w:t>Nosso grupo decidiu analisar as próprias ideias</w:t>
      </w:r>
      <w:r>
        <w:rPr>
          <w:rFonts w:ascii="Arial" w:hAnsi="Arial" w:cs="Arial"/>
        </w:rPr>
        <w:t xml:space="preserve"> de forma individual, e após isso, </w:t>
      </w:r>
      <w:r w:rsidRPr="004A79C2">
        <w:rPr>
          <w:rFonts w:ascii="Arial" w:hAnsi="Arial" w:cs="Arial"/>
        </w:rPr>
        <w:t xml:space="preserve">escolher uma e ir votando conforme </w:t>
      </w:r>
      <w:r>
        <w:rPr>
          <w:rFonts w:ascii="Arial" w:hAnsi="Arial" w:cs="Arial"/>
        </w:rPr>
        <w:t>achávamos</w:t>
      </w:r>
      <w:r w:rsidRPr="004A79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Pr="004A79C2">
        <w:rPr>
          <w:rFonts w:ascii="Arial" w:hAnsi="Arial" w:cs="Arial"/>
        </w:rPr>
        <w:t xml:space="preserve">melhores. Prezamos pela </w:t>
      </w:r>
      <w:r>
        <w:rPr>
          <w:rFonts w:ascii="Arial" w:hAnsi="Arial" w:cs="Arial"/>
        </w:rPr>
        <w:t xml:space="preserve">democracia e o mais votado foi o projeto definido, por agora. </w:t>
      </w:r>
    </w:p>
    <w:p w14:paraId="0CBEB6DD" w14:textId="77777777" w:rsidR="00EE17F0" w:rsidRDefault="00EE17F0" w:rsidP="00EE17F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Todos do grupo tiveram ideias ótimas, e decidimos reunir em conjunto todas elas, pois é evidente que todos apresentaram ideias parecidas e com relação.</w:t>
      </w:r>
    </w:p>
    <w:p w14:paraId="0B79E19A" w14:textId="77777777" w:rsidR="00EE17F0" w:rsidRPr="004A79C2" w:rsidRDefault="00EE17F0" w:rsidP="00EE17F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Portanto, a ideia definida foi criar um jogo 2D, como se fosse Super Mario, em que cada fase representa produtos diferentes da Unilever, podendo ser multiplayer ligado com puzzles interativos.</w:t>
      </w:r>
    </w:p>
    <w:p w14:paraId="68218412" w14:textId="77777777" w:rsidR="00EE17F0" w:rsidRPr="00EE17F0" w:rsidRDefault="00EE17F0" w:rsidP="001A0869">
      <w:pPr>
        <w:jc w:val="center"/>
        <w:rPr>
          <w:rFonts w:ascii="Arial" w:hAnsi="Arial" w:cs="Arial"/>
          <w:sz w:val="28"/>
          <w:szCs w:val="28"/>
        </w:rPr>
      </w:pPr>
    </w:p>
    <w:sectPr w:rsidR="00EE17F0" w:rsidRPr="00EE1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12B48"/>
    <w:multiLevelType w:val="hybridMultilevel"/>
    <w:tmpl w:val="358C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25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9D"/>
    <w:rsid w:val="000300F0"/>
    <w:rsid w:val="0004565F"/>
    <w:rsid w:val="000E75BD"/>
    <w:rsid w:val="001A0869"/>
    <w:rsid w:val="001A5947"/>
    <w:rsid w:val="00281C81"/>
    <w:rsid w:val="002B5572"/>
    <w:rsid w:val="00411ED4"/>
    <w:rsid w:val="004A79C2"/>
    <w:rsid w:val="00865F9D"/>
    <w:rsid w:val="009B2106"/>
    <w:rsid w:val="009D019D"/>
    <w:rsid w:val="00AE04A0"/>
    <w:rsid w:val="00B71AE9"/>
    <w:rsid w:val="00C96A75"/>
    <w:rsid w:val="00D42F62"/>
    <w:rsid w:val="00DE412B"/>
    <w:rsid w:val="00EE17F0"/>
    <w:rsid w:val="00F6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32573"/>
  <w15:chartTrackingRefBased/>
  <w15:docId w15:val="{226FF525-7E78-4A42-83D7-7CD8D2E5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65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THALYTA DA SILVA VIANA</dc:creator>
  <cp:keywords/>
  <dc:description/>
  <cp:lastModifiedBy>THALYTA DA SILVA VIANA</cp:lastModifiedBy>
  <cp:revision>17</cp:revision>
  <dcterms:created xsi:type="dcterms:W3CDTF">2024-02-07T14:46:00Z</dcterms:created>
  <dcterms:modified xsi:type="dcterms:W3CDTF">2024-02-07T18:07:00Z</dcterms:modified>
</cp:coreProperties>
</file>