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DFF1" w14:textId="77777777" w:rsidR="00D06099" w:rsidRDefault="00D06099" w:rsidP="00D06099">
      <w:r>
        <w:rPr>
          <w:noProof/>
          <w:sz w:val="32"/>
          <w:u w:val="single"/>
          <w:lang w:eastAsia="en-GB"/>
        </w:rPr>
        <w:drawing>
          <wp:anchor distT="0" distB="0" distL="114300" distR="114300" simplePos="0" relativeHeight="251659264" behindDoc="1" locked="0" layoutInCell="1" allowOverlap="1" wp14:anchorId="1D853330" wp14:editId="1A0972F3">
            <wp:simplePos x="0" y="0"/>
            <wp:positionH relativeFrom="column">
              <wp:posOffset>1692321</wp:posOffset>
            </wp:positionH>
            <wp:positionV relativeFrom="paragraph">
              <wp:posOffset>329</wp:posOffset>
            </wp:positionV>
            <wp:extent cx="2047165" cy="411786"/>
            <wp:effectExtent l="0" t="0" r="0" b="7620"/>
            <wp:wrapTight wrapText="bothSides">
              <wp:wrapPolygon edited="0">
                <wp:start x="0" y="0"/>
                <wp:lineTo x="0" y="21000"/>
                <wp:lineTo x="21312" y="21000"/>
                <wp:lineTo x="2131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ubmissions-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42" cy="43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4F84B" w14:textId="77777777" w:rsidR="00D06099" w:rsidRDefault="00D06099" w:rsidP="00D06099">
      <w:pPr>
        <w:pStyle w:val="NoSpacing"/>
        <w:rPr>
          <w:b/>
          <w:sz w:val="28"/>
          <w:szCs w:val="28"/>
        </w:rPr>
      </w:pPr>
    </w:p>
    <w:p w14:paraId="4546239F" w14:textId="77777777" w:rsidR="00D06099" w:rsidRDefault="00D06099" w:rsidP="00D06099">
      <w:pPr>
        <w:pStyle w:val="NoSpacing"/>
        <w:rPr>
          <w:b/>
          <w:sz w:val="28"/>
          <w:szCs w:val="28"/>
        </w:rPr>
      </w:pPr>
    </w:p>
    <w:p w14:paraId="2ED16474" w14:textId="77777777" w:rsidR="00D06099" w:rsidRPr="00DB0F83" w:rsidRDefault="00D06099" w:rsidP="00D06099">
      <w:pPr>
        <w:pStyle w:val="NoSpacing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eGrid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63DB6801" w14:textId="77777777" w:rsidTr="0006476B">
        <w:trPr>
          <w:trHeight w:val="628"/>
        </w:trPr>
        <w:tc>
          <w:tcPr>
            <w:tcW w:w="9720" w:type="dxa"/>
          </w:tcPr>
          <w:p w14:paraId="320779E1" w14:textId="77777777" w:rsidR="00D06099" w:rsidRPr="00DF0E55" w:rsidRDefault="00D06099" w:rsidP="0006476B">
            <w:pPr>
              <w:pStyle w:val="NoSpacing"/>
              <w:rPr>
                <w:sz w:val="28"/>
                <w:szCs w:val="28"/>
              </w:rPr>
            </w:pPr>
          </w:p>
        </w:tc>
      </w:tr>
    </w:tbl>
    <w:p w14:paraId="7331E233" w14:textId="77777777" w:rsidR="00D06099" w:rsidRDefault="00D06099" w:rsidP="00D06099"/>
    <w:p w14:paraId="5BBFB7AF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78B998C" wp14:editId="418E7A12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E43E6" w14:textId="77777777" w:rsidR="00D06099" w:rsidRDefault="00D06099" w:rsidP="00D060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B99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">
                <v:textbox>
                  <w:txbxContent>
                    <w:p w14:paraId="516E43E6" w14:textId="77777777" w:rsidR="00D06099" w:rsidRDefault="00D06099" w:rsidP="00D06099"/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64F6A9D6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65DE5AD8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1E500416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7EB97DE1" w14:textId="41183A68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>EITHER select Practice Area from this drop-</w:t>
      </w:r>
      <w:r w:rsidR="00A55AA0">
        <w:rPr>
          <w:b/>
          <w:sz w:val="20"/>
          <w:szCs w:val="20"/>
        </w:rPr>
        <w:t>d</w:t>
      </w:r>
      <w:r w:rsidRPr="00ED7E35">
        <w:rPr>
          <w:b/>
          <w:sz w:val="20"/>
          <w:szCs w:val="20"/>
        </w:rPr>
        <w:t xml:space="preserve">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" w:value="Select practice area"/>
            <w:listItem w:displayText="Australia - Banking and finance" w:value="Australia - Banking and finance"/>
            <w:listItem w:displayText="Australia - Capital markets: debt" w:value="Australia - Capital markets: debt"/>
            <w:listItem w:displayText="Australia - Capital markets: equity" w:value="Australia - Capital markets: equity"/>
            <w:listItem w:displayText="Australia - Capital markets: Securitisation" w:value="Australia - Capital markets: Securitisation"/>
            <w:listItem w:displayText="Australia - Competition and trade" w:value="Australia - Competition and trade"/>
            <w:listItem w:displayText="Australia - Corporate and M&amp;A" w:value="Australia - Corporate and M&amp;A"/>
            <w:listItem w:displayText="Australia - Data protection and cyber security" w:value="Australia - Data protection and cyber security"/>
            <w:listItem w:displayText="Australia - Dispute resolution: litigation" w:value="Australia - Dispute resolution: litigation"/>
            <w:listItem w:displayText="Australia - Dispute resolution: arbitration" w:value="Australia - Dispute resolution: arbitration"/>
            <w:listItem w:displayText="Australia - Dispute resolution: class actions" w:value="Australia - Dispute resolution: class actions"/>
            <w:listItem w:displayText="Australia - Energy (transactions and regulatory)" w:value="Australia - Energy (transactions and regulatory)"/>
            <w:listItem w:displayText="Australia - Environment and planning" w:value="Australia - Environment and planning"/>
            <w:listItem w:displayText="Australia - Fintech and financial services regulatory" w:value="Australia - Fintech and financial services regulatory"/>
            <w:listItem w:displayText="Australia - IT and telecoms" w:value="Australia - IT and telecoms"/>
            <w:listItem w:displayText="Australia - Infrastructure projects and construction" w:value="Australia - Infrastructure projects and construction"/>
            <w:listItem w:displayText="Australia - Insurance" w:value="Australia - Insurance"/>
            <w:listItem w:displayText="Australia - Intellectual property" w:value="Australia - Intellectual property"/>
            <w:listItem w:displayText="Australia - Labour and employment" w:value="Australia - Labour and employment"/>
            <w:listItem w:displayText="Australia - Labour and employment: workplace health and safety (WHS)" w:value="Australia - Labour and employment: workplace health and safety (WHS)"/>
            <w:listItem w:displayText="Australia - Media and entertainment" w:value="Australia - Media and entertainment"/>
            <w:listItem w:displayText="Australia - Native title" w:value="Australia - Native title"/>
            <w:listItem w:displayText="Australia - Natural resources (transactions and regulatory)" w:value="Australia - Natural resources (transactions and regulatory)"/>
            <w:listItem w:displayText="Australia - Project finance" w:value="Australia - Project finance"/>
            <w:listItem w:displayText="Australia - Real estate" w:value="Australia - Real estate"/>
            <w:listItem w:displayText="Australia - Restructuring and insolvency" w:value="Australia - Restructuring and insolvency"/>
            <w:listItem w:displayText="Australia - Tax" w:value="Australia - Tax"/>
            <w:listItem w:displayText="Australia - Transport: aviation" w:value="Australia - Transport: aviation"/>
            <w:listItem w:displayText="Australia - Transport: shipping" w:value="Australia - Transport: shipping"/>
            <w:listItem w:displayText="Australia - White-collar crime" w:value="Australia - White-collar crime"/>
            <w:listItem w:displayText="Bangladesh - Banking and finance" w:value="Bangladesh - Banking and finance"/>
            <w:listItem w:displayText="Bangladesh - Corporate and M&amp;A" w:value="Bangladesh - Corporate and M&amp;A"/>
            <w:listItem w:displayText="Bangladesh - Dispute resolution" w:value="Bangladesh - Dispute resolution"/>
            <w:listItem w:displayText="Bangladesh - Intellectal property" w:value=""/>
            <w:listItem w:displayText="Bangladesh - Tax" w:value="Bangladesh - Tax"/>
            <w:listItem w:displayText="Brunei - Leading firms" w:value="Brunei - Leading firms"/>
            <w:listItem w:displayText="Cambodia - Leading firms" w:value="Cambodia - Leading firms"/>
            <w:listItem w:displayText="China - Antitrust and competition: foreign firms" w:value="China - Antitrust and competition: foreign firms"/>
            <w:listItem w:displayText="China- Antitrust and competition: PRC firms" w:value="China- Antitrust and competition: PRC firms"/>
            <w:listItem w:displayText="China - Banking and finance: foreign firms" w:value="China - Banking and finance: foreign firms"/>
            <w:listItem w:displayText="China - Banking and finance: PRC firms" w:value="China - Banking and finance: PRC firms"/>
            <w:listItem w:displayText="China - Capital markets: PRC firms" w:value="China - Capital markets: PRC firms"/>
            <w:listItem w:displayText="China - Corporate and M&amp;A: foreign firms" w:value="China - Corporate and M&amp;A: foreign firms"/>
            <w:listItem w:displayText="China - Corporate and M&amp;A: PRC firms" w:value="China - Corporate and M&amp;A: PRC firms"/>
            <w:listItem w:displayText="China - Data protection: PRC firms" w:value="China - Data protection: PRC firms"/>
            <w:listItem w:displayText="China - Data protection: Foreign firms" w:value="China - Data protection: Foreign firms"/>
            <w:listItem w:displayText="China - Dispute resolution: Arbitration: foreign firms" w:value="China - Dispute resolution: Arbitration: foreign firms"/>
            <w:listItem w:displayText="China - Dispute resolution: Arbitration: PRC firms" w:value="China - Dispute resolution: Arbitration: PRC firms"/>
            <w:listItem w:displayText="China - Dispute resolution: Litigation: foreign firms" w:value="China - Dispute resolution: Litigation: foreign firms"/>
            <w:listItem w:displayText="China - Dispute resolution: Litigation: PRC firms" w:value="China - Dispute resolution: Litigation: PRC firms"/>
            <w:listItem w:displayText="China - Fintech: foreign firms" w:value="China - Fintech: foreign firms"/>
            <w:listItem w:displayText="China - Fintech: PRC firms" w:value="China - Fintech: PRC firms"/>
            <w:listItem w:displayText="China - Insurance: foreign firms" w:value="China - Insurance: foreign firms"/>
            <w:listItem w:displayText="China - Insurance: PRC firms" w:value="China - Insurance: PRC firms"/>
            <w:listItem w:displayText="China - Intellectual property: contentious: PRC firms" w:value="China - Intellectual property: contentious: PRC firms"/>
            <w:listItem w:displayText="China - Intellectual property: non-contentious: PRC firms" w:value="China - Intellectual property: non-contentious: PRC firms"/>
            <w:listItem w:displayText="China - Intellectual property: foreign firms" w:value="China - Intellectual property: foreign firms"/>
            <w:listItem w:displayText="China - Investment funds: foreign firms" w:value="China - Investment funds: foreign firms"/>
            <w:listItem w:displayText="China - Investment funds: PRC firms" w:value="China - Investment funds: PRC firms"/>
            <w:listItem w:displayText="China - Labour and employment: foreign firms" w:value="China - Labour and employment: foreign firms"/>
            <w:listItem w:displayText="China - Labour and employment: PRC firms" w:value="China - Labour and employment: PRC firms"/>
            <w:listItem w:displayText="China - Life sciences and healthcare: foreign firms" w:value="China - Life sciences and healthcare: foreign firms"/>
            <w:listItem w:displayText="China - Life sciences and healthcare: PRC firms" w:value="China - Life sciences and healthcare: PRC firms"/>
            <w:listItem w:displayText="China - Private equity/venture capital: foreign firms" w:value="China - Private equity/venture capital: foreign firms"/>
            <w:listItem w:displayText="China - Private equity/venture capital: PRC firms" w:value="China - Private equity/venture capital: PRC firms"/>
            <w:listItem w:displayText="China - Private wealth: PRC firms" w:value="China - Private wealth: PRC firms"/>
            <w:listItem w:displayText="China - Projects and energy: foreign firms" w:value="China - Projects and energy: foreign firms"/>
            <w:listItem w:displayText="China - Projects and energy: PRC firms" w:value="China - Projects and energy: PRC firms"/>
            <w:listItem w:displayText="China - Real estate and construction: foreign firms" w:value="China - Real estate and construction: foreign firms"/>
            <w:listItem w:displayText="China - Real estate and construction: PRC firms" w:value="China - Real estate and construction: PRC firms"/>
            <w:listItem w:displayText="China - Regulatory/compliance: foreign firms" w:value="China - Regulatory/compliance: foreign firms"/>
            <w:listItem w:displayText="China - Regulatory/compliance: PRC firms" w:value="China - Regulatory/compliance: PRC firms"/>
            <w:listItem w:displayText="China - Restructuring and insolvency: foreign firms" w:value="China - Restructuring and insolvency: foreign firms"/>
            <w:listItem w:displayText="China - Restructuring and insolvency: PRC firms" w:value="China - Restructuring and insolvency: PRC firms"/>
            <w:listItem w:displayText="China - Shipping: foreign firms" w:value="China - Shipping: foreign firms"/>
            <w:listItem w:displayText="China - Shipping: PRC firms" w:value="China - Shipping: PRC firms"/>
            <w:listItem w:displayText="China - TMT: foreign firms" w:value="China - TMT: foreign firms"/>
            <w:listItem w:displayText="China - TMT: PRC firms" w:value="China - TMT: PRC firms"/>
            <w:listItem w:displayText="China - Tax: foreign firms" w:value="China - Tax: foreign firms"/>
            <w:listItem w:displayText="China - Tax: PRC firms" w:value="China - Tax: PRC firms"/>
            <w:listItem w:displayText="China - WTO/international trade: PRC firms" w:value="China - WTO/international trade: PRC firms"/>
            <w:listItem w:displayText="China Regional coverage - Other notable firms in Beijing" w:value="China Regional coverage - Other notable firms in Beijing"/>
            <w:listItem w:displayText="China Regional coverage - Other notable firms in Shanghai" w:value="China Regional coverage - Other notable firms in Shanghai"/>
            <w:listItem w:displayText="China Regional coverage - Guangdong Province: Guangzhou and Shenzhen" w:value="China Regional coverage - Guangdong Province: Guangzhou and Shenzhen"/>
            <w:listItem w:displayText="China Regional coverage - Zhejiang Province: Hangzhou" w:value="China Regional coverage - Zhejiang Province: Hangzhou"/>
            <w:listItem w:displayText="China Regional coverage - Jiangsu Province: Nanjing" w:value="China Regional coverage - Jiangsu Province: Nanjing"/>
            <w:listItem w:displayText="China Regional coverage - Sichuan Province: Chengdu including Chongqing" w:value="China Regional coverage - Sichuan Province: Chengdu including Chongqing"/>
            <w:listItem w:displayText="China - Regional coverage - Shaanxi Province: Xi'An" w:value="China - Regional coverage - Shaanxi Province: Xi'An"/>
            <w:listItem w:displayText="Hong Kong - Antitrust and competition" w:value="Hong Kong - Antitrust and competition"/>
            <w:listItem w:displayText="Hong Kong - Asset finance (including aviation and shipping finance)" w:value="Hong Kong - Asset finance (including aviation and shipping finance)"/>
            <w:listItem w:displayText="Hong Kong - Banking and finance" w:value="Hong Kong - Banking and finance"/>
            <w:listItem w:displayText="Hong Kong - Capital markets: debt" w:value="Hong Kong - Capital markets: debt"/>
            <w:listItem w:displayText="Hong Kong - Capital markets: equity" w:value="Hong Kong - Capital markets: equity"/>
            <w:listItem w:displayText="Hong Kong - Commercial, corporate and M&amp;A: Leading independent Hong Kong Law Firms" w:value="Hong Kong - Commercial, corporate and M&amp;A: Leading independent Hong Kong Law Firms"/>
            <w:listItem w:displayText="Hong Kong - Construction" w:value="Hong Kong - Construction"/>
            <w:listItem w:displayText="Hong Kong - Corporate (including M&amp;A)" w:value="Hong Kong - Corporate (including M&amp;A)"/>
            <w:listItem w:displayText="Hong Kong - Data protection and cyber security" w:value="Hong Kong - Data protection and cyber security"/>
            <w:listItem w:displayText="Hong Kong - Dispute resolution:  international arbitration" w:value="Hong Kong - Dispute resolution:  international arbitration"/>
            <w:listItem w:displayText="Hong Kong - Dispute resolution: litigation" w:value="Hong Kong - Dispute resolution: litigation"/>
            <w:listItem w:displayText="Hong Kong - Domestic and international corporate tax" w:value="Hong Kong - Domestic and international corporate tax"/>
            <w:listItem w:displayText="Hong Kong - Fintech and financial services regulatory" w:value="Hong Kong - Fintech and financial services regulatory"/>
            <w:listItem w:displayText="Hong Kong - Insurance" w:value="Hong Kong - Insurance"/>
            <w:listItem w:displayText="Hong Kong - Intellectual property" w:value="Hong Kong - Intellectual property"/>
            <w:listItem w:displayText="Hong Kong - Investment funds" w:value="Hong Kong - Investment funds"/>
            <w:listItem w:displayText="Hong Kong - Labour and employment" w:value="Hong Kong - Labour and employment"/>
            <w:listItem w:displayText="Hong Kong - Offshore law firms" w:value="Hong Kong - Offshore law firms"/>
            <w:listItem w:displayText="Hong Kong - PRC firms in Hong Kong" w:value="Hong Kong - PRC firms in Hong Kong"/>
            <w:listItem w:displayText="Hong Kong - Private equity" w:value="Hong Kong - Private equity"/>
            <w:listItem w:displayText="Hong Kong - Private client and family" w:value="Hong Kong - Private client and family"/>
            <w:listItem w:displayText="Hong Kong - Projects and energy" w:value="Hong Kong - Projects and energy"/>
            <w:listItem w:displayText="Hong Kong - Real estate" w:value="Hong Kong - Real estate"/>
            <w:listItem w:displayText="Hong Kong - Regulatory – white-collar, compliance and investigations" w:value="Hong Kong - Regulatory – white-collar, compliance and investigations"/>
            <w:listItem w:displayText="Hong Kong - Restructuring and insolvency" w:value="Hong Kong - Restructuring and insolvency"/>
            <w:listItem w:displayText="Hong Kong - Shipping" w:value="Hong Kong - Shipping"/>
            <w:listItem w:displayText="Hong Kong - Structured finance and securitisation" w:value="Hong Kong - Structured finance and securitisation"/>
            <w:listItem w:displayText="Hong Kong - TMT" w:value="Hong Kong - TMT"/>
            <w:listItem w:displayText="Hong Kong - Tax and trusts" w:value="Hong Kong - Tax and trusts"/>
            <w:listItem w:displayText="India - Antitrust and competition" w:value="India - Antitrust and competition"/>
            <w:listItem w:displayText="India - Aviation (including aerospace and defence)" w:value="India - Aviation (including aerospace and defence)"/>
            <w:listItem w:displayText="India - Banking and finance" w:value="India - Banking and finance"/>
            <w:listItem w:displayText="India - Capital markets" w:value="India - Capital markets"/>
            <w:listItem w:displayText="India - Corporate and M&amp;A" w:value="India - Corporate and M&amp;A"/>
            <w:listItem w:displayText="India - Data protection" w:value="India - Data protection"/>
            <w:listItem w:displayText="India - Dispute resolution: litigation" w:value="India - Dispute resolution: litigation"/>
            <w:listItem w:displayText="India - Dispute resolution: arbitration" w:value="India - Dispute resolution: arbitration"/>
            <w:listItem w:displayText="India - Fintech and financial services regulatory" w:value="India - Fintech and financial services regulatory"/>
            <w:listItem w:displayText="India - Foreign firms" w:value="India - Foreign firms"/>
            <w:listItem w:displayText="India - Insurance" w:value="India - Insurance"/>
            <w:listItem w:displayText="India - Intellectual property" w:value="India - Intellectual property"/>
            <w:listItem w:displayText="India - Intellectual property - PATMA: patent and trade mark attorneys" w:value="India - Intellectual property - PATMA: patent and trade mark attorneys"/>
            <w:listItem w:displayText="India - Labour and employment" w:value="India - Labour and employment"/>
            <w:listItem w:displayText="India - Life sciences and healthcare" w:value="India - Life sciences and healthcare"/>
            <w:listItem w:displayText="India - Private client" w:value="India - Private client"/>
            <w:listItem w:displayText="India - Private equity funds (including venture capital)" w:value="India - Private equity funds (including venture capital)"/>
            <w:listItem w:displayText="India - Projects and energy" w:value="India - Projects and energy"/>
            <w:listItem w:displayText="India - Real estate and construction" w:value="India - Real estate and construction"/>
            <w:listItem w:displayText="India - Restructuring and insolvency" w:value="India - Restructuring and insolvency"/>
            <w:listItem w:displayText="India - Shipping" w:value="India - Shipping"/>
            <w:listItem w:displayText="India - TMT" w:value="India - TMT"/>
            <w:listItem w:displayText="India - Tax" w:value="India - Tax"/>
            <w:listItem w:displayText="India - WTO/international trade" w:value="India - WTO/international trade"/>
            <w:listItem w:displayText="India - White-collar crime" w:value="India - White-collar crime"/>
            <w:listItem w:displayText="Indonesia - Antitrust and competition" w:value="Indonesia - Antitrust and competition"/>
            <w:listItem w:displayText="Indonesia - Aviation" w:value="Indonesia - Aviation"/>
            <w:listItem w:displayText="Indonesia - Banking and finance" w:value="Indonesia - Banking and finance"/>
            <w:listItem w:displayText="Indonesia - Capital markets" w:value="Indonesia - Capital markets"/>
            <w:listItem w:displayText="Indonesia - Corporate and M&amp;A" w:value="Indonesia - Corporate and M&amp;A"/>
            <w:listItem w:displayText="Indonesia - Dispute resolution" w:value="Indonesia - Dispute resolution"/>
            <w:listItem w:displayText="Indonesia - Foreign firms" w:value="Indonesia - Foreign firms"/>
            <w:listItem w:displayText="Indonesia - Intellectual property" w:value="Indonesia - Intellectual property"/>
            <w:listItem w:displayText="Indonesia - Labour and employment" w:value="Indonesia - Labour and employment"/>
            <w:listItem w:displayText="Indonesia - Projects and energy" w:value="Indonesia - Projects and energy"/>
            <w:listItem w:displayText="Indonesia - Real estate and construction" w:value="Indonesia - Real estate and construction"/>
            <w:listItem w:displayText="Indonesia - Restructuring and insolvency" w:value="Indonesia - Restructuring and insolvency"/>
            <w:listItem w:displayText="Indonesia - Shipping" w:value="Indonesia - Shipping"/>
            <w:listItem w:displayText="Indonesia - Tax" w:value="Indonesia - Tax"/>
            <w:listItem w:displayText="Indonesia - TMT including Fintech" w:value="Indonesia - TMT including Fintech"/>
            <w:listItem w:displayText="Japan - Antitrust and competition: Independent local firms" w:value="Japan - Antitrust and competition: Independent local firms"/>
            <w:listItem w:displayText="Japan - Antitrust and competition: International firms and joint ventures" w:value="Japan - Antitrust and competition: International firms and joint ventures"/>
            <w:listItem w:displayText="Japan - Banking and finance: Independent local firms" w:value="Japan - Banking and finance: Independent local firms"/>
            <w:listItem w:displayText="Japan - Banking and finance: International firms and joint ventures" w:value="Japan - Banking and finance: International firms and joint ventures"/>
            <w:listItem w:displayText="Japan - Capital markets: Independent local firms" w:value="Japan - Capital markets: Independent local firms"/>
            <w:listItem w:displayText="Japan - Capital markets: International firms and joint ventures" w:value="Japan - Capital markets: International firms and joint ventures"/>
            <w:listItem w:displayText="Japan - Corporate and M&amp;A: Independent local firms" w:value="Japan - Corporate and M&amp;A: Independent local firms"/>
            <w:listItem w:displayText="Japan - Corporate and M&amp;A: International firms and joint ventures" w:value="Japan - Corporate and M&amp;A: International firms and joint ventures"/>
            <w:listItem w:displayText="Japan - Dispute resolution: Independent local firms" w:value="Japan - Dispute resolution: Independent local firms"/>
            <w:listItem w:displayText="Japan - Dispute resolution: International firms and joint ventures" w:value="Japan - Dispute resolution: International firms and joint ventures"/>
            <w:listItem w:displayText="Japan - Fintech: International firms and joint ventures" w:value="Japan - Fintech: International firms and joint ventures"/>
            <w:listItem w:displayText="Japan - Fintech: Independent local firms" w:value="Japan - Fintech: Independent local firms"/>
            <w:listItem w:displayText="Japan - Intellectual property: Independent local firms" w:value="Japan - Intellectual property: Independent local firms"/>
            <w:listItem w:displayText="Japan - Intellectual property: International firms and joint ventures" w:value="Japan - Intellectual property: International firms and joint ventures"/>
            <w:listItem w:displayText="Japan - Investment funds: Independent local firms" w:value="Japan - Investment funds: Independent local firms"/>
            <w:listItem w:displayText="Japan - Labour and employment: Independent local firms" w:value="Japan - Labour and employment: Independent local firms"/>
            <w:listItem w:displayText="Japan - Labour and employment: International firms and joint ventures" w:value="Japan - Labour and employment: International firms and joint ventures"/>
            <w:listItem w:displayText="Japan - Private wealth: Independent local firms" w:value="Japan - Private wealth: Independent local firms"/>
            <w:listItem w:displayText="Japan - Projects and energy: Independent local firms" w:value="Japan - Projects and energy: Independent local firms"/>
            <w:listItem w:displayText="Japan - Projects and energy: International firms and joint ventures" w:value="Japan - Projects and energy: International firms and joint ventures"/>
            <w:listItem w:displayText="Japan - Real estate and construction: Independent local firms" w:value="Japan - Real estate and construction: Independent local firms"/>
            <w:listItem w:displayText="Japan - Construction: International firms and joint ventures" w:value="Japan - Construction: International firms and joint ventures"/>
            <w:listItem w:displayText="Japan - Restructuring and insolvency: Independent local firms" w:value="Japan - Restructuring and insolvency: Independent local firms"/>
            <w:listItem w:displayText="Japan - Restructuring and insolvency: International firms and joint ventures" w:value="Japan - Restructuring and insolvency: International firms and joint ventures"/>
            <w:listItem w:displayText="Japan - Risk management and investigations: Independent local firms" w:value="Japan - Risk management and investigations: Independent local firms"/>
            <w:listItem w:displayText="Japan - Shipping: Independent local firms" w:value="Japan - Shipping: Independent local firms"/>
            <w:listItem w:displayText="Japan - Sport : Independent local firms" w:value="Japan - Sport : Independent local firms"/>
            <w:listItem w:displayText="Japan - TMT: Independent local firms" w:value="Japan - TMT: Independent local firms"/>
            <w:listItem w:displayText="Japan - TMT: International firms and joint ventures" w:value="Japan - TMT: International firms and joint ventures"/>
            <w:listItem w:displayText="Japan - Tax: Independent local firms" w:value="Japan - Tax: Independent local firms"/>
            <w:listItem w:displayText="Japan - Tax: International firms and joint ventures" w:value="Japan - Tax: International firms and joint ventures"/>
            <w:listItem w:displayText="Laos - Leading firms" w:value="Laos - Leading firms"/>
            <w:listItem w:displayText="Macau - Leading firms" w:value="Macau - Leading firms"/>
            <w:listItem w:displayText="Malaysia - Antitrust and competition" w:value="Malaysia - Antitrust and competition"/>
            <w:listItem w:displayText="Malaysia - Banking and finance including Islamic Finance" w:value="Malaysia - Banking and finance including Islamic Finance"/>
            <w:listItem w:displayText="Malaysia - Capital markets" w:value="Malaysia - Capital markets"/>
            <w:listItem w:displayText="Malaysia - Corporate and M&amp;A" w:value="Malaysia - Corporate and M&amp;A"/>
            <w:listItem w:displayText="Malaysia - Dispute resolution" w:value="Malaysia - Dispute resolution"/>
            <w:listItem w:displayText="Malaysia -  Fintech and financial services regulatory" w:value="Malaysia -  Fintech and financial services regulatory"/>
            <w:listItem w:displayText="Malaysia - Foreign firms" w:value="Malaysia - Foreign firms"/>
            <w:listItem w:displayText="Malaysia - Intellectual property" w:value="Malaysia - Intellectual property"/>
            <w:listItem w:displayText="Malaysia - Labour and employment" w:value="Malaysia - Labour and employment"/>
            <w:listItem w:displayText="Malaysia - Law firms in Sabah and Sarawak" w:value="Malaysia - Law firms in Sabah and Sarawak"/>
            <w:listItem w:displayText="Malaysia - Projects and energy" w:value="Malaysia - Projects and energy"/>
            <w:listItem w:displayText="Malaysia - Real estate and construction" w:value="Malaysia - Real estate and construction"/>
            <w:listItem w:displayText="Malaysia - Shipping" w:value="Malaysia - Shipping"/>
            <w:listItem w:displayText="Malaysia - TMT" w:value="Malaysia - TMT"/>
            <w:listItem w:displayText="Malaysia - Tax" w:value="Malaysia - Tax"/>
            <w:listItem w:displayText="Maldives - leading firms" w:value="Maldives - leading firms"/>
            <w:listItem w:displayText="Mongolia - Leading firms" w:value="Mongolia - Leading firms"/>
            <w:listItem w:displayText="Myanmar - Corporate and M&amp;A" w:value="Myanmar - Corporate and M&amp;A"/>
            <w:listItem w:displayText="Myanmar - Projects and energy" w:value="Myanmar - Projects and energy"/>
            <w:listItem w:displayText="Myanmar - Foreign desks" w:value="Myanmar - Foreign desks"/>
            <w:listItem w:displayText="Nepal - Leading firms" w:value="Nepal - Leading firms"/>
            <w:listItem w:displayText="New Zealand - Banking and finance" w:value="New Zealand - Banking and finance"/>
            <w:listItem w:displayText="New Zealand - Competition law" w:value="New Zealand - Competition law"/>
            <w:listItem w:displayText="New Zealand - Corporate and M&amp;A" w:value="New Zealand - Corporate and M&amp;A"/>
            <w:listItem w:displayText="New Zealand - Construction" w:value="New Zealand - Construction"/>
            <w:listItem w:displayText="New Zealand - Data protection and cyber security" w:value="New Zealand - Data protection and cyber security"/>
            <w:listItem w:displayText="New Zealand - Dispute resolution" w:value="New Zealand - Dispute resolution"/>
            <w:listItem w:displayText="New Zealand - Insurance" w:value="New Zealand - Insurance"/>
            <w:listItem w:displayText="New Zealand - Intellectual property" w:value="New Zealand - Intellectual property"/>
            <w:listItem w:displayText="New Zealand - Investment funds" w:value="New Zealand - Investment funds"/>
            <w:listItem w:displayText="New Zealand - Labour and employment" w:value="New Zealand - Labour and employment"/>
            <w:listItem w:displayText="New Zealand - Projects and resources management (including environment)" w:value="New Zealand - Projects and resources management (including environment)"/>
            <w:listItem w:displayText="New Zealand - Real estate" w:value="New Zealand - Real estate"/>
            <w:listItem w:displayText="New Zealand - Restructuring and insolvency" w:value="New Zealand - Restructuring and insolvency"/>
            <w:listItem w:displayText="New Zealand - TMT" w:value="New Zealand - TMT"/>
            <w:listItem w:displayText="New Zealand - Tax" w:value="New Zealand - Tax"/>
            <w:listItem w:displayText="New Zealand - Transport (rail, road, air and sea)" w:value="New Zealand - Transport (rail, road, air and sea)"/>
            <w:listItem w:displayText="Pakistan - Banking and finance (including Islamic finance)" w:value="Pakistan - Banking and finance (including Islamic finance)"/>
            <w:listItem w:displayText="Pakistan - Capital markets" w:value="Pakistan - Capital markets"/>
            <w:listItem w:displayText="Pakistan - Corporate and M&amp;A" w:value="Pakistan - Corporate and M&amp;A"/>
            <w:listItem w:displayText="Pakistan - Dispute resolution" w:value="Pakistan - Dispute resolution"/>
            <w:listItem w:displayText="Pakistan - Insurance" w:value="Pakistan - Insurance"/>
            <w:listItem w:displayText="Pakistan - Intellectual property" w:value="Pakistan - Intellectual property"/>
            <w:listItem w:displayText="Pakistan - Labour and employment" w:value="Pakistan - Labour and employment"/>
            <w:listItem w:displayText="Pakistan - Projects and energy" w:value="Pakistan - Projects and energy"/>
            <w:listItem w:displayText="Pakistan - Real estate and construction" w:value="Pakistan - Real estate and construction"/>
            <w:listItem w:displayText="Pakistan - TMT" w:value="Pakistan - TMT"/>
            <w:listItem w:displayText="Pakistan - Tax" w:value="Pakistan - Tax"/>
            <w:listItem w:displayText="Papua New Guinea - Leading firms" w:value="Papua New Guinea - Leading firms"/>
            <w:listItem w:displayText="Philippines - Antitrust and competition" w:value="Philippines - Antitrust and competition"/>
            <w:listItem w:displayText="Philippines - Banking and finance" w:value="Philippines - Banking and finance"/>
            <w:listItem w:displayText="Philippines - Capital markets" w:value="Philippines - Capital markets"/>
            <w:listItem w:displayText="Philippines - Corporate and M&amp;A" w:value="Philippines - Corporate and M&amp;A"/>
            <w:listItem w:displayText="Philippines - Dispute resolution" w:value="Philippines - Dispute resolution"/>
            <w:listItem w:displayText="Philippines - Foreign firms" w:value="Philippines - Foreign firms"/>
            <w:listItem w:displayText="Philippines - Intellectual property" w:value="Philippines - Intellectual property"/>
            <w:listItem w:displayText="Philippines - Labour and employment (including immigration)" w:value="Philippines - Labour and employment (including immigration)"/>
            <w:listItem w:displayText="Philippines - Projects and energy" w:value="Philippines - Projects and energy"/>
            <w:listItem w:displayText="Philippines - Real estate and construction" w:value="Philippines - Real estate and construction"/>
            <w:listItem w:displayText="Philippines - TMT" w:value="Philippines - TMT"/>
            <w:listItem w:displayText="Philippines - Tax" w:value="Philippines - Tax"/>
            <w:listItem w:displayText="Philippines - Transport" w:value="Philippines - Transport"/>
            <w:listItem w:displayText="Regional international arbitration" w:value="Regional international arbitration"/>
            <w:listItem w:displayText="Regional international arbitration - Arbitrators" w:value="Regional international arbitration - Arbitrators"/>
            <w:listItem w:displayText="Singapore - Antitrust and competition: local firms" w:value="Singapore - Antitrust and competition: local firms"/>
            <w:listItem w:displayText="Singapore - Asset finance" w:value="Singapore - Asset finance"/>
            <w:listItem w:displayText="Singapore - Banking and finance: foreign firms" w:value="Singapore - Banking and finance: foreign firms"/>
            <w:listItem w:displayText="Singapore - Banking and finance: local firms" w:value="Singapore - Banking and finance: local firms"/>
            <w:listItem w:displayText="Singapore - Capital markets: equity and debt: foreign firms" w:value="Singapore - Capital markets: equity and debt: foreign firms"/>
            <w:listItem w:displayText="Singapore - Capital markets: equity and debt: local firms" w:value="Singapore - Capital markets: equity and debt: local firms"/>
            <w:listItem w:displayText="Singapore - Capital markets: structured finance, derivatives and securitisation: foreign firms" w:value="Singapore - Capital markets: structured finance, derivatives and securitisation: foreign firms"/>
            <w:listItem w:displayText="Singapore - Capital markets: structured finance, derivatives and securitisation: local firms" w:value="Singapore - Capital markets: structured finance, derivatives and securitisation: local firms"/>
            <w:listItem w:displayText="Singapore - Construction: foreign firms" w:value="Singapore - Construction: foreign firms"/>
            <w:listItem w:displayText="Singapore - Construction: Local firms" w:value="Singapore - Construction: Local firms"/>
            <w:listItem w:displayText="Singapore - Corporate and M&amp;A: foreign firms" w:value="Singapore - Corporate and M&amp;A: foreign firms"/>
            <w:listItem w:displayText="Singapore - Corporate and M&amp;A: local firms" w:value="Singapore - Corporate and M&amp;A: local firms"/>
            <w:listItem w:displayText="Singapore - Data protection and cyber security: Local firms" w:value="Singapore - Data protection and cyber security: Local firms"/>
            <w:listItem w:displayText="Singapore - Data protection and cyber security: Foreign firms" w:value="Singapore - Data protection and cyber security: Foreign firms"/>
            <w:listItem w:displayText="Singapore - Dispute resolution" w:value="Singapore - Dispute resolution"/>
            <w:listItem w:displayText="Singapore - Energy: foreign firms" w:value="Singapore - Energy: foreign firms"/>
            <w:listItem w:displayText="Singapore - Fintech and financial services regulatory: foreign firms" w:value="Singapore - Fintech and financial services regulatory: foreign firms"/>
            <w:listItem w:displayText="Singapore - Fintech and financial services regulatory: local firms" w:value="Singapore - Fintech and financial services regulatory: local firms"/>
            <w:listItem w:displayText="Singapore - Insurance: foreign firms" w:value="Singapore - Insurance: foreign firms"/>
            <w:listItem w:displayText="Singapore - Insurance: local firms" w:value="Singapore - Insurance: local firms"/>
            <w:listItem w:displayText="Singapore - Intellectual property: Local firms" w:value="Singapore - Intellectual property: Local firms"/>
            <w:listItem w:displayText="Singapore - International arbitration" w:value="Singapore - International arbitration"/>
            <w:listItem w:displayText="Singapore - Investment funds: foreign firms" w:value="Singapore - Investment funds: foreign firms"/>
            <w:listItem w:displayText="Singapore - Investment funds: local firms" w:value="Singapore - Investment funds: local firms"/>
            <w:listItem w:displayText="Singapore - Labour and employment: foreign firms" w:value="Singapore - Labour and employment: foreign firms"/>
            <w:listItem w:displayText="Singapore - Labour and employment: local firms" w:value="Singapore - Labour and employment: local firms"/>
            <w:listItem w:displayText="Singapore - Offshore law firms" w:value="Singapore - Offshore law firms"/>
            <w:listItem w:displayText="Singapore - Private wealth and family law: foreign firms" w:value="Singapore - Private wealth and family law: foreign firms"/>
            <w:listItem w:displayText="Singapore - Private wealth and family law: local firms" w:value="Singapore - Private wealth and family law: local firms"/>
            <w:listItem w:displayText="Singapore - Projects: foreign firms" w:value="Singapore - Projects: foreign firms"/>
            <w:listItem w:displayText="Singapore - Projects and energy: local firms" w:value="Singapore - Projects and energy: local firms"/>
            <w:listItem w:displayText="Singapore - Real estate: local firms" w:value="Singapore - Real estate: local firms"/>
            <w:listItem w:displayText="Singapore - Restructuring and insolvency: foreign firms" w:value="Singapore - Restructuring and insolvency: foreign firms"/>
            <w:listItem w:displayText="Singapore - Restructuring and insolvency: local firms" w:value="Singapore - Restructuring and insolvency: local firms"/>
            <w:listItem w:displayText="Singapore - Shipping: foreign firms" w:value="Singapore - Shipping: foreign firms"/>
            <w:listItem w:displayText="Singapore - Shipping: local firms" w:value="Singapore - Shipping: local firms"/>
            <w:listItem w:displayText="Singapore - Start-up and venture capital: foreign firms" w:value="Singapore - Start-up and venture capital: foreign firms"/>
            <w:listItem w:displayText="Singapore - Start-up and venture capital: local firms" w:value="Singapore - Start-up and venture capital: local firms"/>
            <w:listItem w:displayText="Singapore - TMT: foreign firms" w:value="Singapore - TMT: foreign firms"/>
            <w:listItem w:displayText="Singapore - TMT: local firms" w:value="Singapore - TMT: local firms"/>
            <w:listItem w:displayText="Singapore - Tax: local firms" w:value="Singapore - Tax: local firms"/>
            <w:listItem w:displayText="Singapore - White-collar crime: local firms" w:value="Singapore - White-collar crime: local firms"/>
            <w:listItem w:displayText="Singapore - White-collar crime: foreign firms" w:value="Singapore - White-collar crime: foreign firms"/>
            <w:listItem w:displayText="South Korea - Antitrust and competition: local firms" w:value="South Korea - Antitrust and competition: local firms"/>
            <w:listItem w:displayText="South Korea - Banking and finance: local firms" w:value="South Korea - Banking and finance: local firms"/>
            <w:listItem w:displayText="South Korea - Capital markets: foreign firms" w:value="South Korea - Capital markets: foreign firms"/>
            <w:listItem w:displayText="South Korea - Capital markets: local firms" w:value="South Korea - Capital markets: local firms"/>
            <w:listItem w:displayText="South Korea - Corporate and M&amp;A: foreign firms" w:value="South Korea - Corporate and M&amp;A: foreign firms"/>
            <w:listItem w:displayText="South Korea - Corporate and M&amp;A: local firms" w:value="South Korea - Corporate and M&amp;A: local firms"/>
            <w:listItem w:displayText="South Korea - Dispute resolution: local firms" w:value="South Korea - Dispute resolution: local firms"/>
            <w:listItem w:displayText="South Korea - Fintech and financial services regulatory: local firms" w:value="South Korea - Fintech and financial services regulatory: local firms"/>
            <w:listItem w:displayText="South Korea - Fintech and financial services regulatory: foreign firms" w:value="South Korea - Fintech and financial services regulatory: foreign firms"/>
            <w:listItem w:displayText="South Korea - Insurance: local firms" w:value="South Korea - Insurance: local firms"/>
            <w:listItem w:displayText="South Korea - Intellectual property: foreign firms" w:value="South Korea - Intellectual property: foreign firms"/>
            <w:listItem w:displayText="South Korea - Intellectual property: local firms" w:value="South Korea - Intellectual property: local firms"/>
            <w:listItem w:displayText="South Korea - International arbitration" w:value="South Korea - International arbitration"/>
            <w:listItem w:displayText="South Korea - Labour and employment: local firms" w:value="South Korea - Labour and employment: local firms"/>
            <w:listItem w:displayText="South Korea - Projects and energy: foreign firms" w:value="South Korea - Projects and energy: foreign firms"/>
            <w:listItem w:displayText="South Korea - Projects and energy: local firms" w:value="South Korea - Projects and energy: local firms"/>
            <w:listItem w:displayText="South Korea - Real estate: local firms" w:value="South Korea - Real estate: local firms"/>
            <w:listItem w:displayText="South Korea - Regulatory: compliance and investigations: local firms" w:value="South Korea - Regulatory: compliance and investigations: local firms"/>
            <w:listItem w:displayText="South Korea - Shipping: foreign firms" w:value="South Korea - Shipping: foreign firms"/>
            <w:listItem w:displayText="South Korea - Shipping: local firms" w:value="South Korea - Shipping: local firms"/>
            <w:listItem w:displayText="South Korea - TMT: local firms" w:value="South Korea - TMT: local firms"/>
            <w:listItem w:displayText="South Korea - Tax: local firms" w:value="South Korea - Tax: local firms"/>
            <w:listItem w:displayText="South Korea - White-collar, compliance and investigations" w:value="South Korea - White-collar, compliance and investigations"/>
            <w:listItem w:displayText="Sri Lanka - Banking and finance and capital markets" w:value="Sri Lanka - Banking and finance and capital markets"/>
            <w:listItem w:displayText="Sri Lanka - Corporate and M&amp;A" w:value="Sri Lanka - Corporate and M&amp;A"/>
            <w:listItem w:displayText="Sri Lanka - Dispute resolution" w:value="Sri Lanka - Dispute resolution"/>
            <w:listItem w:displayText="Sri Lanka - Intellectual property" w:value="Sri Lanka - Intellectual property"/>
            <w:listItem w:displayText="Sri Lanka - Labour and employment" w:value="Sri Lanka - Labour and employment"/>
            <w:listItem w:displayText="Sri Lanka - Projects and energy" w:value="Sri Lanka - Projects and energy"/>
            <w:listItem w:displayText="Sri Lanka - Real estate and construction" w:value="Sri Lanka - Real estate and construction"/>
            <w:listItem w:displayText="Sri Lanka - Shipping" w:value="Sri Lanka - Shipping"/>
            <w:listItem w:displayText="Sri Lanka - Tax" w:value="Sri Lanka - Tax"/>
            <w:listItem w:displayText="Taiwan - Antitrust and competition" w:value="Taiwan - Antitrust and competition"/>
            <w:listItem w:displayText="Taiwan - Banking and finance" w:value="Taiwan - Banking and finance"/>
            <w:listItem w:displayText="Taiwan - Capital markets" w:value="Taiwan - Capital markets"/>
            <w:listItem w:displayText="Taiwan - Corporate and M&amp;A" w:value="Taiwan - Corporate and M&amp;A"/>
            <w:listItem w:displayText="Taiwan - Data protection" w:value="Taiwan - Data protection"/>
            <w:listItem w:displayText="Taiwan - Dispute resolution" w:value="Taiwan - Dispute resolution"/>
            <w:listItem w:displayText="Taiwan - Insurance" w:value="Taiwan - Insurance"/>
            <w:listItem w:displayText="Taiwan - Intellectual property" w:value="Taiwan - Intellectual property"/>
            <w:listItem w:displayText="Taiwan - Intellectual property: prosecution" w:value="Taiwan - Intellectual property: prosecution"/>
            <w:listItem w:displayText="Taiwan - Labour and employment" w:value="Taiwan - Labour and employment"/>
            <w:listItem w:displayText="Taiwan - Real estate, energy and projects " w:value="Taiwan - Real estate, energy and projects "/>
            <w:listItem w:displayText="Taiwan - Shipping" w:value="Taiwan - Shipping"/>
            <w:listItem w:displayText="Taiwan - TMT" w:value="Taiwan - TMT"/>
            <w:listItem w:displayText="Taiwan - Tax" w:value="Taiwan - Tax"/>
            <w:listItem w:displayText="Thailand - Banking and finance" w:value="Thailand - Banking and finance"/>
            <w:listItem w:displayText="Thailand - Capital markets" w:value="Thailand - Capital markets"/>
            <w:listItem w:displayText="Thailand - Corporate and M&amp;A" w:value="Thailand - Corporate and M&amp;A"/>
            <w:listItem w:displayText="Thailand - Customs and international trade" w:value="Thailand - Customs and international trade"/>
            <w:listItem w:displayText="Thailand - Dispute resolution" w:value="Thailand - Dispute resolution"/>
            <w:listItem w:displayText="Thailand - Dispute resolution: international arbitration" w:value="Thailand - Dispute resolution: international arbitration"/>
            <w:listItem w:displayText="Thailand - Insurance" w:value="Thailand - Insurance"/>
            <w:listItem w:displayText="Thailand - Intellectual property" w:value="Thailand - Intellectual property"/>
            <w:listItem w:displayText="Thailand - Labour and employment" w:value="Thailand - Labour and employment"/>
            <w:listItem w:displayText="Thailand - Projects and energy" w:value="Thailand - Projects and energy"/>
            <w:listItem w:displayText="Thailand - Real estate and construction" w:value="Thailand - Real estate and construction"/>
            <w:listItem w:displayText="Thailand - Restructuring and insolvency" w:value="Thailand - Restructuring and insolvency"/>
            <w:listItem w:displayText="Thailand - TMT" w:value="Thailand - TMT"/>
            <w:listItem w:displayText="Thailand - Tax" w:value="Thailand - Tax"/>
            <w:listItem w:displayText="Thailand - Transport" w:value="Thailand - Transport"/>
            <w:listItem w:displayText="Vietnam - Banking and finance" w:value="Vietnam - Banking and finance"/>
            <w:listItem w:displayText="Vietnam - Capital markets" w:value="Vietnam - Capital markets"/>
            <w:listItem w:displayText="Vietnam - Corporate and M&amp;A" w:value="Vietnam - Corporate and M&amp;A"/>
            <w:listItem w:displayText="Vietnam - Data protection" w:value="Vietnam - Data protection"/>
            <w:listItem w:displayText="Vietnam - Dispute resolution: litigation" w:value="Vietnam - Dispute resolution: litigation"/>
            <w:listItem w:displayText="Vietnam - Dispute resolution: arbitration" w:value="Vietnam - Dispute resolution: arbitration"/>
            <w:listItem w:displayText="Vietnam - Foreign desks" w:value="Vietnam - Foreign desks"/>
            <w:listItem w:displayText="Vietnam - Intellectual property: international firms" w:value="Vietnam - Intellectual property: international firms"/>
            <w:listItem w:displayText="Vietnam - Intellectual property: local firms" w:value="Vietnam - Intellectual property: local firms"/>
            <w:listItem w:displayText="Vietnam - Insurance" w:value="Vietnam - Insurance"/>
            <w:listItem w:displayText="Vietnam - Labour and employment" w:value="Vietnam - Labour and employment"/>
            <w:listItem w:displayText="Vietnam - Projects and energy" w:value="Vietnam - Projects and energy"/>
            <w:listItem w:displayText="Vietnam - Real estate and construction" w:value="Vietnam - Real estate and construction"/>
            <w:listItem w:displayText="Vietnam - Shipping and aviation" w:value="Vietnam - Shipping and aviation"/>
            <w:listItem w:displayText="Vietnam - TMT" w:value="Vietnam - TMT"/>
            <w:listItem w:displayText="Vietnam - Tax" w:value="Vietnam - Tax"/>
          </w:dropDownList>
        </w:sdtPr>
        <w:sdtEndPr/>
        <w:sdtContent>
          <w:r w:rsidR="006A2951">
            <w:t>Select practice area</w:t>
          </w:r>
        </w:sdtContent>
      </w:sdt>
    </w:p>
    <w:p w14:paraId="2D1F224A" w14:textId="77777777" w:rsidR="00D06099" w:rsidRPr="00CC0166" w:rsidRDefault="00D06099" w:rsidP="00D06099">
      <w:pPr>
        <w:pStyle w:val="NoSpacing"/>
        <w:rPr>
          <w:sz w:val="24"/>
        </w:rPr>
      </w:pPr>
      <w:r w:rsidRPr="00ED7E35">
        <w:rPr>
          <w:b/>
          <w:noProof/>
          <w:sz w:val="20"/>
          <w:szCs w:val="20"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EDDD7B" wp14:editId="6D568276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2DA38" w14:textId="77777777" w:rsidR="00D06099" w:rsidRDefault="00D06099" w:rsidP="00D060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DDD7B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">
                <v:textbox>
                  <w:txbxContent>
                    <w:p w14:paraId="5852DA38" w14:textId="77777777" w:rsidR="00D06099" w:rsidRDefault="00D06099" w:rsidP="00D06099"/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proofErr w:type="gramStart"/>
      <w:r w:rsidRPr="008F34D0">
        <w:rPr>
          <w:sz w:val="16"/>
          <w:szCs w:val="16"/>
        </w:rPr>
        <w:t>If</w:t>
      </w:r>
      <w:proofErr w:type="gramEnd"/>
      <w:r w:rsidRPr="008F34D0">
        <w:rPr>
          <w:sz w:val="16"/>
          <w:szCs w:val="16"/>
        </w:rPr>
        <w:t xml:space="preserve">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1E734CF9" w14:textId="77777777" w:rsidR="00D06099" w:rsidRPr="002475C2" w:rsidRDefault="00D06099" w:rsidP="00D06099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485CA900" w14:textId="77777777" w:rsidR="00D06099" w:rsidRDefault="00D06099" w:rsidP="00D06099"/>
    <w:p w14:paraId="25CC35D9" w14:textId="77777777" w:rsidR="009F2D06" w:rsidRPr="00DB0F83" w:rsidRDefault="009F2D06" w:rsidP="009F2D06">
      <w:pPr>
        <w:pStyle w:val="NoSpacing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263A9F4C" w14:textId="77777777" w:rsidR="009F2D06" w:rsidRDefault="009F2D06" w:rsidP="009F2D06">
      <w:pPr>
        <w:pStyle w:val="NoSpacing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2410"/>
        <w:gridCol w:w="2410"/>
        <w:gridCol w:w="2551"/>
      </w:tblGrid>
      <w:tr w:rsidR="00A55AA0" w14:paraId="17CFA8A8" w14:textId="77777777" w:rsidTr="00A55AA0">
        <w:tc>
          <w:tcPr>
            <w:tcW w:w="2263" w:type="dxa"/>
            <w:shd w:val="clear" w:color="auto" w:fill="D0CECE" w:themeFill="background2" w:themeFillShade="E6"/>
          </w:tcPr>
          <w:p w14:paraId="31FDFBCE" w14:textId="77777777" w:rsidR="00A55AA0" w:rsidRPr="00695F13" w:rsidRDefault="00A55AA0" w:rsidP="00C01F3E">
            <w:pPr>
              <w:pStyle w:val="NoSpacing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77B1D577" w14:textId="77777777" w:rsidR="00A55AA0" w:rsidRPr="00695F13" w:rsidRDefault="00A55AA0" w:rsidP="00C01F3E">
            <w:pPr>
              <w:pStyle w:val="NoSpacing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7C5728F1" w14:textId="77777777" w:rsidR="00A55AA0" w:rsidRPr="00695F13" w:rsidRDefault="00A55AA0" w:rsidP="00C01F3E">
            <w:pPr>
              <w:pStyle w:val="NoSpacing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36CAA95A" w14:textId="77777777" w:rsidR="00A55AA0" w:rsidRPr="00695F13" w:rsidRDefault="00A55AA0" w:rsidP="00C01F3E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A55AA0" w14:paraId="71D95269" w14:textId="77777777" w:rsidTr="00A55AA0">
        <w:trPr>
          <w:trHeight w:val="397"/>
        </w:trPr>
        <w:tc>
          <w:tcPr>
            <w:tcW w:w="2263" w:type="dxa"/>
          </w:tcPr>
          <w:p w14:paraId="1485E909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  <w:tc>
          <w:tcPr>
            <w:tcW w:w="2410" w:type="dxa"/>
          </w:tcPr>
          <w:p w14:paraId="7049B3FE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  <w:tc>
          <w:tcPr>
            <w:tcW w:w="2410" w:type="dxa"/>
          </w:tcPr>
          <w:p w14:paraId="568AFA2D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  <w:tc>
          <w:tcPr>
            <w:tcW w:w="2551" w:type="dxa"/>
          </w:tcPr>
          <w:p w14:paraId="2CAC878F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</w:tr>
      <w:tr w:rsidR="00A55AA0" w14:paraId="04F2F3C3" w14:textId="77777777" w:rsidTr="00A55AA0">
        <w:trPr>
          <w:trHeight w:val="397"/>
        </w:trPr>
        <w:tc>
          <w:tcPr>
            <w:tcW w:w="2263" w:type="dxa"/>
          </w:tcPr>
          <w:p w14:paraId="393B81B4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  <w:tc>
          <w:tcPr>
            <w:tcW w:w="2410" w:type="dxa"/>
          </w:tcPr>
          <w:p w14:paraId="3AEB9E19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  <w:tc>
          <w:tcPr>
            <w:tcW w:w="2410" w:type="dxa"/>
          </w:tcPr>
          <w:p w14:paraId="7C1CF866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  <w:tc>
          <w:tcPr>
            <w:tcW w:w="2551" w:type="dxa"/>
          </w:tcPr>
          <w:p w14:paraId="7E7260A7" w14:textId="77777777" w:rsidR="00A55AA0" w:rsidRPr="00C967F9" w:rsidRDefault="00A55AA0" w:rsidP="00C01F3E">
            <w:pPr>
              <w:pStyle w:val="NoSpacing"/>
              <w:rPr>
                <w:sz w:val="20"/>
              </w:rPr>
            </w:pPr>
          </w:p>
        </w:tc>
      </w:tr>
    </w:tbl>
    <w:p w14:paraId="777E3483" w14:textId="77777777" w:rsidR="009F2D06" w:rsidRDefault="009F2D06" w:rsidP="009F2D06"/>
    <w:p w14:paraId="3FB17A07" w14:textId="77777777" w:rsidR="009F2D06" w:rsidRPr="00DB0F83" w:rsidRDefault="009F2D06" w:rsidP="009F2D06">
      <w:pPr>
        <w:pStyle w:val="NoSpacing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What is the Team or Department Name (as used by your firm)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F2D06" w14:paraId="1049472C" w14:textId="77777777" w:rsidTr="00C01F3E">
        <w:trPr>
          <w:trHeight w:val="397"/>
        </w:trPr>
        <w:tc>
          <w:tcPr>
            <w:tcW w:w="9634" w:type="dxa"/>
          </w:tcPr>
          <w:p w14:paraId="16A342E0" w14:textId="77777777" w:rsidR="009F2D06" w:rsidRPr="00201AEB" w:rsidRDefault="009F2D06" w:rsidP="00C01F3E">
            <w:pPr>
              <w:pStyle w:val="NoSpacing"/>
              <w:rPr>
                <w:sz w:val="20"/>
              </w:rPr>
            </w:pPr>
          </w:p>
        </w:tc>
      </w:tr>
    </w:tbl>
    <w:p w14:paraId="663C1483" w14:textId="77777777" w:rsidR="009F2D06" w:rsidRDefault="009F2D06" w:rsidP="009F2D06"/>
    <w:p w14:paraId="29EBC1E7" w14:textId="77777777" w:rsidR="009F2D06" w:rsidRPr="00DB0F83" w:rsidRDefault="009F2D06" w:rsidP="009F2D06">
      <w:pPr>
        <w:pStyle w:val="NoSpacing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A55AA0" w14:paraId="31D63F71" w14:textId="77777777" w:rsidTr="00A55AA0">
        <w:tc>
          <w:tcPr>
            <w:tcW w:w="4673" w:type="dxa"/>
            <w:shd w:val="clear" w:color="auto" w:fill="D0CECE" w:themeFill="background2" w:themeFillShade="E6"/>
          </w:tcPr>
          <w:p w14:paraId="547A8C5D" w14:textId="77777777" w:rsidR="00A55AA0" w:rsidRPr="008B3EDA" w:rsidRDefault="00A55AA0" w:rsidP="00C01F3E">
            <w:pPr>
              <w:pStyle w:val="NoSpacing"/>
              <w:rPr>
                <w:b/>
              </w:rPr>
            </w:pPr>
            <w:r w:rsidRPr="008B3EDA">
              <w:rPr>
                <w:b/>
              </w:rPr>
              <w:t>Name</w:t>
            </w:r>
            <w:r>
              <w:rPr>
                <w:b/>
              </w:rPr>
              <w:t xml:space="preserve"> </w:t>
            </w:r>
          </w:p>
        </w:tc>
        <w:tc>
          <w:tcPr>
            <w:tcW w:w="4961" w:type="dxa"/>
            <w:shd w:val="clear" w:color="auto" w:fill="D0CECE" w:themeFill="background2" w:themeFillShade="E6"/>
          </w:tcPr>
          <w:p w14:paraId="7C67B6A1" w14:textId="77777777" w:rsidR="00A55AA0" w:rsidRPr="008B3EDA" w:rsidRDefault="00A55AA0" w:rsidP="00C01F3E">
            <w:pPr>
              <w:pStyle w:val="NoSpacing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A55AA0" w14:paraId="377B48FB" w14:textId="77777777" w:rsidTr="00A55AA0">
        <w:trPr>
          <w:trHeight w:val="396"/>
        </w:trPr>
        <w:tc>
          <w:tcPr>
            <w:tcW w:w="4673" w:type="dxa"/>
          </w:tcPr>
          <w:p w14:paraId="034C9CC2" w14:textId="77777777" w:rsidR="00A55AA0" w:rsidRDefault="00A55AA0" w:rsidP="00C01F3E">
            <w:pPr>
              <w:pStyle w:val="NoSpacing"/>
              <w:rPr>
                <w:sz w:val="16"/>
              </w:rPr>
            </w:pPr>
          </w:p>
        </w:tc>
        <w:tc>
          <w:tcPr>
            <w:tcW w:w="4961" w:type="dxa"/>
          </w:tcPr>
          <w:p w14:paraId="2D2675A0" w14:textId="77777777" w:rsidR="00A55AA0" w:rsidRDefault="00A55AA0" w:rsidP="00C01F3E">
            <w:pPr>
              <w:pStyle w:val="NoSpacing"/>
              <w:rPr>
                <w:sz w:val="16"/>
              </w:rPr>
            </w:pPr>
          </w:p>
        </w:tc>
      </w:tr>
      <w:tr w:rsidR="00A55AA0" w14:paraId="104AB86B" w14:textId="77777777" w:rsidTr="00A55AA0">
        <w:trPr>
          <w:trHeight w:val="396"/>
        </w:trPr>
        <w:tc>
          <w:tcPr>
            <w:tcW w:w="4673" w:type="dxa"/>
          </w:tcPr>
          <w:p w14:paraId="0FAB851A" w14:textId="77777777" w:rsidR="00A55AA0" w:rsidRDefault="00A55AA0" w:rsidP="00C01F3E">
            <w:pPr>
              <w:pStyle w:val="NoSpacing"/>
              <w:rPr>
                <w:sz w:val="16"/>
              </w:rPr>
            </w:pPr>
          </w:p>
        </w:tc>
        <w:tc>
          <w:tcPr>
            <w:tcW w:w="4961" w:type="dxa"/>
          </w:tcPr>
          <w:p w14:paraId="421DE799" w14:textId="77777777" w:rsidR="00A55AA0" w:rsidRDefault="00A55AA0" w:rsidP="00C01F3E">
            <w:pPr>
              <w:pStyle w:val="NoSpacing"/>
              <w:rPr>
                <w:sz w:val="16"/>
              </w:rPr>
            </w:pPr>
          </w:p>
        </w:tc>
      </w:tr>
      <w:tr w:rsidR="00A55AA0" w14:paraId="29E427EF" w14:textId="77777777" w:rsidTr="00A55AA0">
        <w:trPr>
          <w:trHeight w:val="396"/>
        </w:trPr>
        <w:tc>
          <w:tcPr>
            <w:tcW w:w="4673" w:type="dxa"/>
          </w:tcPr>
          <w:p w14:paraId="1D91A090" w14:textId="77777777" w:rsidR="00A55AA0" w:rsidRDefault="00A55AA0" w:rsidP="00C01F3E">
            <w:pPr>
              <w:pStyle w:val="NoSpacing"/>
              <w:rPr>
                <w:sz w:val="16"/>
              </w:rPr>
            </w:pPr>
          </w:p>
        </w:tc>
        <w:tc>
          <w:tcPr>
            <w:tcW w:w="4961" w:type="dxa"/>
          </w:tcPr>
          <w:p w14:paraId="76C976EC" w14:textId="77777777" w:rsidR="00A55AA0" w:rsidRDefault="00A55AA0" w:rsidP="00C01F3E">
            <w:pPr>
              <w:pStyle w:val="NoSpacing"/>
              <w:rPr>
                <w:sz w:val="16"/>
              </w:rPr>
            </w:pPr>
          </w:p>
        </w:tc>
      </w:tr>
    </w:tbl>
    <w:p w14:paraId="30DCBA64" w14:textId="77777777" w:rsidR="009F2D06" w:rsidRDefault="009F2D06" w:rsidP="009F2D06">
      <w:pPr>
        <w:pStyle w:val="NoSpacing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1EE75B82" w14:textId="77777777" w:rsidR="009F2D06" w:rsidRDefault="009F2D06" w:rsidP="009F2D06">
      <w:pPr>
        <w:pStyle w:val="NoSpacing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2CAE4127" w14:textId="77777777" w:rsidR="009F2D06" w:rsidRDefault="009F2D06" w:rsidP="009F2D06">
      <w:pPr>
        <w:pStyle w:val="NoSpacing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9F2D06" w:rsidRPr="00562B8A" w14:paraId="13C4A9B7" w14:textId="77777777" w:rsidTr="00C01F3E">
        <w:trPr>
          <w:trHeight w:val="30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062E1D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C23EA2C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DB7972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CECDC6" w14:textId="77777777" w:rsidR="009F2D06" w:rsidRDefault="009F2D06" w:rsidP="00C01F3E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6B90A15" w14:textId="77777777" w:rsidR="009F2D06" w:rsidRPr="002B1AF9" w:rsidRDefault="009F2D06" w:rsidP="00C01F3E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</w:p>
        </w:tc>
      </w:tr>
      <w:tr w:rsidR="009F2D06" w:rsidRPr="00562B8A" w14:paraId="46CCEDE6" w14:textId="77777777" w:rsidTr="00C01F3E">
        <w:trPr>
          <w:trHeight w:val="490"/>
        </w:trPr>
        <w:tc>
          <w:tcPr>
            <w:tcW w:w="3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AF7C09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66C11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DC9952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F2D420" w14:textId="77777777" w:rsidR="009F2D06" w:rsidRDefault="009F2D06" w:rsidP="00C01F3E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0BAD9" w14:textId="77777777" w:rsidR="009F2D06" w:rsidRPr="002B1AF9" w:rsidRDefault="009F2D06" w:rsidP="00C01F3E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2B1AF9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</w:tbl>
    <w:p w14:paraId="3ECF6CF1" w14:textId="77777777" w:rsidR="009F2D06" w:rsidRDefault="009F2D06" w:rsidP="009F2D06">
      <w:pPr>
        <w:rPr>
          <w:b/>
          <w:sz w:val="28"/>
          <w:szCs w:val="28"/>
        </w:rPr>
      </w:pPr>
    </w:p>
    <w:p w14:paraId="369331F8" w14:textId="77777777" w:rsidR="00FE2E9C" w:rsidRDefault="00FE2E9C" w:rsidP="009F2D06">
      <w:pPr>
        <w:rPr>
          <w:b/>
          <w:sz w:val="28"/>
          <w:szCs w:val="28"/>
        </w:rPr>
      </w:pPr>
    </w:p>
    <w:p w14:paraId="47F0B775" w14:textId="77777777" w:rsidR="00A55AA0" w:rsidRDefault="00A55AA0" w:rsidP="009F2D06">
      <w:pPr>
        <w:rPr>
          <w:b/>
          <w:sz w:val="28"/>
          <w:szCs w:val="28"/>
        </w:rPr>
      </w:pPr>
    </w:p>
    <w:p w14:paraId="78BADE77" w14:textId="77777777" w:rsidR="00DA16FD" w:rsidRDefault="00DA16FD" w:rsidP="00DA16F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A16FD" w:rsidRPr="00EE2613" w14:paraId="4072AE84" w14:textId="77777777" w:rsidTr="009755E2">
        <w:trPr>
          <w:trHeight w:val="5133"/>
        </w:trPr>
        <w:tc>
          <w:tcPr>
            <w:tcW w:w="9209" w:type="dxa"/>
          </w:tcPr>
          <w:p w14:paraId="33F568B4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 w:rsidRPr="006639F3">
              <w:t>We recommend that you include information on what</w:t>
            </w:r>
            <w:r>
              <w:t xml:space="preserve"> the practice is best known for, significant developments/expansion within the team, new areas of focus as well as an overview of any key new clients/panel appointments that demonstrate the strength of the practice.</w:t>
            </w:r>
            <w:r w:rsidRPr="006639F3">
              <w:t xml:space="preserve"> Please </w:t>
            </w:r>
            <w:r>
              <w:t xml:space="preserve">also </w:t>
            </w:r>
            <w:r w:rsidRPr="006639F3">
              <w:t>include any client-focused cost-saving or ef</w:t>
            </w:r>
            <w:r>
              <w:t>ficiency initiatives (</w:t>
            </w:r>
            <w:proofErr w:type="spellStart"/>
            <w:r>
              <w:t>eg</w:t>
            </w:r>
            <w:proofErr w:type="spellEnd"/>
            <w:r>
              <w:t xml:space="preserve"> IT, AI) if relevant. </w:t>
            </w:r>
          </w:p>
          <w:p w14:paraId="68BE8366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FC3E13A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8A473F8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801BB58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57D1F66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C2A4C45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DBCC019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D222812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267FBBA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A30E976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1791402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D0156CA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76B307E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6301296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D45E2E6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D1E8CAA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8071A05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37DF781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28CC07D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CC17731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5066F5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2EA1C98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A57D1B3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614C21B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56745E0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5F0617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1D7E9D3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332041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0D3C84A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7B798E0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970829E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C4FDEE8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F275FB1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48EFB6B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C5003D9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4B07CB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1AD4D14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0A9DC4EA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6197F902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1E389DD1" w14:textId="77777777" w:rsidR="00DA16FD" w:rsidRPr="00EE2613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A16FD" w:rsidRPr="00EE2613" w14:paraId="039DC721" w14:textId="77777777" w:rsidTr="009755E2">
        <w:trPr>
          <w:trHeight w:val="3232"/>
        </w:trPr>
        <w:tc>
          <w:tcPr>
            <w:tcW w:w="9209" w:type="dxa"/>
          </w:tcPr>
          <w:p w14:paraId="7D0B1777" w14:textId="77777777" w:rsidR="00DA16FD" w:rsidRPr="009069A6" w:rsidRDefault="00DA16FD" w:rsidP="009755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eastAsia="Calibri" w:cstheme="minorHAns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069A6">
              <w:rPr>
                <w:rFonts w:eastAsia="Calibri" w:cstheme="minorHAns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may include initiatives regarding people, billing, diversity, technology, collaboration, etc.</w:t>
            </w:r>
          </w:p>
          <w:p w14:paraId="2D902771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 w:rsidRPr="009069A6">
              <w:rPr>
                <w:rFonts w:cstheme="minorHAnsi"/>
              </w:rPr>
              <w:t>Where possible, and linked to the matters provided, please provide tangible examples of how this has worked in practice.</w:t>
            </w:r>
          </w:p>
          <w:p w14:paraId="0E45F398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2C9EC405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1D2B753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BCFDE3D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208DCA5D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A992387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5FF4F8C3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53F84175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5F3FF91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2CA04441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1B673EB8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2DDC8CC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16D1D89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2131266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0B58FD3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05B510B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A40F71B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9546DB1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70129EB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2B1F7B5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078C4B4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41F0115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4797EB5" w14:textId="77777777" w:rsidR="00DA16FD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23FEDE2A" w14:textId="77777777" w:rsidR="00DA16FD" w:rsidRPr="00EE2613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56ECF69B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5BBD8C4C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11BC2058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7931968C" w14:textId="77777777" w:rsidR="00DA16FD" w:rsidRPr="00EE2613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A16FD" w:rsidRPr="00EE2613" w14:paraId="0E257263" w14:textId="77777777" w:rsidTr="00DA16FD">
        <w:trPr>
          <w:trHeight w:val="12117"/>
        </w:trPr>
        <w:tc>
          <w:tcPr>
            <w:tcW w:w="9209" w:type="dxa"/>
          </w:tcPr>
          <w:p w14:paraId="7E697D1B" w14:textId="77777777" w:rsidR="00DA16FD" w:rsidRPr="00C34999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  <w:i/>
                <w:iCs/>
              </w:rPr>
            </w:pPr>
          </w:p>
          <w:p w14:paraId="2FF16594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AD2A07A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D634D9F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45A5BCC8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2480D57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21347D6D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75BC88A0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CD264A6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E6C1E55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64D4572D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4121514F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3639161F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4712759C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2A36AD0D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E999B3A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35E4A8D5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202DC607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1712BB6F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44AD5057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47EFEA3A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9F99DFE" w14:textId="77777777" w:rsidR="00DA16FD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82EFAD4" w14:textId="77777777" w:rsidR="00DA16FD" w:rsidRPr="00EE2613" w:rsidRDefault="00DA16FD" w:rsidP="009755E2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1D5983E4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4DA1E80D" w14:textId="77777777" w:rsidR="009F2D06" w:rsidRDefault="009F2D06" w:rsidP="009F2D06">
      <w:pPr>
        <w:rPr>
          <w:b/>
          <w:sz w:val="28"/>
          <w:szCs w:val="28"/>
        </w:rPr>
      </w:pPr>
    </w:p>
    <w:p w14:paraId="57501B61" w14:textId="77777777" w:rsidR="009F2D06" w:rsidRDefault="009F2D06" w:rsidP="009F2D06">
      <w:pPr>
        <w:rPr>
          <w:b/>
          <w:sz w:val="28"/>
          <w:szCs w:val="28"/>
        </w:rPr>
      </w:pPr>
    </w:p>
    <w:p w14:paraId="37373E37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7CD59" wp14:editId="33ED9923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2C248" id="Diagonal Stripe 10" o:spid="_x0000_s1026" style="position:absolute;margin-left:340.05pt;margin-top:-70.55pt;width:391.25pt;height:321.8pt;flip:x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18AA55" wp14:editId="764B57D1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C231A" w14:textId="77777777" w:rsidR="009F2D06" w:rsidRPr="005F7A39" w:rsidRDefault="009F2D06" w:rsidP="009F2D06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8AA55" id="_x0000_s1028" type="#_x0000_t202" style="position:absolute;margin-left:312.05pt;margin-top:15.75pt;width:160.45pt;height:110.6pt;rotation:2544237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" filled="f" stroked="f">
                <v:textbox style="mso-fit-shape-to-text:t">
                  <w:txbxContent>
                    <w:p w14:paraId="469C231A" w14:textId="77777777" w:rsidR="009F2D06" w:rsidRPr="005F7A39" w:rsidRDefault="009F2D06" w:rsidP="009F2D06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5AA5FC" w14:textId="77777777" w:rsidR="009F2D06" w:rsidRDefault="009F2D06" w:rsidP="009F2D06">
      <w:pPr>
        <w:rPr>
          <w:b/>
          <w:sz w:val="28"/>
          <w:szCs w:val="28"/>
        </w:rPr>
      </w:pPr>
    </w:p>
    <w:p w14:paraId="799EA4DC" w14:textId="77777777" w:rsidR="009F2D06" w:rsidRDefault="009F2D06" w:rsidP="009F2D06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74DE11" wp14:editId="757816CD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005CF" w14:textId="77777777" w:rsidR="009F2D06" w:rsidRPr="005F7A39" w:rsidRDefault="009F2D06" w:rsidP="009F2D06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2D2BB309" w14:textId="77777777" w:rsidR="009F2D06" w:rsidRPr="00184D03" w:rsidRDefault="009F2D06" w:rsidP="009F2D0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00803C23" w14:textId="77777777" w:rsidR="009F2D06" w:rsidRPr="00184D03" w:rsidRDefault="009F2D06" w:rsidP="009F2D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      </w:r>
                          </w:p>
                          <w:p w14:paraId="528FB25A" w14:textId="77777777" w:rsidR="009F2D06" w:rsidRPr="00184D03" w:rsidRDefault="009F2D06" w:rsidP="009F2D0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9" w:history="1">
                              <w:r w:rsidRPr="005F7A39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BA03E8" w14:textId="77777777" w:rsidR="009F2D06" w:rsidRDefault="009F2D06" w:rsidP="009F2D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DE11" id="_x0000_s1029" type="#_x0000_t202" style="position:absolute;margin-left:-3.1pt;margin-top:164.1pt;width:456.4pt;height:17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" fillcolor="#fff2cc [663]">
                <v:textbox>
                  <w:txbxContent>
                    <w:p w14:paraId="424005CF" w14:textId="77777777" w:rsidR="009F2D06" w:rsidRPr="005F7A39" w:rsidRDefault="009F2D06" w:rsidP="009F2D06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2D2BB309" w14:textId="77777777" w:rsidR="009F2D06" w:rsidRPr="00184D03" w:rsidRDefault="009F2D06" w:rsidP="009F2D06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00803C23" w14:textId="77777777" w:rsidR="009F2D06" w:rsidRPr="00184D03" w:rsidRDefault="009F2D06" w:rsidP="009F2D0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</w:r>
                    </w:p>
                    <w:p w14:paraId="528FB25A" w14:textId="77777777" w:rsidR="009F2D06" w:rsidRPr="00184D03" w:rsidRDefault="009F2D06" w:rsidP="009F2D06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0" w:history="1">
                        <w:r w:rsidRPr="005F7A39">
                          <w:rPr>
                            <w:rStyle w:val="Hyperlink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6DBA03E8" w14:textId="77777777" w:rsidR="009F2D06" w:rsidRDefault="009F2D06" w:rsidP="009F2D0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562796D7" w14:textId="77777777" w:rsidR="009F2D06" w:rsidRDefault="009F2D06" w:rsidP="009F2D06">
      <w:pPr>
        <w:rPr>
          <w:b/>
          <w:sz w:val="28"/>
          <w:szCs w:val="28"/>
        </w:rPr>
      </w:pPr>
    </w:p>
    <w:p w14:paraId="47D286F4" w14:textId="77777777" w:rsidR="009F2D06" w:rsidRPr="00821CE5" w:rsidRDefault="009F2D06" w:rsidP="009F2D06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9F2D06" w:rsidRPr="009B14AD" w14:paraId="2E6F8312" w14:textId="77777777" w:rsidTr="00C01F3E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7290181A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1CF99901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9F2D06" w14:paraId="36A3F48C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07041CDD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43D3FD29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785934F1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4AE972DB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78E806C9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07EF0DC8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1150FF5C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6B611EFF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6B379EF9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78F06FEB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3B028867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7D6E9027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4FDAA234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118D8686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5110609C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159D2154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4814626A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4A265F44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7C573448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387DB8C6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09843C82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3D219DA7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4DA9E35D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66BA4392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3111F2E9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18A0AA84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2FEA0F60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12BF2C08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4B08E946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1C690A2C" w14:textId="77777777" w:rsidTr="00C01F3E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415CB3C3" w14:textId="77777777" w:rsidR="009F2D06" w:rsidRPr="009B14AD" w:rsidRDefault="009F2D06" w:rsidP="00C01F3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04B7F4A8" w14:textId="77777777" w:rsidR="009F2D06" w:rsidRDefault="009F2D06" w:rsidP="009F2D06">
      <w:pPr>
        <w:rPr>
          <w:b/>
          <w:sz w:val="28"/>
          <w:szCs w:val="28"/>
        </w:rPr>
      </w:pPr>
    </w:p>
    <w:p w14:paraId="20318D20" w14:textId="77777777" w:rsidR="009F2D06" w:rsidRDefault="009F2D06" w:rsidP="009F2D06">
      <w:pPr>
        <w:rPr>
          <w:b/>
          <w:sz w:val="28"/>
          <w:szCs w:val="28"/>
        </w:rPr>
      </w:pPr>
    </w:p>
    <w:p w14:paraId="27FFD207" w14:textId="77777777" w:rsidR="009F2D06" w:rsidRPr="00821CE5" w:rsidRDefault="009F2D06" w:rsidP="009F2D06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9F2D06" w:rsidRPr="009B14AD" w14:paraId="50928A44" w14:textId="77777777" w:rsidTr="00C01F3E">
        <w:trPr>
          <w:trHeight w:val="1055"/>
        </w:trPr>
        <w:tc>
          <w:tcPr>
            <w:tcW w:w="5807" w:type="dxa"/>
            <w:shd w:val="clear" w:color="auto" w:fill="F1A3A3"/>
          </w:tcPr>
          <w:p w14:paraId="1C29225F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71186974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9F2D06" w14:paraId="6D7BAC01" w14:textId="77777777" w:rsidTr="00C01F3E">
        <w:tc>
          <w:tcPr>
            <w:tcW w:w="5807" w:type="dxa"/>
            <w:shd w:val="clear" w:color="auto" w:fill="FDDFDF"/>
          </w:tcPr>
          <w:p w14:paraId="20CF27C0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4634AA72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59C78BAD" w14:textId="77777777" w:rsidTr="00C01F3E">
        <w:tc>
          <w:tcPr>
            <w:tcW w:w="5807" w:type="dxa"/>
            <w:shd w:val="clear" w:color="auto" w:fill="FDDFDF"/>
          </w:tcPr>
          <w:p w14:paraId="3C82A557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7B0DC18F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7491708F" w14:textId="77777777" w:rsidTr="00C01F3E">
        <w:tc>
          <w:tcPr>
            <w:tcW w:w="5807" w:type="dxa"/>
            <w:shd w:val="clear" w:color="auto" w:fill="FDDFDF"/>
          </w:tcPr>
          <w:p w14:paraId="57464815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3E483E79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5F0015F2" w14:textId="77777777" w:rsidTr="00C01F3E">
        <w:tc>
          <w:tcPr>
            <w:tcW w:w="5807" w:type="dxa"/>
            <w:shd w:val="clear" w:color="auto" w:fill="FDDFDF"/>
          </w:tcPr>
          <w:p w14:paraId="0A981E88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08D7EF32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31D5D1A5" w14:textId="77777777" w:rsidTr="00C01F3E">
        <w:tc>
          <w:tcPr>
            <w:tcW w:w="5807" w:type="dxa"/>
            <w:shd w:val="clear" w:color="auto" w:fill="FDDFDF"/>
          </w:tcPr>
          <w:p w14:paraId="2156DB61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1C2AD263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1F862005" w14:textId="77777777" w:rsidTr="00C01F3E">
        <w:tc>
          <w:tcPr>
            <w:tcW w:w="5807" w:type="dxa"/>
            <w:shd w:val="clear" w:color="auto" w:fill="FDDFDF"/>
          </w:tcPr>
          <w:p w14:paraId="72D86AD3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73871038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12D634AC" w14:textId="77777777" w:rsidTr="00C01F3E">
        <w:tc>
          <w:tcPr>
            <w:tcW w:w="5807" w:type="dxa"/>
            <w:shd w:val="clear" w:color="auto" w:fill="FDDFDF"/>
          </w:tcPr>
          <w:p w14:paraId="7787140A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1418B4A1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338C8281" w14:textId="77777777" w:rsidTr="00C01F3E">
        <w:tc>
          <w:tcPr>
            <w:tcW w:w="5807" w:type="dxa"/>
            <w:shd w:val="clear" w:color="auto" w:fill="FDDFDF"/>
          </w:tcPr>
          <w:p w14:paraId="3EAF5618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6786A59E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4FF92892" w14:textId="77777777" w:rsidTr="00C01F3E">
        <w:tc>
          <w:tcPr>
            <w:tcW w:w="5807" w:type="dxa"/>
            <w:shd w:val="clear" w:color="auto" w:fill="FDDFDF"/>
          </w:tcPr>
          <w:p w14:paraId="30775C1E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6E15A8C9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364E9541" w14:textId="77777777" w:rsidTr="00C01F3E">
        <w:tc>
          <w:tcPr>
            <w:tcW w:w="5807" w:type="dxa"/>
            <w:shd w:val="clear" w:color="auto" w:fill="FDDFDF"/>
          </w:tcPr>
          <w:p w14:paraId="24964521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33E6BF88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1F62AC76" w14:textId="77777777" w:rsidTr="00C01F3E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7FC0B813" w14:textId="77777777" w:rsidR="009F2D06" w:rsidRPr="009B14AD" w:rsidRDefault="009F2D06" w:rsidP="00C01F3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277EF293" w14:textId="77777777" w:rsidR="009F2D06" w:rsidRDefault="009F2D06" w:rsidP="009F2D06">
      <w:pPr>
        <w:rPr>
          <w:b/>
          <w:sz w:val="28"/>
          <w:szCs w:val="28"/>
        </w:rPr>
      </w:pPr>
    </w:p>
    <w:p w14:paraId="4C2CC4B9" w14:textId="5CE86F6C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</w:t>
      </w:r>
      <w:r w:rsidR="00124B4F" w:rsidRPr="00124B4F">
        <w:rPr>
          <w:b/>
          <w:sz w:val="28"/>
          <w:szCs w:val="28"/>
        </w:rPr>
        <w:t>leading partners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D06" w14:paraId="03C49D95" w14:textId="77777777" w:rsidTr="00C01F3E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6C83C672" w14:textId="77777777" w:rsidR="009F2D06" w:rsidRDefault="009F2D06" w:rsidP="00C01F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individuals who are pre-eminent in their field.</w:t>
            </w:r>
          </w:p>
          <w:p w14:paraId="1660EA12" w14:textId="77777777" w:rsidR="009F2D06" w:rsidRDefault="009F2D06" w:rsidP="00C01F3E">
            <w:pPr>
              <w:rPr>
                <w:sz w:val="20"/>
                <w:szCs w:val="20"/>
              </w:rPr>
            </w:pPr>
          </w:p>
          <w:p w14:paraId="1F006253" w14:textId="77777777" w:rsidR="009F2D06" w:rsidRDefault="009F2D06" w:rsidP="00C01F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proofErr w:type="gramStart"/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your partners. We only recognise those with excellent referee and peer feedback, who have had a prominent role in several leading matters this year (and in past years).</w:t>
            </w:r>
          </w:p>
          <w:p w14:paraId="6CC8BCF4" w14:textId="77777777" w:rsidR="009F2D06" w:rsidRDefault="009F2D06" w:rsidP="00C01F3E">
            <w:pPr>
              <w:rPr>
                <w:sz w:val="20"/>
                <w:szCs w:val="20"/>
              </w:rPr>
            </w:pPr>
          </w:p>
          <w:p w14:paraId="6C05BC52" w14:textId="77777777" w:rsidR="009F2D06" w:rsidRDefault="009F2D06" w:rsidP="00C01F3E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>The Legal 500 encourages firms to put forward talented women and minority lawyers to be considered for inclusion as leading individual/next generation/rising stars.</w:t>
            </w:r>
          </w:p>
          <w:p w14:paraId="33169458" w14:textId="77777777" w:rsidR="009F2D06" w:rsidRDefault="009F2D06" w:rsidP="00C01F3E">
            <w:pPr>
              <w:rPr>
                <w:sz w:val="20"/>
                <w:szCs w:val="20"/>
              </w:rPr>
            </w:pPr>
          </w:p>
          <w:p w14:paraId="0445C5DF" w14:textId="0F2554FE" w:rsidR="009F2D06" w:rsidRPr="006639F3" w:rsidRDefault="009F2D06" w:rsidP="00C01F3E">
            <w:r>
              <w:rPr>
                <w:sz w:val="20"/>
                <w:szCs w:val="20"/>
              </w:rPr>
              <w:t>If you need more boxes (for more</w:t>
            </w:r>
            <w:r w:rsidR="00124B4F" w:rsidRPr="00124B4F">
              <w:t xml:space="preserve"> </w:t>
            </w:r>
            <w:r w:rsidR="00124B4F" w:rsidRPr="00124B4F">
              <w:rPr>
                <w:sz w:val="20"/>
                <w:szCs w:val="20"/>
              </w:rPr>
              <w:t>leading partners</w:t>
            </w:r>
            <w:r>
              <w:rPr>
                <w:sz w:val="20"/>
                <w:szCs w:val="20"/>
              </w:rPr>
              <w:t>) please copy this page.</w:t>
            </w:r>
            <w:r>
              <w:t xml:space="preserve"> </w:t>
            </w:r>
          </w:p>
        </w:tc>
      </w:tr>
    </w:tbl>
    <w:p w14:paraId="28DE1EFE" w14:textId="77777777" w:rsidR="009F2D06" w:rsidRDefault="009F2D06" w:rsidP="009F2D06">
      <w:pPr>
        <w:rPr>
          <w:b/>
          <w:sz w:val="28"/>
          <w:szCs w:val="28"/>
        </w:rPr>
      </w:pPr>
    </w:p>
    <w:p w14:paraId="6C57C326" w14:textId="77777777" w:rsidR="009F2D06" w:rsidRDefault="009F2D06" w:rsidP="009F2D06">
      <w:pPr>
        <w:rPr>
          <w:b/>
          <w:sz w:val="24"/>
          <w:szCs w:val="24"/>
        </w:rPr>
      </w:pPr>
    </w:p>
    <w:p w14:paraId="7DE67094" w14:textId="77777777" w:rsidR="009F2D06" w:rsidRPr="00607B6B" w:rsidRDefault="009F2D06" w:rsidP="009F2D06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9F2D06" w14:paraId="37D2A109" w14:textId="77777777" w:rsidTr="00C01F3E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C79CDA3" w14:textId="4DFC843B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Partner: </w:t>
            </w:r>
            <w:r w:rsidR="00124B4F" w:rsidRPr="00124B4F">
              <w:rPr>
                <w:b/>
                <w:color w:val="FFFFFF" w:themeColor="background1"/>
                <w:sz w:val="28"/>
                <w:szCs w:val="28"/>
              </w:rPr>
              <w:t>leading partner</w:t>
            </w:r>
            <w:r w:rsidR="00124B4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>1</w:t>
            </w:r>
          </w:p>
        </w:tc>
      </w:tr>
      <w:tr w:rsidR="00A55AA0" w14:paraId="1F4C7184" w14:textId="77777777" w:rsidTr="00A55AA0">
        <w:tc>
          <w:tcPr>
            <w:tcW w:w="2547" w:type="dxa"/>
            <w:shd w:val="clear" w:color="auto" w:fill="D0CECE" w:themeFill="background2" w:themeFillShade="E6"/>
          </w:tcPr>
          <w:p w14:paraId="2678A04D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CAA6F21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317637EE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55AA0" w14:paraId="79856BAA" w14:textId="77777777" w:rsidTr="00A55AA0">
        <w:trPr>
          <w:trHeight w:val="407"/>
        </w:trPr>
        <w:tc>
          <w:tcPr>
            <w:tcW w:w="2547" w:type="dxa"/>
          </w:tcPr>
          <w:p w14:paraId="52AB9671" w14:textId="77777777" w:rsidR="00A55AA0" w:rsidRPr="002B1AF9" w:rsidRDefault="00A55AA0" w:rsidP="00C01F3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  <w:tc>
          <w:tcPr>
            <w:tcW w:w="2268" w:type="dxa"/>
          </w:tcPr>
          <w:p w14:paraId="1BB73D74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  <w:tc>
          <w:tcPr>
            <w:tcW w:w="4201" w:type="dxa"/>
          </w:tcPr>
          <w:p w14:paraId="5FBD3ACB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</w:tr>
      <w:tr w:rsidR="009F2D06" w14:paraId="69D0EA7E" w14:textId="77777777" w:rsidTr="00C01F3E">
        <w:tc>
          <w:tcPr>
            <w:tcW w:w="9016" w:type="dxa"/>
            <w:gridSpan w:val="3"/>
            <w:shd w:val="clear" w:color="auto" w:fill="D0CECE" w:themeFill="background2" w:themeFillShade="E6"/>
          </w:tcPr>
          <w:p w14:paraId="0E804482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171C74D5" w14:textId="77777777" w:rsidTr="00C01F3E">
        <w:trPr>
          <w:trHeight w:val="7380"/>
        </w:trPr>
        <w:tc>
          <w:tcPr>
            <w:tcW w:w="9016" w:type="dxa"/>
            <w:gridSpan w:val="3"/>
          </w:tcPr>
          <w:p w14:paraId="0EC0D79E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39BADE34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9F2D06" w14:paraId="6E1D33EA" w14:textId="77777777" w:rsidTr="00C01F3E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50EB4E07" w14:textId="2F3B71A2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 xml:space="preserve">Partner: </w:t>
            </w:r>
            <w:r w:rsidR="00124B4F" w:rsidRPr="00124B4F">
              <w:rPr>
                <w:b/>
                <w:color w:val="FFFFFF" w:themeColor="background1"/>
                <w:sz w:val="28"/>
                <w:szCs w:val="28"/>
              </w:rPr>
              <w:t>leading partner</w:t>
            </w:r>
            <w:r w:rsidR="00124B4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A55AA0" w14:paraId="380841C5" w14:textId="77777777" w:rsidTr="00A55AA0">
        <w:tc>
          <w:tcPr>
            <w:tcW w:w="3539" w:type="dxa"/>
            <w:shd w:val="clear" w:color="auto" w:fill="D0CECE" w:themeFill="background2" w:themeFillShade="E6"/>
          </w:tcPr>
          <w:p w14:paraId="715D7BE2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2A669240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3C05728C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55AA0" w:rsidRPr="002B1AF9" w14:paraId="37EC01F7" w14:textId="77777777" w:rsidTr="00A55AA0">
        <w:trPr>
          <w:trHeight w:val="407"/>
        </w:trPr>
        <w:tc>
          <w:tcPr>
            <w:tcW w:w="3539" w:type="dxa"/>
          </w:tcPr>
          <w:p w14:paraId="2FD00566" w14:textId="77777777" w:rsidR="00A55AA0" w:rsidRPr="00F47C30" w:rsidRDefault="00A55AA0" w:rsidP="00C01F3E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</w:p>
        </w:tc>
        <w:tc>
          <w:tcPr>
            <w:tcW w:w="2977" w:type="dxa"/>
          </w:tcPr>
          <w:p w14:paraId="5A6BE3EF" w14:textId="77777777" w:rsidR="00A55AA0" w:rsidRPr="002B1AF9" w:rsidRDefault="00A55AA0" w:rsidP="00C01F3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  <w:tc>
          <w:tcPr>
            <w:tcW w:w="2500" w:type="dxa"/>
          </w:tcPr>
          <w:p w14:paraId="78142568" w14:textId="77777777" w:rsidR="00A55AA0" w:rsidRPr="002B1AF9" w:rsidRDefault="00A55AA0" w:rsidP="00C01F3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</w:tr>
      <w:tr w:rsidR="009F2D06" w14:paraId="44E45E0F" w14:textId="77777777" w:rsidTr="00C01F3E">
        <w:tc>
          <w:tcPr>
            <w:tcW w:w="9016" w:type="dxa"/>
            <w:gridSpan w:val="3"/>
            <w:shd w:val="clear" w:color="auto" w:fill="D0CECE" w:themeFill="background2" w:themeFillShade="E6"/>
          </w:tcPr>
          <w:p w14:paraId="74142BE1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0042C874" w14:textId="77777777" w:rsidTr="00C01F3E">
        <w:trPr>
          <w:trHeight w:val="4368"/>
        </w:trPr>
        <w:tc>
          <w:tcPr>
            <w:tcW w:w="9016" w:type="dxa"/>
            <w:gridSpan w:val="3"/>
          </w:tcPr>
          <w:p w14:paraId="07F94117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1D10CD5B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9F2D06" w14:paraId="089BFF5C" w14:textId="77777777" w:rsidTr="00C01F3E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28A2CCEA" w14:textId="60927A58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Partner: </w:t>
            </w:r>
            <w:r w:rsidR="00124B4F" w:rsidRPr="00124B4F">
              <w:rPr>
                <w:b/>
                <w:color w:val="FFFFFF" w:themeColor="background1"/>
                <w:sz w:val="28"/>
                <w:szCs w:val="28"/>
              </w:rPr>
              <w:t>leading partner</w:t>
            </w:r>
            <w:r w:rsidR="00124B4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A55AA0" w14:paraId="774313F5" w14:textId="77777777" w:rsidTr="00A55AA0">
        <w:tc>
          <w:tcPr>
            <w:tcW w:w="3539" w:type="dxa"/>
            <w:shd w:val="clear" w:color="auto" w:fill="D0CECE" w:themeFill="background2" w:themeFillShade="E6"/>
          </w:tcPr>
          <w:p w14:paraId="63A0116F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0EC9C531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6D9E918F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55AA0" w14:paraId="13AC2136" w14:textId="77777777" w:rsidTr="00A55AA0">
        <w:trPr>
          <w:trHeight w:val="407"/>
        </w:trPr>
        <w:tc>
          <w:tcPr>
            <w:tcW w:w="3539" w:type="dxa"/>
          </w:tcPr>
          <w:p w14:paraId="63618554" w14:textId="77777777" w:rsidR="00A55AA0" w:rsidRPr="00F47C30" w:rsidRDefault="00A55AA0" w:rsidP="00C01F3E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3544" w:type="dxa"/>
          </w:tcPr>
          <w:p w14:paraId="2F44D3F0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7E8371A7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</w:tr>
      <w:tr w:rsidR="009F2D06" w14:paraId="2DF54A60" w14:textId="77777777" w:rsidTr="00C01F3E">
        <w:tc>
          <w:tcPr>
            <w:tcW w:w="9016" w:type="dxa"/>
            <w:gridSpan w:val="3"/>
            <w:shd w:val="clear" w:color="auto" w:fill="D0CECE" w:themeFill="background2" w:themeFillShade="E6"/>
          </w:tcPr>
          <w:p w14:paraId="4D82CCBD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5E5150A4" w14:textId="77777777" w:rsidTr="00C01F3E">
        <w:trPr>
          <w:trHeight w:val="4789"/>
        </w:trPr>
        <w:tc>
          <w:tcPr>
            <w:tcW w:w="9016" w:type="dxa"/>
            <w:gridSpan w:val="3"/>
          </w:tcPr>
          <w:p w14:paraId="363304F1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708F7B2B" w14:textId="77777777" w:rsidR="009F2D06" w:rsidRDefault="009F2D06" w:rsidP="009F2D06">
      <w:pPr>
        <w:rPr>
          <w:sz w:val="20"/>
          <w:szCs w:val="20"/>
        </w:rPr>
      </w:pPr>
    </w:p>
    <w:p w14:paraId="4B75076C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D06" w14:paraId="600BCDDE" w14:textId="77777777" w:rsidTr="00C01F3E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63AA9C2A" w14:textId="77777777" w:rsidR="009F2D06" w:rsidRPr="002041EC" w:rsidRDefault="009F2D06" w:rsidP="00C01F3E">
            <w:pPr>
              <w:pStyle w:val="NoSpacing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2335E09C" w14:textId="77777777" w:rsidR="009F2D06" w:rsidRDefault="009F2D06" w:rsidP="00C01F3E">
            <w:pPr>
              <w:rPr>
                <w:b/>
                <w:sz w:val="20"/>
                <w:szCs w:val="20"/>
              </w:rPr>
            </w:pPr>
          </w:p>
          <w:p w14:paraId="64F682FB" w14:textId="77777777" w:rsidR="009F2D06" w:rsidRPr="00795A42" w:rsidRDefault="009F2D06" w:rsidP="00C01F3E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3FE5B310" w14:textId="77777777" w:rsidR="009F2D06" w:rsidRDefault="009F2D06" w:rsidP="009F2D06">
      <w:pPr>
        <w:rPr>
          <w:b/>
          <w:sz w:val="28"/>
          <w:szCs w:val="28"/>
        </w:rPr>
      </w:pPr>
    </w:p>
    <w:p w14:paraId="6A13387D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9F2D06" w14:paraId="69BD23A8" w14:textId="77777777" w:rsidTr="00C01F3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7E6AFEC7" w14:textId="77777777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1</w:t>
            </w:r>
          </w:p>
        </w:tc>
      </w:tr>
      <w:tr w:rsidR="00A55AA0" w14:paraId="32199C4B" w14:textId="77777777" w:rsidTr="00A55AA0">
        <w:tc>
          <w:tcPr>
            <w:tcW w:w="4106" w:type="dxa"/>
            <w:shd w:val="clear" w:color="auto" w:fill="D0CECE" w:themeFill="background2" w:themeFillShade="E6"/>
          </w:tcPr>
          <w:p w14:paraId="180DDE8B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671F2D4C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344073AA" w14:textId="77777777" w:rsidTr="00A55AA0">
        <w:trPr>
          <w:trHeight w:val="407"/>
        </w:trPr>
        <w:tc>
          <w:tcPr>
            <w:tcW w:w="4106" w:type="dxa"/>
          </w:tcPr>
          <w:p w14:paraId="1B8DC15D" w14:textId="77777777" w:rsidR="00A55AA0" w:rsidRPr="00F47C30" w:rsidRDefault="00A55AA0" w:rsidP="00C01F3E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910" w:type="dxa"/>
          </w:tcPr>
          <w:p w14:paraId="283FD7A4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</w:tr>
      <w:tr w:rsidR="009F2D06" w14:paraId="0DDB142D" w14:textId="77777777" w:rsidTr="00C01F3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27A2065E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5EBDB1D7" w14:textId="77777777" w:rsidTr="00C01F3E">
        <w:trPr>
          <w:trHeight w:val="2909"/>
        </w:trPr>
        <w:tc>
          <w:tcPr>
            <w:tcW w:w="9016" w:type="dxa"/>
            <w:gridSpan w:val="2"/>
          </w:tcPr>
          <w:p w14:paraId="28A1B587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2E5C6EFB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9F2D06" w14:paraId="2DDE477C" w14:textId="77777777" w:rsidTr="00C01F3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B1A5FE9" w14:textId="77777777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2</w:t>
            </w:r>
          </w:p>
        </w:tc>
      </w:tr>
      <w:tr w:rsidR="00A55AA0" w14:paraId="1E918106" w14:textId="77777777" w:rsidTr="00A55AA0">
        <w:tc>
          <w:tcPr>
            <w:tcW w:w="4106" w:type="dxa"/>
            <w:shd w:val="clear" w:color="auto" w:fill="D0CECE" w:themeFill="background2" w:themeFillShade="E6"/>
          </w:tcPr>
          <w:p w14:paraId="436931B8" w14:textId="77777777" w:rsidR="00A55AA0" w:rsidRPr="00F47C30" w:rsidRDefault="00A55AA0" w:rsidP="00A55AA0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35A5393C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3408C35B" w14:textId="77777777" w:rsidTr="00A55AA0">
        <w:trPr>
          <w:trHeight w:val="407"/>
        </w:trPr>
        <w:tc>
          <w:tcPr>
            <w:tcW w:w="4106" w:type="dxa"/>
          </w:tcPr>
          <w:p w14:paraId="4F0F8EEE" w14:textId="77777777" w:rsidR="00A55AA0" w:rsidRPr="00F47C30" w:rsidRDefault="00A55AA0" w:rsidP="00C01F3E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910" w:type="dxa"/>
          </w:tcPr>
          <w:p w14:paraId="22EB32CE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</w:tr>
      <w:tr w:rsidR="009F2D06" w14:paraId="31425969" w14:textId="77777777" w:rsidTr="00C01F3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F3B4E94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404950B2" w14:textId="77777777" w:rsidTr="00C01F3E">
        <w:trPr>
          <w:trHeight w:val="2909"/>
        </w:trPr>
        <w:tc>
          <w:tcPr>
            <w:tcW w:w="9016" w:type="dxa"/>
            <w:gridSpan w:val="2"/>
          </w:tcPr>
          <w:p w14:paraId="596CDC39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57A99C45" w14:textId="77777777" w:rsidR="009F2D06" w:rsidRDefault="009F2D06" w:rsidP="009F2D06">
      <w:pPr>
        <w:rPr>
          <w:sz w:val="20"/>
          <w:szCs w:val="20"/>
        </w:rPr>
      </w:pPr>
    </w:p>
    <w:p w14:paraId="20DCFA94" w14:textId="77777777" w:rsidR="009F2D06" w:rsidRDefault="009F2D06" w:rsidP="009F2D06">
      <w:pPr>
        <w:rPr>
          <w:sz w:val="20"/>
          <w:szCs w:val="20"/>
        </w:rPr>
      </w:pPr>
    </w:p>
    <w:p w14:paraId="5885CEBD" w14:textId="77777777" w:rsidR="009F2D06" w:rsidRDefault="009F2D06" w:rsidP="009F2D06">
      <w:pPr>
        <w:rPr>
          <w:sz w:val="20"/>
          <w:szCs w:val="20"/>
        </w:rPr>
      </w:pPr>
    </w:p>
    <w:p w14:paraId="205913BC" w14:textId="473D8E80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Associates: </w:t>
      </w:r>
      <w:r w:rsidR="00CD0A6F" w:rsidRPr="00CD0A6F">
        <w:rPr>
          <w:b/>
          <w:sz w:val="28"/>
          <w:szCs w:val="28"/>
        </w:rPr>
        <w:t>Leading Associates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D06" w14:paraId="5D825811" w14:textId="77777777" w:rsidTr="00C01F3E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1456DC6E" w14:textId="77777777" w:rsidR="009F2D06" w:rsidRPr="002041EC" w:rsidRDefault="009F2D06" w:rsidP="00C01F3E">
            <w:pPr>
              <w:pStyle w:val="NoSpacing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63532639" w14:textId="77777777" w:rsidR="009F2D06" w:rsidRDefault="009F2D06" w:rsidP="00C01F3E">
            <w:pPr>
              <w:rPr>
                <w:b/>
                <w:sz w:val="20"/>
                <w:szCs w:val="20"/>
              </w:rPr>
            </w:pPr>
          </w:p>
          <w:p w14:paraId="07EE56BD" w14:textId="77777777" w:rsidR="009F2D06" w:rsidRPr="00795A42" w:rsidRDefault="009F2D06" w:rsidP="00C01F3E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associates) please copy this page.</w:t>
            </w:r>
          </w:p>
        </w:tc>
      </w:tr>
    </w:tbl>
    <w:p w14:paraId="6C7961FC" w14:textId="77777777" w:rsidR="009F2D06" w:rsidRDefault="009F2D06" w:rsidP="009F2D06">
      <w:pPr>
        <w:rPr>
          <w:b/>
          <w:sz w:val="28"/>
          <w:szCs w:val="28"/>
        </w:rPr>
      </w:pPr>
    </w:p>
    <w:p w14:paraId="07B0EA46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106"/>
        <w:gridCol w:w="4910"/>
      </w:tblGrid>
      <w:tr w:rsidR="009F2D06" w14:paraId="221AAC4C" w14:textId="77777777" w:rsidTr="00C01F3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9183E4C" w14:textId="4748F58E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Associate: </w:t>
            </w:r>
            <w:r w:rsidR="00CD0A6F" w:rsidRPr="00CD0A6F">
              <w:rPr>
                <w:b/>
                <w:color w:val="FFFFFF" w:themeColor="background1"/>
                <w:sz w:val="28"/>
                <w:szCs w:val="28"/>
              </w:rPr>
              <w:t>Leading Associate</w:t>
            </w:r>
            <w:r w:rsidR="00CD0A6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1</w:t>
            </w:r>
          </w:p>
        </w:tc>
      </w:tr>
      <w:tr w:rsidR="00A55AA0" w14:paraId="6A111630" w14:textId="77777777" w:rsidTr="00A55AA0">
        <w:tc>
          <w:tcPr>
            <w:tcW w:w="4106" w:type="dxa"/>
            <w:shd w:val="clear" w:color="auto" w:fill="D0CECE" w:themeFill="background2" w:themeFillShade="E6"/>
          </w:tcPr>
          <w:p w14:paraId="7450AC68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55F318F3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5DF09EBF" w14:textId="77777777" w:rsidTr="00A55AA0">
        <w:trPr>
          <w:trHeight w:val="407"/>
        </w:trPr>
        <w:tc>
          <w:tcPr>
            <w:tcW w:w="4106" w:type="dxa"/>
          </w:tcPr>
          <w:p w14:paraId="2C8D2F91" w14:textId="77777777" w:rsidR="00A55AA0" w:rsidRPr="00F47C30" w:rsidRDefault="00A55AA0" w:rsidP="00C01F3E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910" w:type="dxa"/>
          </w:tcPr>
          <w:p w14:paraId="3F669861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</w:tr>
      <w:tr w:rsidR="009F2D06" w14:paraId="6DA25838" w14:textId="77777777" w:rsidTr="00C01F3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7306F999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3176EEED" w14:textId="77777777" w:rsidTr="00C01F3E">
        <w:trPr>
          <w:trHeight w:val="2909"/>
        </w:trPr>
        <w:tc>
          <w:tcPr>
            <w:tcW w:w="9016" w:type="dxa"/>
            <w:gridSpan w:val="2"/>
          </w:tcPr>
          <w:p w14:paraId="081F3D14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3AB8B897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9F2D06" w14:paraId="7B162A37" w14:textId="77777777" w:rsidTr="00C01F3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B8E3F10" w14:textId="5DD498C9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Associate: </w:t>
            </w:r>
            <w:r w:rsidR="00CD0A6F" w:rsidRPr="00CD0A6F">
              <w:rPr>
                <w:b/>
                <w:color w:val="FFFFFF" w:themeColor="background1"/>
                <w:sz w:val="28"/>
                <w:szCs w:val="28"/>
              </w:rPr>
              <w:t>Leading Associate</w:t>
            </w:r>
            <w:r w:rsidR="00CD0A6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A55AA0" w14:paraId="3971E536" w14:textId="77777777" w:rsidTr="00A55AA0">
        <w:tc>
          <w:tcPr>
            <w:tcW w:w="4106" w:type="dxa"/>
            <w:shd w:val="clear" w:color="auto" w:fill="D0CECE" w:themeFill="background2" w:themeFillShade="E6"/>
          </w:tcPr>
          <w:p w14:paraId="1C5E8548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712BD406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3444954E" w14:textId="77777777" w:rsidTr="00A55AA0">
        <w:trPr>
          <w:trHeight w:val="407"/>
        </w:trPr>
        <w:tc>
          <w:tcPr>
            <w:tcW w:w="4106" w:type="dxa"/>
          </w:tcPr>
          <w:p w14:paraId="61732C58" w14:textId="77777777" w:rsidR="00A55AA0" w:rsidRPr="00F47C30" w:rsidRDefault="00A55AA0" w:rsidP="00C01F3E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910" w:type="dxa"/>
          </w:tcPr>
          <w:p w14:paraId="1A79231B" w14:textId="77777777" w:rsidR="00A55AA0" w:rsidRDefault="00A55AA0" w:rsidP="00C01F3E">
            <w:pPr>
              <w:rPr>
                <w:sz w:val="20"/>
                <w:szCs w:val="20"/>
              </w:rPr>
            </w:pPr>
          </w:p>
        </w:tc>
      </w:tr>
      <w:tr w:rsidR="009F2D06" w14:paraId="6E3F8FEC" w14:textId="77777777" w:rsidTr="00C01F3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620AAA7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558C8A35" w14:textId="77777777" w:rsidTr="00C01F3E">
        <w:trPr>
          <w:trHeight w:val="2909"/>
        </w:trPr>
        <w:tc>
          <w:tcPr>
            <w:tcW w:w="9016" w:type="dxa"/>
            <w:gridSpan w:val="2"/>
          </w:tcPr>
          <w:p w14:paraId="178146F9" w14:textId="77777777" w:rsidR="009F2D06" w:rsidRDefault="009F2D06" w:rsidP="00C01F3E">
            <w:pPr>
              <w:rPr>
                <w:sz w:val="20"/>
                <w:szCs w:val="20"/>
              </w:rPr>
            </w:pPr>
          </w:p>
        </w:tc>
      </w:tr>
    </w:tbl>
    <w:p w14:paraId="0B9F0599" w14:textId="77777777" w:rsidR="009F2D06" w:rsidRDefault="009F2D06" w:rsidP="009F2D06">
      <w:pPr>
        <w:rPr>
          <w:sz w:val="20"/>
          <w:szCs w:val="20"/>
        </w:rPr>
      </w:pPr>
    </w:p>
    <w:p w14:paraId="6EA67919" w14:textId="77777777" w:rsidR="009F2D06" w:rsidRDefault="009F2D06" w:rsidP="009F2D06">
      <w:pPr>
        <w:rPr>
          <w:sz w:val="20"/>
          <w:szCs w:val="20"/>
        </w:rPr>
      </w:pPr>
    </w:p>
    <w:p w14:paraId="0380AEF8" w14:textId="77777777" w:rsidR="009F2D06" w:rsidRDefault="009F2D06" w:rsidP="009F2D06">
      <w:pPr>
        <w:rPr>
          <w:sz w:val="20"/>
          <w:szCs w:val="20"/>
        </w:rPr>
      </w:pPr>
    </w:p>
    <w:p w14:paraId="7AC50F5F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74EBA0F3" w14:textId="77777777" w:rsidR="009F2D06" w:rsidRDefault="009F2D06" w:rsidP="009F2D06">
      <w:pPr>
        <w:rPr>
          <w:b/>
          <w:sz w:val="28"/>
          <w:szCs w:val="28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A55AA0" w:rsidRPr="009B14AD" w14:paraId="70B41385" w14:textId="77777777" w:rsidTr="00553DF5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0E8A8AC8" w14:textId="77777777" w:rsidR="00A55AA0" w:rsidRPr="009B14AD" w:rsidRDefault="00A55AA0" w:rsidP="00C01F3E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3FAE1E9" w14:textId="77777777" w:rsidR="00A55AA0" w:rsidRPr="009B14AD" w:rsidRDefault="00A55AA0" w:rsidP="00C01F3E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AB99DE1" w14:textId="77777777" w:rsidR="00A55AA0" w:rsidRPr="009B14AD" w:rsidRDefault="00A55AA0" w:rsidP="00C01F3E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3DEAB2DB" w14:textId="77777777" w:rsidR="00A55AA0" w:rsidRPr="009B14AD" w:rsidRDefault="00A55AA0" w:rsidP="00C01F3E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DC479C" w14:textId="77777777" w:rsidR="00A55AA0" w:rsidRPr="009B14AD" w:rsidRDefault="00A55AA0" w:rsidP="00C01F3E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A55AA0" w14:paraId="0F138FE3" w14:textId="77777777" w:rsidTr="00553DF5">
        <w:tc>
          <w:tcPr>
            <w:tcW w:w="1980" w:type="dxa"/>
          </w:tcPr>
          <w:p w14:paraId="475DCC3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470B11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246F8B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7C0E01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D61E17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3DEC5009" w14:textId="77777777" w:rsidTr="00553DF5">
        <w:tc>
          <w:tcPr>
            <w:tcW w:w="1980" w:type="dxa"/>
          </w:tcPr>
          <w:p w14:paraId="7C83C264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C568B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15028F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B3FC9A4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92790D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19D7D3F8" w14:textId="77777777" w:rsidTr="00553DF5">
        <w:tc>
          <w:tcPr>
            <w:tcW w:w="1980" w:type="dxa"/>
          </w:tcPr>
          <w:p w14:paraId="2DC7517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28E420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8754D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0CF9215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23E36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2FD3D400" w14:textId="77777777" w:rsidTr="00553DF5">
        <w:tc>
          <w:tcPr>
            <w:tcW w:w="1980" w:type="dxa"/>
          </w:tcPr>
          <w:p w14:paraId="07EB7F1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077D02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793B7D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8EC03A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54DDF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7215277F" w14:textId="77777777" w:rsidTr="00553DF5">
        <w:tc>
          <w:tcPr>
            <w:tcW w:w="1980" w:type="dxa"/>
          </w:tcPr>
          <w:p w14:paraId="6C78CF3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1B2D77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502094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A2A3F5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1CD752D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12BF0C67" w14:textId="77777777" w:rsidTr="00553DF5">
        <w:tc>
          <w:tcPr>
            <w:tcW w:w="1980" w:type="dxa"/>
          </w:tcPr>
          <w:p w14:paraId="30991F8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D5C847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153C3E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58FE8C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CE3304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41268CC5" w14:textId="77777777" w:rsidTr="00553DF5">
        <w:tc>
          <w:tcPr>
            <w:tcW w:w="1980" w:type="dxa"/>
          </w:tcPr>
          <w:p w14:paraId="464B764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80557BC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03AE3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84096C2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0E44B3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4FDEE22A" w14:textId="77777777" w:rsidTr="00553DF5">
        <w:tc>
          <w:tcPr>
            <w:tcW w:w="1980" w:type="dxa"/>
          </w:tcPr>
          <w:p w14:paraId="7EF32AD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1BF930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D788FC5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53047B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83B23F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6939FABD" w14:textId="77777777" w:rsidTr="00553DF5">
        <w:tc>
          <w:tcPr>
            <w:tcW w:w="1980" w:type="dxa"/>
          </w:tcPr>
          <w:p w14:paraId="34974AA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B171FD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12D3FA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FF03E5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E936FE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1858483B" w14:textId="77777777" w:rsidTr="00553DF5">
        <w:tc>
          <w:tcPr>
            <w:tcW w:w="1980" w:type="dxa"/>
          </w:tcPr>
          <w:p w14:paraId="7055197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BBF179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CF9C82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580BCD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6D945D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0F0B0F05" w14:textId="77777777" w:rsidTr="00553DF5">
        <w:tc>
          <w:tcPr>
            <w:tcW w:w="1980" w:type="dxa"/>
          </w:tcPr>
          <w:p w14:paraId="0DD7C91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A4A400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D877A7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1717E2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A02232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22F26FF1" w14:textId="77777777" w:rsidTr="00553DF5">
        <w:tc>
          <w:tcPr>
            <w:tcW w:w="1980" w:type="dxa"/>
          </w:tcPr>
          <w:p w14:paraId="364BFEB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C77B2C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711951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892752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A5C13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</w:tbl>
    <w:p w14:paraId="49BD27EC" w14:textId="77777777" w:rsidR="009F2D06" w:rsidRDefault="009F2D06" w:rsidP="009F2D06">
      <w:pPr>
        <w:rPr>
          <w:b/>
          <w:sz w:val="28"/>
          <w:szCs w:val="28"/>
        </w:rPr>
      </w:pPr>
    </w:p>
    <w:p w14:paraId="78B16B7D" w14:textId="77777777" w:rsidR="009F2D06" w:rsidRDefault="009F2D06" w:rsidP="009F2D06">
      <w:pPr>
        <w:rPr>
          <w:b/>
          <w:sz w:val="28"/>
          <w:szCs w:val="28"/>
        </w:rPr>
      </w:pPr>
    </w:p>
    <w:p w14:paraId="497583AF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C49B25B" w14:textId="77777777" w:rsidR="009F2D06" w:rsidRPr="00E04A1A" w:rsidRDefault="009F2D06" w:rsidP="009F2D06">
      <w:pPr>
        <w:pStyle w:val="NormalWeb"/>
        <w:shd w:val="clear" w:color="auto" w:fill="FFFFFF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</w:rPr>
        <w:lastRenderedPageBreak/>
        <w:t xml:space="preserve">Optional - </w:t>
      </w:r>
      <w:r w:rsidRPr="00E04A1A">
        <w:rPr>
          <w:rFonts w:ascii="Helvetica" w:hAnsi="Helvetica" w:cs="Helvetica"/>
          <w:color w:val="000000"/>
          <w:lang w:val="en-US"/>
        </w:rPr>
        <w:t>If applicable, please provide details of independent barristers/advocates you have instructed in the past year, both in your jurisdiction and elsewhere.</w:t>
      </w:r>
    </w:p>
    <w:p w14:paraId="724C2878" w14:textId="77777777" w:rsidR="009F2D06" w:rsidRDefault="009F2D06" w:rsidP="009F2D06">
      <w:pPr>
        <w:pStyle w:val="xp1"/>
        <w:shd w:val="clear" w:color="auto" w:fill="FFFFFF"/>
        <w:spacing w:after="120"/>
        <w:rPr>
          <w:rFonts w:ascii="Helvetica" w:hAnsi="Helvetica" w:cs="Helvetica"/>
          <w:color w:val="000000"/>
          <w:sz w:val="21"/>
          <w:szCs w:val="21"/>
        </w:rPr>
      </w:pPr>
    </w:p>
    <w:tbl>
      <w:tblPr>
        <w:tblW w:w="9064" w:type="dxa"/>
        <w:shd w:val="clear" w:color="auto" w:fill="FFFFFF"/>
        <w:tblLook w:val="04A0" w:firstRow="1" w:lastRow="0" w:firstColumn="1" w:lastColumn="0" w:noHBand="0" w:noVBand="1"/>
      </w:tblPr>
      <w:tblGrid>
        <w:gridCol w:w="3253"/>
        <w:gridCol w:w="1842"/>
        <w:gridCol w:w="1701"/>
        <w:gridCol w:w="2268"/>
      </w:tblGrid>
      <w:tr w:rsidR="009F2D06" w14:paraId="52B71710" w14:textId="77777777" w:rsidTr="00C01F3E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B97482" w14:textId="77777777" w:rsidR="009F2D06" w:rsidRPr="009069A6" w:rsidRDefault="00553DF5" w:rsidP="00C01F3E">
            <w:pPr>
              <w:pStyle w:val="xp1"/>
              <w:spacing w:after="120"/>
              <w:rPr>
                <w:rFonts w:ascii="Helvetica" w:hAnsi="Helvetica" w:cs="Helvetica"/>
                <w:b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B7953D" w14:textId="77777777" w:rsidR="009F2D06" w:rsidRDefault="009F2D06" w:rsidP="00C01F3E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Chambers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E5224C" w14:textId="77777777" w:rsidR="009F2D06" w:rsidRDefault="009F2D06" w:rsidP="00C01F3E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Location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618EFB" w14:textId="77777777" w:rsidR="009F2D06" w:rsidRDefault="009F2D06" w:rsidP="00C01F3E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Comments</w:t>
            </w:r>
          </w:p>
        </w:tc>
      </w:tr>
      <w:tr w:rsidR="009F2D06" w14:paraId="2AA22844" w14:textId="77777777" w:rsidTr="00C01F3E">
        <w:trPr>
          <w:trHeight w:val="24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FC9F99" w14:textId="77777777" w:rsidR="009F2D06" w:rsidRDefault="009F2D06" w:rsidP="00C01F3E">
            <w:pPr>
              <w:rPr>
                <w:rFonts w:ascii="Helvetica" w:hAnsi="Helvetica" w:cs="Helvetica"/>
                <w:sz w:val="21"/>
                <w:szCs w:val="21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8381CD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1791C8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406651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41B7267D" w14:textId="77777777" w:rsidTr="00C01F3E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EF6F7A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946CB1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AA62F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66116C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00829C0F" w14:textId="77777777" w:rsidTr="00C01F3E">
        <w:trPr>
          <w:trHeight w:val="24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4C637A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90FF89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A7F7CD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DA1C76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2EE61E81" w14:textId="77777777" w:rsidTr="00C01F3E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A99FFA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6AF9F5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0423EE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E31D42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70B264D3" w14:textId="77777777" w:rsidTr="00C01F3E">
        <w:trPr>
          <w:trHeight w:val="24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2D172D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DEEACB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E25898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6D99CE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42C9FC88" w14:textId="77777777" w:rsidTr="00C01F3E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D2EF90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3D12FE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0E9680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0B2D9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50FBB523" w14:textId="77777777" w:rsidTr="00C01F3E">
        <w:trPr>
          <w:trHeight w:val="24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E9D51B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A155A1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5F061D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7A4D7E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F2D06" w14:paraId="49874AB2" w14:textId="77777777" w:rsidTr="00C01F3E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60DBCD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DD2A62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AF9C16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03D175" w14:textId="77777777" w:rsidR="009F2D06" w:rsidRDefault="009F2D06" w:rsidP="00C01F3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6497CA8" w14:textId="77777777" w:rsidR="009F2D06" w:rsidRDefault="009F2D06" w:rsidP="009F2D06">
      <w:pPr>
        <w:rPr>
          <w:b/>
          <w:sz w:val="28"/>
          <w:szCs w:val="28"/>
        </w:rPr>
      </w:pPr>
    </w:p>
    <w:p w14:paraId="2C402BBF" w14:textId="77777777" w:rsidR="009F2D06" w:rsidRDefault="009F2D06" w:rsidP="009F2D06">
      <w:pPr>
        <w:rPr>
          <w:b/>
          <w:sz w:val="28"/>
          <w:szCs w:val="28"/>
        </w:rPr>
      </w:pPr>
    </w:p>
    <w:p w14:paraId="34DB1BC0" w14:textId="77777777" w:rsidR="009F2D06" w:rsidRDefault="009F2D06" w:rsidP="009F2D06">
      <w:pPr>
        <w:rPr>
          <w:b/>
          <w:sz w:val="28"/>
          <w:szCs w:val="28"/>
        </w:rPr>
      </w:pPr>
    </w:p>
    <w:p w14:paraId="54C454AA" w14:textId="77777777" w:rsidR="009F2D06" w:rsidRDefault="009F2D06" w:rsidP="009F2D06">
      <w:pPr>
        <w:rPr>
          <w:b/>
          <w:sz w:val="28"/>
          <w:szCs w:val="28"/>
        </w:rPr>
      </w:pPr>
    </w:p>
    <w:p w14:paraId="0AF0D547" w14:textId="77777777" w:rsidR="009F2D06" w:rsidRDefault="009F2D06" w:rsidP="009F2D06">
      <w:pPr>
        <w:rPr>
          <w:b/>
          <w:sz w:val="28"/>
          <w:szCs w:val="28"/>
        </w:rPr>
      </w:pPr>
    </w:p>
    <w:p w14:paraId="5432BE43" w14:textId="77777777" w:rsidR="009F2D06" w:rsidRDefault="009F2D06" w:rsidP="009F2D06">
      <w:pPr>
        <w:rPr>
          <w:b/>
          <w:sz w:val="28"/>
          <w:szCs w:val="28"/>
        </w:rPr>
      </w:pPr>
    </w:p>
    <w:p w14:paraId="39B9F665" w14:textId="77777777" w:rsidR="009F2D06" w:rsidRDefault="009F2D06" w:rsidP="009F2D06">
      <w:pPr>
        <w:rPr>
          <w:b/>
          <w:sz w:val="28"/>
          <w:szCs w:val="28"/>
        </w:rPr>
      </w:pPr>
    </w:p>
    <w:p w14:paraId="2E2E434E" w14:textId="77777777" w:rsidR="009F2D06" w:rsidRDefault="009F2D06" w:rsidP="009F2D06">
      <w:pPr>
        <w:rPr>
          <w:b/>
          <w:sz w:val="28"/>
          <w:szCs w:val="28"/>
        </w:rPr>
      </w:pPr>
    </w:p>
    <w:p w14:paraId="3FD8CD2B" w14:textId="77777777" w:rsidR="009F2D06" w:rsidRDefault="009F2D06" w:rsidP="009F2D06">
      <w:pPr>
        <w:rPr>
          <w:b/>
          <w:sz w:val="28"/>
          <w:szCs w:val="28"/>
        </w:rPr>
      </w:pPr>
    </w:p>
    <w:p w14:paraId="7B43CF8C" w14:textId="77777777" w:rsidR="009F2D06" w:rsidRDefault="009F2D06" w:rsidP="009F2D06">
      <w:pPr>
        <w:rPr>
          <w:b/>
          <w:sz w:val="28"/>
          <w:szCs w:val="28"/>
        </w:rPr>
      </w:pPr>
    </w:p>
    <w:p w14:paraId="737E2165" w14:textId="77777777" w:rsidR="009F2D06" w:rsidRDefault="009F2D06" w:rsidP="009F2D06">
      <w:pPr>
        <w:rPr>
          <w:b/>
          <w:sz w:val="28"/>
          <w:szCs w:val="28"/>
        </w:rPr>
      </w:pPr>
    </w:p>
    <w:p w14:paraId="48D4237D" w14:textId="77777777" w:rsidR="009F2D06" w:rsidRDefault="009F2D06" w:rsidP="009F2D06">
      <w:pPr>
        <w:rPr>
          <w:b/>
          <w:sz w:val="28"/>
          <w:szCs w:val="28"/>
        </w:rPr>
      </w:pPr>
    </w:p>
    <w:p w14:paraId="0D625FBC" w14:textId="77777777" w:rsidR="009F2D06" w:rsidRDefault="009F2D06" w:rsidP="009F2D06">
      <w:pPr>
        <w:rPr>
          <w:b/>
          <w:sz w:val="28"/>
          <w:szCs w:val="28"/>
        </w:rPr>
      </w:pPr>
    </w:p>
    <w:p w14:paraId="11FF634D" w14:textId="77777777" w:rsidR="009F2D06" w:rsidRDefault="009F2D06" w:rsidP="009F2D06">
      <w:pPr>
        <w:rPr>
          <w:b/>
          <w:sz w:val="28"/>
          <w:szCs w:val="28"/>
        </w:rPr>
      </w:pPr>
    </w:p>
    <w:p w14:paraId="0D9136B3" w14:textId="77777777" w:rsidR="009F2D06" w:rsidRDefault="009F2D06" w:rsidP="009F2D06">
      <w:pPr>
        <w:rPr>
          <w:b/>
          <w:sz w:val="28"/>
          <w:szCs w:val="28"/>
        </w:rPr>
      </w:pPr>
    </w:p>
    <w:p w14:paraId="16EC2D92" w14:textId="77777777" w:rsidR="009F2D06" w:rsidRDefault="009F2D06" w:rsidP="009F2D06">
      <w:pPr>
        <w:rPr>
          <w:b/>
          <w:sz w:val="28"/>
          <w:szCs w:val="28"/>
        </w:rPr>
      </w:pPr>
    </w:p>
    <w:p w14:paraId="7D9D0AE2" w14:textId="77777777" w:rsidR="009F2D06" w:rsidRDefault="009F2D06" w:rsidP="009F2D06">
      <w:pPr>
        <w:rPr>
          <w:b/>
          <w:sz w:val="28"/>
          <w:szCs w:val="28"/>
        </w:rPr>
      </w:pPr>
    </w:p>
    <w:p w14:paraId="0CB77FEF" w14:textId="77777777" w:rsidR="00FD1068" w:rsidRPr="0012776C" w:rsidRDefault="00FD1068" w:rsidP="00FD1068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76B3A2CD" w14:textId="77777777" w:rsidR="00FD1068" w:rsidRDefault="00FD1068" w:rsidP="00FD1068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</w:t>
      </w:r>
      <w:proofErr w:type="gramStart"/>
      <w:r>
        <w:t>pages, and</w:t>
      </w:r>
      <w:proofErr w:type="gramEnd"/>
      <w:r>
        <w:t xml:space="preserve"> give </w:t>
      </w:r>
      <w:proofErr w:type="gramStart"/>
      <w:r>
        <w:t xml:space="preserve">a </w:t>
      </w:r>
      <w:r w:rsidRPr="0073399D">
        <w:rPr>
          <w:b/>
          <w:bCs/>
        </w:rPr>
        <w:t>brief</w:t>
      </w:r>
      <w:r>
        <w:t xml:space="preserve"> summary</w:t>
      </w:r>
      <w:proofErr w:type="gramEnd"/>
      <w:r>
        <w:t xml:space="preserve">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64798E67" w14:textId="77777777" w:rsidR="00FD1068" w:rsidRPr="0073399D" w:rsidRDefault="00FD1068" w:rsidP="00FD1068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2658F00B" w14:textId="77777777" w:rsidR="00FD1068" w:rsidRDefault="00FD1068" w:rsidP="00FD1068">
      <w:r>
        <w:t>“Advised [insert company name] on acquisition of [Insert company name]”, or</w:t>
      </w:r>
    </w:p>
    <w:p w14:paraId="3CFD9BAE" w14:textId="77777777" w:rsidR="00FD1068" w:rsidRDefault="00FD1068" w:rsidP="00FD1068">
      <w:pPr>
        <w:pStyle w:val="NoSpacing"/>
        <w:keepNext/>
      </w:pPr>
      <w:r>
        <w:t>“Advised consortium of banks on funding for a $6bn acquisition of a tech company”.</w:t>
      </w:r>
    </w:p>
    <w:p w14:paraId="684A3933" w14:textId="77777777" w:rsidR="00FD1068" w:rsidRDefault="00FD1068" w:rsidP="00FD10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D1068" w14:paraId="36B2943D" w14:textId="77777777" w:rsidTr="009150F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02815550" w14:textId="77777777" w:rsidR="00FD1068" w:rsidRPr="007359FA" w:rsidRDefault="00FD1068" w:rsidP="00FD1068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D1068" w14:paraId="6758AF4A" w14:textId="77777777" w:rsidTr="009150F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7BEDA826" w14:textId="77777777" w:rsidR="00FD1068" w:rsidRPr="0073399D" w:rsidRDefault="00FD1068" w:rsidP="009150F3">
            <w:pPr>
              <w:rPr>
                <w:sz w:val="16"/>
                <w:szCs w:val="16"/>
              </w:rPr>
            </w:pPr>
          </w:p>
        </w:tc>
      </w:tr>
      <w:tr w:rsidR="00FD1068" w14:paraId="33FAEC15" w14:textId="77777777" w:rsidTr="009150F3">
        <w:tc>
          <w:tcPr>
            <w:tcW w:w="8642" w:type="dxa"/>
            <w:shd w:val="clear" w:color="auto" w:fill="D0CECE" w:themeFill="background2" w:themeFillShade="E6"/>
          </w:tcPr>
          <w:p w14:paraId="5049A2E4" w14:textId="77777777" w:rsidR="00FD1068" w:rsidRPr="007359FA" w:rsidRDefault="00FD1068" w:rsidP="00FD1068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D1068" w14:paraId="7002AA90" w14:textId="77777777" w:rsidTr="009150F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3C3FA0A5" w14:textId="77777777" w:rsidR="00FD1068" w:rsidRDefault="00FD1068" w:rsidP="009150F3">
            <w:pPr>
              <w:rPr>
                <w:sz w:val="28"/>
                <w:szCs w:val="28"/>
              </w:rPr>
            </w:pPr>
          </w:p>
        </w:tc>
      </w:tr>
      <w:tr w:rsidR="00FD1068" w14:paraId="55117C6D" w14:textId="77777777" w:rsidTr="009150F3">
        <w:tc>
          <w:tcPr>
            <w:tcW w:w="8642" w:type="dxa"/>
            <w:shd w:val="clear" w:color="auto" w:fill="D0CECE" w:themeFill="background2" w:themeFillShade="E6"/>
          </w:tcPr>
          <w:p w14:paraId="3156413D" w14:textId="77777777" w:rsidR="00FD1068" w:rsidRPr="007359FA" w:rsidRDefault="00FD1068" w:rsidP="00FD1068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D1068" w14:paraId="04DD7C7D" w14:textId="77777777" w:rsidTr="009150F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1ADF5570" w14:textId="77777777" w:rsidR="00FD1068" w:rsidRDefault="00FD1068" w:rsidP="009150F3">
            <w:pPr>
              <w:rPr>
                <w:sz w:val="28"/>
                <w:szCs w:val="28"/>
              </w:rPr>
            </w:pPr>
          </w:p>
        </w:tc>
      </w:tr>
    </w:tbl>
    <w:p w14:paraId="3FFD6FDF" w14:textId="77777777" w:rsidR="00FD1068" w:rsidRDefault="00FD1068" w:rsidP="00FD1068">
      <w:pPr>
        <w:rPr>
          <w:b/>
          <w:sz w:val="28"/>
          <w:szCs w:val="28"/>
        </w:rPr>
      </w:pPr>
    </w:p>
    <w:p w14:paraId="78B99B25" w14:textId="77777777" w:rsidR="00FD1068" w:rsidRDefault="00FD1068" w:rsidP="00FD1068">
      <w:pPr>
        <w:rPr>
          <w:b/>
          <w:sz w:val="28"/>
          <w:szCs w:val="28"/>
        </w:rPr>
      </w:pPr>
    </w:p>
    <w:p w14:paraId="0381D22E" w14:textId="77777777" w:rsidR="00FD1068" w:rsidRDefault="00FD1068" w:rsidP="00FD1068">
      <w:pPr>
        <w:rPr>
          <w:b/>
          <w:sz w:val="28"/>
          <w:szCs w:val="28"/>
        </w:rPr>
      </w:pPr>
    </w:p>
    <w:p w14:paraId="2668EC61" w14:textId="77777777" w:rsidR="00FD1068" w:rsidRDefault="00FD1068" w:rsidP="00FD1068">
      <w:pPr>
        <w:rPr>
          <w:b/>
          <w:sz w:val="28"/>
          <w:szCs w:val="28"/>
        </w:rPr>
      </w:pPr>
    </w:p>
    <w:p w14:paraId="22410B86" w14:textId="77777777" w:rsidR="00FD1068" w:rsidRDefault="00FD1068" w:rsidP="00FD1068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3463D5B1" w14:textId="77777777" w:rsidR="00FD1068" w:rsidRPr="008A231E" w:rsidRDefault="00FD1068" w:rsidP="00FD1068">
      <w:pPr>
        <w:pStyle w:val="NoSpacing"/>
        <w:keepNext/>
      </w:pPr>
    </w:p>
    <w:p w14:paraId="7509C21C" w14:textId="77777777" w:rsidR="00FD1068" w:rsidRDefault="00FD1068" w:rsidP="00FD1068">
      <w:pPr>
        <w:pStyle w:val="NoSpacing"/>
        <w:keepNext/>
      </w:pPr>
      <w:r w:rsidRPr="008A231E">
        <w:t>Please provide up to 20 highlight matters that represent the practice over the past 12 months.</w:t>
      </w:r>
    </w:p>
    <w:p w14:paraId="1268B212" w14:textId="77777777" w:rsidR="00FD1068" w:rsidRDefault="00FD1068" w:rsidP="00FD1068">
      <w:pPr>
        <w:pStyle w:val="NoSpacing"/>
        <w:keepNext/>
      </w:pPr>
    </w:p>
    <w:p w14:paraId="558426CB" w14:textId="77777777" w:rsidR="00FD1068" w:rsidRDefault="00FD1068" w:rsidP="00FD1068">
      <w:pPr>
        <w:pStyle w:val="NoSpacing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49D113CF" w14:textId="77777777" w:rsidR="00FD1068" w:rsidRDefault="00FD1068" w:rsidP="00FD1068">
      <w:pPr>
        <w:pStyle w:val="NoSpacing"/>
        <w:keepNext/>
      </w:pPr>
    </w:p>
    <w:p w14:paraId="74F1D2C6" w14:textId="77777777" w:rsidR="00FD1068" w:rsidRPr="00F51F8E" w:rsidRDefault="00FD1068" w:rsidP="00FD1068">
      <w:pPr>
        <w:pStyle w:val="NoSpacing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7C2FE951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4"/>
        <w:gridCol w:w="1394"/>
        <w:gridCol w:w="1441"/>
        <w:gridCol w:w="3067"/>
      </w:tblGrid>
      <w:tr w:rsidR="00D4036B" w14:paraId="64892C57" w14:textId="77777777" w:rsidTr="009150F3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5516BE2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D4036B" w:rsidRPr="00AE0CF1" w14:paraId="229D69C2" w14:textId="77777777" w:rsidTr="009150F3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7D76E775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559A7C3F" w14:textId="77777777" w:rsidR="00D4036B" w:rsidRPr="00AE0CF1" w:rsidRDefault="00D4036B" w:rsidP="009150F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4036B" w14:paraId="6806D0BC" w14:textId="77777777" w:rsidTr="009150F3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0BEF0E6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6D080724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769DF92D" w14:textId="77777777" w:rsidTr="009150F3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6882A26C" w14:textId="77777777" w:rsidR="00D4036B" w:rsidRPr="00AE0CF1" w:rsidRDefault="00D4036B" w:rsidP="009150F3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D4036B" w14:paraId="5A45CEA8" w14:textId="77777777" w:rsidTr="009150F3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256D1B6D" w14:textId="77777777" w:rsidR="00D4036B" w:rsidRPr="00230FCB" w:rsidRDefault="00D4036B" w:rsidP="009150F3">
            <w:pPr>
              <w:rPr>
                <w:sz w:val="20"/>
                <w:szCs w:val="20"/>
              </w:rPr>
            </w:pPr>
            <w:r w:rsidRPr="00230FCB">
              <w:rPr>
                <w:sz w:val="20"/>
                <w:szCs w:val="20"/>
              </w:rPr>
              <w:t>Please describe your team's role and what made its involvement/the matter important.</w:t>
            </w:r>
            <w:r w:rsidRPr="00230FCB">
              <w:rPr>
                <w:sz w:val="20"/>
                <w:szCs w:val="20"/>
              </w:rPr>
              <w:tab/>
              <w:t>Please also include any relevant press coverage in this section</w:t>
            </w:r>
          </w:p>
          <w:p w14:paraId="65C1E39C" w14:textId="77777777" w:rsidR="00D4036B" w:rsidRPr="00E10273" w:rsidRDefault="00D4036B" w:rsidP="009150F3">
            <w:pPr>
              <w:tabs>
                <w:tab w:val="left" w:pos="2997"/>
              </w:tabs>
              <w:rPr>
                <w:sz w:val="16"/>
                <w:szCs w:val="16"/>
              </w:rPr>
            </w:pPr>
          </w:p>
        </w:tc>
      </w:tr>
      <w:tr w:rsidR="00D4036B" w14:paraId="0226EA0A" w14:textId="77777777" w:rsidTr="009150F3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315EDF4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B568B33" w14:textId="77777777" w:rsidR="00D4036B" w:rsidRDefault="00D4036B" w:rsidP="009150F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</w:p>
        </w:tc>
      </w:tr>
      <w:tr w:rsidR="00D4036B" w:rsidRPr="007A1A15" w14:paraId="0BAB29E5" w14:textId="77777777" w:rsidTr="009150F3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9ED3230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4036B" w14:paraId="1233658A" w14:textId="77777777" w:rsidTr="009150F3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4072E120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D4036B" w14:paraId="02EEACD4" w14:textId="77777777" w:rsidTr="009150F3">
        <w:tc>
          <w:tcPr>
            <w:tcW w:w="9016" w:type="dxa"/>
            <w:gridSpan w:val="5"/>
            <w:shd w:val="clear" w:color="auto" w:fill="E2EFD9" w:themeFill="accent6" w:themeFillTint="33"/>
          </w:tcPr>
          <w:p w14:paraId="58CB1B99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6B0810FB" w14:textId="77777777" w:rsidTr="009150F3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968F83E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687094A5" w14:textId="77777777" w:rsidTr="009150F3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F804F57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4036B" w:rsidRPr="006A54B2" w14:paraId="48F2CEE9" w14:textId="77777777" w:rsidTr="009150F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2036831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7C0E902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5EB7B6F5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6EB606F8" w14:textId="77777777" w:rsidTr="009150F3">
        <w:tc>
          <w:tcPr>
            <w:tcW w:w="3114" w:type="dxa"/>
            <w:gridSpan w:val="2"/>
            <w:shd w:val="clear" w:color="auto" w:fill="E2EFD9" w:themeFill="accent6" w:themeFillTint="33"/>
          </w:tcPr>
          <w:p w14:paraId="25F8AECB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05655AC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067" w:type="dxa"/>
            <w:shd w:val="clear" w:color="auto" w:fill="E2EFD9" w:themeFill="accent6" w:themeFillTint="33"/>
          </w:tcPr>
          <w:p w14:paraId="1B217C9B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1B25FF86" w14:textId="77777777" w:rsidTr="009150F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8364EEE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67EDD99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C0807F4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:rsidRPr="007A1A15" w14:paraId="737E86CB" w14:textId="77777777" w:rsidTr="009150F3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BC87007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4036B" w:rsidRPr="006A54B2" w14:paraId="004C59E4" w14:textId="77777777" w:rsidTr="009150F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8061A2C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D26F0B5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59ED5114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3FB40C77" w14:textId="77777777" w:rsidTr="009150F3">
        <w:tc>
          <w:tcPr>
            <w:tcW w:w="3114" w:type="dxa"/>
            <w:gridSpan w:val="2"/>
            <w:shd w:val="clear" w:color="auto" w:fill="E2EFD9" w:themeFill="accent6" w:themeFillTint="33"/>
          </w:tcPr>
          <w:p w14:paraId="0C212958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6F3BBA35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067" w:type="dxa"/>
            <w:shd w:val="clear" w:color="auto" w:fill="E2EFD9" w:themeFill="accent6" w:themeFillTint="33"/>
          </w:tcPr>
          <w:p w14:paraId="61637608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4BC7418D" w14:textId="77777777" w:rsidTr="009150F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94EF8DC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5AE02A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FA804A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1A213A9C" w14:textId="77777777" w:rsidTr="009150F3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362A919E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4036B" w14:paraId="62FC01DD" w14:textId="77777777" w:rsidTr="009150F3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07D22ED8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255BC27A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4C408A07" w14:textId="77777777" w:rsidR="00D4036B" w:rsidRPr="007A1A15" w:rsidRDefault="00D4036B" w:rsidP="009150F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4036B" w14:paraId="04132359" w14:textId="77777777" w:rsidTr="009150F3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78E0548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1177F55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067" w:type="dxa"/>
            <w:shd w:val="clear" w:color="auto" w:fill="E2EFD9" w:themeFill="accent6" w:themeFillTint="33"/>
          </w:tcPr>
          <w:p w14:paraId="0D7CB407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2D2105E0" w14:textId="77777777" w:rsidTr="009150F3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D3FC6A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2B4CCC9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4036B" w14:paraId="7DD3DB57" w14:textId="77777777" w:rsidTr="009150F3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6EB2775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6559F79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</w:tbl>
    <w:p w14:paraId="43929882" w14:textId="77777777" w:rsidR="009F2D06" w:rsidRDefault="009F2D06" w:rsidP="009F2D06">
      <w:r>
        <w:br w:type="page"/>
      </w:r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4"/>
        <w:gridCol w:w="1394"/>
        <w:gridCol w:w="1299"/>
        <w:gridCol w:w="3209"/>
      </w:tblGrid>
      <w:tr w:rsidR="00D4036B" w14:paraId="731992B5" w14:textId="77777777" w:rsidTr="009150F3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69F18F7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D4036B" w:rsidRPr="00AE0CF1" w14:paraId="65081C41" w14:textId="77777777" w:rsidTr="009150F3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371E18B9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18A74B80" w14:textId="77777777" w:rsidR="00D4036B" w:rsidRPr="00AE0CF1" w:rsidRDefault="00D4036B" w:rsidP="009150F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4036B" w14:paraId="3F5F73B6" w14:textId="77777777" w:rsidTr="009150F3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0330D0A5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5902" w:type="dxa"/>
            <w:gridSpan w:val="3"/>
            <w:shd w:val="clear" w:color="auto" w:fill="FDDFDF"/>
          </w:tcPr>
          <w:p w14:paraId="02C0F40E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744DE7A2" w14:textId="77777777" w:rsidTr="009150F3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4BE6E78D" w14:textId="77777777" w:rsidR="00D4036B" w:rsidRPr="00AE0CF1" w:rsidRDefault="00D4036B" w:rsidP="009150F3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D4036B" w14:paraId="1BE4AE1E" w14:textId="77777777" w:rsidTr="009150F3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6BBC22C4" w14:textId="77777777" w:rsidR="00D4036B" w:rsidRPr="00230FCB" w:rsidRDefault="00D4036B" w:rsidP="009150F3">
            <w:pPr>
              <w:rPr>
                <w:sz w:val="20"/>
                <w:szCs w:val="20"/>
              </w:rPr>
            </w:pPr>
            <w:r w:rsidRPr="00230FCB">
              <w:rPr>
                <w:sz w:val="20"/>
                <w:szCs w:val="20"/>
              </w:rPr>
              <w:t>Please describe your team's role and what made its involvement/the matter important.</w:t>
            </w:r>
            <w:r w:rsidRPr="00230FCB">
              <w:rPr>
                <w:sz w:val="20"/>
                <w:szCs w:val="20"/>
              </w:rPr>
              <w:tab/>
              <w:t>Please also include any relevant press coverage in this section</w:t>
            </w:r>
          </w:p>
          <w:p w14:paraId="2B8EAF37" w14:textId="77777777" w:rsidR="00D4036B" w:rsidRPr="006A54B2" w:rsidRDefault="00D4036B" w:rsidP="009150F3">
            <w:pPr>
              <w:rPr>
                <w:sz w:val="20"/>
                <w:szCs w:val="20"/>
              </w:rPr>
            </w:pPr>
          </w:p>
        </w:tc>
      </w:tr>
      <w:tr w:rsidR="00D4036B" w14:paraId="3B4C6AA0" w14:textId="77777777" w:rsidTr="009150F3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EF88646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0F43E8F3" w14:textId="77777777" w:rsidR="00D4036B" w:rsidRDefault="00D4036B" w:rsidP="009150F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</w:p>
        </w:tc>
      </w:tr>
      <w:tr w:rsidR="00D4036B" w:rsidRPr="007A1A15" w14:paraId="7BCFD14C" w14:textId="77777777" w:rsidTr="009150F3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DA34660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4036B" w14:paraId="26207711" w14:textId="77777777" w:rsidTr="009150F3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6E9D5DB2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D4036B" w14:paraId="67617C4C" w14:textId="77777777" w:rsidTr="009150F3">
        <w:tc>
          <w:tcPr>
            <w:tcW w:w="9016" w:type="dxa"/>
            <w:gridSpan w:val="5"/>
            <w:shd w:val="clear" w:color="auto" w:fill="FDDFDF"/>
          </w:tcPr>
          <w:p w14:paraId="4684955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385AA10C" w14:textId="77777777" w:rsidTr="009150F3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21EA661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62CB304D" w14:textId="77777777" w:rsidTr="009150F3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7E12167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4036B" w:rsidRPr="006A54B2" w14:paraId="14B6B98B" w14:textId="77777777" w:rsidTr="009150F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808E98B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8F43EBA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4D175F7A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2269788A" w14:textId="77777777" w:rsidTr="009150F3">
        <w:tc>
          <w:tcPr>
            <w:tcW w:w="3114" w:type="dxa"/>
            <w:gridSpan w:val="2"/>
            <w:shd w:val="clear" w:color="auto" w:fill="FDDFDF"/>
          </w:tcPr>
          <w:p w14:paraId="40F8C464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  <w:gridSpan w:val="2"/>
            <w:shd w:val="clear" w:color="auto" w:fill="FDDFDF"/>
          </w:tcPr>
          <w:p w14:paraId="22930154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7CA6B48D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5884B46C" w14:textId="77777777" w:rsidTr="009150F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3420E97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8368322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3E5185BF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:rsidRPr="007A1A15" w14:paraId="089FC83C" w14:textId="77777777" w:rsidTr="009150F3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60A6A5F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4036B" w:rsidRPr="006A54B2" w14:paraId="1B43DB1D" w14:textId="77777777" w:rsidTr="009150F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4D153E0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D8BAD6A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12888ADC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570CFD7F" w14:textId="77777777" w:rsidTr="009150F3">
        <w:tc>
          <w:tcPr>
            <w:tcW w:w="3114" w:type="dxa"/>
            <w:gridSpan w:val="2"/>
            <w:shd w:val="clear" w:color="auto" w:fill="FDDFDF"/>
          </w:tcPr>
          <w:p w14:paraId="15399C10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  <w:gridSpan w:val="2"/>
            <w:shd w:val="clear" w:color="auto" w:fill="FDDFDF"/>
          </w:tcPr>
          <w:p w14:paraId="5E24D1F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459743B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75DB4693" w14:textId="77777777" w:rsidTr="009150F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865D851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66285378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34171DB4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4BAEFBDF" w14:textId="77777777" w:rsidTr="009150F3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82F5A7A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4036B" w14:paraId="6F5634F0" w14:textId="77777777" w:rsidTr="009150F3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301761A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3A1C7FFD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266DDC1" w14:textId="77777777" w:rsidR="00D4036B" w:rsidRPr="007A1A15" w:rsidRDefault="00D4036B" w:rsidP="009150F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4036B" w14:paraId="73844246" w14:textId="77777777" w:rsidTr="009150F3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5939D6E5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  <w:gridSpan w:val="2"/>
            <w:shd w:val="clear" w:color="auto" w:fill="FDDFDF"/>
          </w:tcPr>
          <w:p w14:paraId="1AF5E4D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6658B0D1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7F37EEA6" w14:textId="77777777" w:rsidTr="009150F3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3EF7D67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5AAA992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4036B" w14:paraId="06C9ADA7" w14:textId="77777777" w:rsidTr="009150F3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1FCB4161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397EF71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</w:tbl>
    <w:p w14:paraId="02178CDB" w14:textId="77777777" w:rsidR="009F2D06" w:rsidRDefault="009F2D06" w:rsidP="009F2D06">
      <w:pPr>
        <w:rPr>
          <w:b/>
          <w:sz w:val="28"/>
          <w:szCs w:val="28"/>
        </w:rPr>
      </w:pPr>
    </w:p>
    <w:p w14:paraId="5C834EFA" w14:textId="77777777" w:rsidR="009F2D06" w:rsidRDefault="009F2D06" w:rsidP="009F2D06">
      <w:pPr>
        <w:rPr>
          <w:b/>
          <w:sz w:val="28"/>
          <w:szCs w:val="28"/>
        </w:rPr>
      </w:pPr>
    </w:p>
    <w:p w14:paraId="3479A71D" w14:textId="77777777" w:rsidR="009F2D06" w:rsidRPr="00025491" w:rsidRDefault="009F2D06" w:rsidP="009F2D0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9F2D06" w14:paraId="17932035" w14:textId="77777777" w:rsidTr="00C01F3E">
        <w:tc>
          <w:tcPr>
            <w:tcW w:w="9010" w:type="dxa"/>
          </w:tcPr>
          <w:p w14:paraId="3A0CC94B" w14:textId="77777777" w:rsidR="009F2D06" w:rsidRDefault="009F2D06" w:rsidP="00C01F3E">
            <w:pPr>
              <w:pStyle w:val="NoSpacing"/>
            </w:pPr>
            <w:r w:rsidRPr="00934D26">
              <w:rPr>
                <w:sz w:val="16"/>
                <w:szCs w:val="16"/>
              </w:rPr>
              <w:t xml:space="preserve">Template </w:t>
            </w:r>
            <w:r w:rsidRPr="00934D26">
              <w:rPr>
                <w:b/>
                <w:bCs/>
                <w:sz w:val="16"/>
                <w:szCs w:val="16"/>
              </w:rPr>
              <w:t xml:space="preserve">Version: </w:t>
            </w:r>
            <w:r>
              <w:rPr>
                <w:b/>
                <w:bCs/>
                <w:sz w:val="16"/>
                <w:szCs w:val="16"/>
              </w:rPr>
              <w:t>8/3/2021 – Asia Pacific</w:t>
            </w:r>
            <w:r w:rsidRPr="00934D26">
              <w:rPr>
                <w:b/>
                <w:bCs/>
                <w:sz w:val="16"/>
                <w:szCs w:val="16"/>
              </w:rPr>
              <w:t xml:space="preserve"> 202</w:t>
            </w:r>
            <w:r w:rsidR="00D4036B">
              <w:rPr>
                <w:b/>
                <w:bCs/>
                <w:sz w:val="16"/>
                <w:szCs w:val="16"/>
              </w:rPr>
              <w:t>3</w:t>
            </w:r>
          </w:p>
        </w:tc>
      </w:tr>
    </w:tbl>
    <w:p w14:paraId="0247628E" w14:textId="77777777" w:rsidR="009F2D06" w:rsidRPr="00D06099" w:rsidRDefault="009F2D06" w:rsidP="009F2D06"/>
    <w:p w14:paraId="079C9823" w14:textId="77777777" w:rsidR="00C05B02" w:rsidRPr="00D06099" w:rsidRDefault="00C05B02" w:rsidP="009F2D06">
      <w:pPr>
        <w:pStyle w:val="NoSpacing"/>
      </w:pPr>
    </w:p>
    <w:sectPr w:rsidR="00C05B02" w:rsidRPr="00D06099" w:rsidSect="002E4B5E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CEEB4" w14:textId="77777777" w:rsidR="00E80BF7" w:rsidRDefault="00E80BF7" w:rsidP="00B01242">
      <w:pPr>
        <w:spacing w:after="0" w:line="240" w:lineRule="auto"/>
      </w:pPr>
      <w:r>
        <w:separator/>
      </w:r>
    </w:p>
  </w:endnote>
  <w:endnote w:type="continuationSeparator" w:id="0">
    <w:p w14:paraId="5B1DFA43" w14:textId="77777777" w:rsidR="00E80BF7" w:rsidRDefault="00E80BF7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C0E7" w14:textId="77777777" w:rsidR="00184D03" w:rsidRDefault="00184D03" w:rsidP="00184D03">
    <w:pPr>
      <w:pStyle w:val="Header"/>
    </w:pPr>
  </w:p>
  <w:p w14:paraId="47633C67" w14:textId="77777777" w:rsidR="00184D03" w:rsidRDefault="00184D03" w:rsidP="00184D03">
    <w:pPr>
      <w:pStyle w:val="Footer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45111721" w14:textId="77777777" w:rsidR="00184D03" w:rsidRDefault="00184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4EF7" w14:textId="77777777" w:rsidR="00184D03" w:rsidRDefault="00184D03" w:rsidP="00184D03">
    <w:pPr>
      <w:pStyle w:val="Header"/>
    </w:pPr>
  </w:p>
  <w:p w14:paraId="77F80AF5" w14:textId="77777777" w:rsidR="00184D03" w:rsidRDefault="00184D03" w:rsidP="00184D03">
    <w:pPr>
      <w:pStyle w:val="Footer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01C93FCF" w14:textId="77777777" w:rsidR="00184D03" w:rsidRDefault="00184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0820" w14:textId="77777777" w:rsidR="00E80BF7" w:rsidRDefault="00E80BF7" w:rsidP="00B01242">
      <w:pPr>
        <w:spacing w:after="0" w:line="240" w:lineRule="auto"/>
      </w:pPr>
      <w:r>
        <w:separator/>
      </w:r>
    </w:p>
  </w:footnote>
  <w:footnote w:type="continuationSeparator" w:id="0">
    <w:p w14:paraId="31866261" w14:textId="77777777" w:rsidR="00E80BF7" w:rsidRDefault="00E80BF7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744028">
    <w:abstractNumId w:val="0"/>
  </w:num>
  <w:num w:numId="2" w16cid:durableId="1720931570">
    <w:abstractNumId w:val="2"/>
  </w:num>
  <w:num w:numId="3" w16cid:durableId="113065655">
    <w:abstractNumId w:val="3"/>
  </w:num>
  <w:num w:numId="4" w16cid:durableId="1071924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EC4"/>
    <w:rsid w:val="0000288A"/>
    <w:rsid w:val="00020F40"/>
    <w:rsid w:val="00025491"/>
    <w:rsid w:val="00055B56"/>
    <w:rsid w:val="000657B3"/>
    <w:rsid w:val="000749FA"/>
    <w:rsid w:val="00081D6D"/>
    <w:rsid w:val="00091513"/>
    <w:rsid w:val="000C2442"/>
    <w:rsid w:val="000D2D15"/>
    <w:rsid w:val="000F2AA0"/>
    <w:rsid w:val="000F4E9D"/>
    <w:rsid w:val="00101ABB"/>
    <w:rsid w:val="00124B4F"/>
    <w:rsid w:val="00131D50"/>
    <w:rsid w:val="00133C9C"/>
    <w:rsid w:val="00180837"/>
    <w:rsid w:val="00184D03"/>
    <w:rsid w:val="00190B10"/>
    <w:rsid w:val="001911F7"/>
    <w:rsid w:val="00191781"/>
    <w:rsid w:val="00196D12"/>
    <w:rsid w:val="001A5C5A"/>
    <w:rsid w:val="002041EC"/>
    <w:rsid w:val="00206103"/>
    <w:rsid w:val="00227EC4"/>
    <w:rsid w:val="0025133C"/>
    <w:rsid w:val="00280612"/>
    <w:rsid w:val="00297362"/>
    <w:rsid w:val="002B1AF9"/>
    <w:rsid w:val="002B1E5C"/>
    <w:rsid w:val="002E4B5E"/>
    <w:rsid w:val="00315563"/>
    <w:rsid w:val="00326305"/>
    <w:rsid w:val="00343AFE"/>
    <w:rsid w:val="003448A0"/>
    <w:rsid w:val="00372806"/>
    <w:rsid w:val="00396B55"/>
    <w:rsid w:val="003D2666"/>
    <w:rsid w:val="00405C35"/>
    <w:rsid w:val="00414D9D"/>
    <w:rsid w:val="0042254F"/>
    <w:rsid w:val="00440DAC"/>
    <w:rsid w:val="004551E5"/>
    <w:rsid w:val="00470688"/>
    <w:rsid w:val="0047392D"/>
    <w:rsid w:val="00486596"/>
    <w:rsid w:val="004D2EB8"/>
    <w:rsid w:val="004D7E7E"/>
    <w:rsid w:val="004F4C07"/>
    <w:rsid w:val="005050F1"/>
    <w:rsid w:val="0052224E"/>
    <w:rsid w:val="00534FD6"/>
    <w:rsid w:val="00553CE5"/>
    <w:rsid w:val="00553DF5"/>
    <w:rsid w:val="00591F4C"/>
    <w:rsid w:val="00594E91"/>
    <w:rsid w:val="005D3BE8"/>
    <w:rsid w:val="005F042B"/>
    <w:rsid w:val="005F6B8A"/>
    <w:rsid w:val="005F7A39"/>
    <w:rsid w:val="006103B2"/>
    <w:rsid w:val="006639F3"/>
    <w:rsid w:val="00673109"/>
    <w:rsid w:val="00674926"/>
    <w:rsid w:val="0069032D"/>
    <w:rsid w:val="006A2951"/>
    <w:rsid w:val="006A54B2"/>
    <w:rsid w:val="006C4563"/>
    <w:rsid w:val="00795A42"/>
    <w:rsid w:val="007A1A15"/>
    <w:rsid w:val="007A4254"/>
    <w:rsid w:val="007D6C14"/>
    <w:rsid w:val="007E3A9B"/>
    <w:rsid w:val="00862DF6"/>
    <w:rsid w:val="00877B10"/>
    <w:rsid w:val="00893A65"/>
    <w:rsid w:val="00897D07"/>
    <w:rsid w:val="008A231E"/>
    <w:rsid w:val="00936A2C"/>
    <w:rsid w:val="009B14AD"/>
    <w:rsid w:val="009C033C"/>
    <w:rsid w:val="009C2531"/>
    <w:rsid w:val="009E3102"/>
    <w:rsid w:val="009E74EB"/>
    <w:rsid w:val="009F2D06"/>
    <w:rsid w:val="00A175FB"/>
    <w:rsid w:val="00A55AA0"/>
    <w:rsid w:val="00AE0CF1"/>
    <w:rsid w:val="00B01242"/>
    <w:rsid w:val="00B515E9"/>
    <w:rsid w:val="00B95AF1"/>
    <w:rsid w:val="00BD0E76"/>
    <w:rsid w:val="00BE7ABE"/>
    <w:rsid w:val="00C05B02"/>
    <w:rsid w:val="00C07819"/>
    <w:rsid w:val="00C22496"/>
    <w:rsid w:val="00C7749E"/>
    <w:rsid w:val="00CC04F0"/>
    <w:rsid w:val="00CD0A6F"/>
    <w:rsid w:val="00D06099"/>
    <w:rsid w:val="00D115B3"/>
    <w:rsid w:val="00D172F7"/>
    <w:rsid w:val="00D340FC"/>
    <w:rsid w:val="00D4036B"/>
    <w:rsid w:val="00D40D35"/>
    <w:rsid w:val="00D469B3"/>
    <w:rsid w:val="00D477BF"/>
    <w:rsid w:val="00D81043"/>
    <w:rsid w:val="00D92E94"/>
    <w:rsid w:val="00D9643D"/>
    <w:rsid w:val="00DA16FD"/>
    <w:rsid w:val="00DA6EA9"/>
    <w:rsid w:val="00DC2819"/>
    <w:rsid w:val="00DF0E55"/>
    <w:rsid w:val="00E06147"/>
    <w:rsid w:val="00E10273"/>
    <w:rsid w:val="00E246C7"/>
    <w:rsid w:val="00E3438B"/>
    <w:rsid w:val="00E569A6"/>
    <w:rsid w:val="00E80BF7"/>
    <w:rsid w:val="00E93F88"/>
    <w:rsid w:val="00EA40B9"/>
    <w:rsid w:val="00EF290C"/>
    <w:rsid w:val="00F33101"/>
    <w:rsid w:val="00F33F9D"/>
    <w:rsid w:val="00F4769A"/>
    <w:rsid w:val="00FA4888"/>
    <w:rsid w:val="00FD1068"/>
    <w:rsid w:val="00FE2E9C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7A82C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3A9B"/>
    <w:pPr>
      <w:spacing w:after="0" w:line="240" w:lineRule="auto"/>
    </w:pPr>
  </w:style>
  <w:style w:type="table" w:styleId="TableGrid">
    <w:name w:val="Table Grid"/>
    <w:basedOn w:val="Table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E3A9B"/>
    <w:rPr>
      <w:i/>
      <w:iCs/>
      <w:color w:val="5B9BD5" w:themeColor="accent1"/>
    </w:rPr>
  </w:style>
  <w:style w:type="character" w:styleId="PlaceholderText">
    <w:name w:val="Placeholder Text"/>
    <w:basedOn w:val="DefaultParagraphFont"/>
    <w:uiPriority w:val="99"/>
    <w:semiHidden/>
    <w:rsid w:val="0069032D"/>
    <w:rPr>
      <w:color w:val="808080"/>
    </w:rPr>
  </w:style>
  <w:style w:type="character" w:styleId="Strong">
    <w:name w:val="Strong"/>
    <w:basedOn w:val="DefaultParagraphFont"/>
    <w:uiPriority w:val="22"/>
    <w:qFormat/>
    <w:rsid w:val="00FA48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242"/>
  </w:style>
  <w:style w:type="paragraph" w:styleId="Footer">
    <w:name w:val="footer"/>
    <w:basedOn w:val="Normal"/>
    <w:link w:val="FooterCh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42"/>
  </w:style>
  <w:style w:type="paragraph" w:styleId="BalloonText">
    <w:name w:val="Balloon Text"/>
    <w:basedOn w:val="Normal"/>
    <w:link w:val="BalloonTextCh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9F2D0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D1068"/>
    <w:pPr>
      <w:ind w:left="720"/>
      <w:contextualSpacing/>
    </w:pPr>
  </w:style>
  <w:style w:type="paragraph" w:customStyle="1" w:styleId="Body">
    <w:name w:val="Body"/>
    <w:rsid w:val="00DA16F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bmissions.legal500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bmissions.legal500.com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4E7053" w:rsidRDefault="002A1746" w:rsidP="002A1746">
          <w:pPr>
            <w:pStyle w:val="9EB7A666A3A945F69FD168BD65B60E81"/>
          </w:pPr>
          <w:r w:rsidRPr="003745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A9C"/>
    <w:rsid w:val="0008226B"/>
    <w:rsid w:val="000B76D4"/>
    <w:rsid w:val="00104D60"/>
    <w:rsid w:val="00164713"/>
    <w:rsid w:val="00190B10"/>
    <w:rsid w:val="00206103"/>
    <w:rsid w:val="00280612"/>
    <w:rsid w:val="002A1746"/>
    <w:rsid w:val="002E5E10"/>
    <w:rsid w:val="00470688"/>
    <w:rsid w:val="004E0C32"/>
    <w:rsid w:val="004E7053"/>
    <w:rsid w:val="006103B2"/>
    <w:rsid w:val="006E6C90"/>
    <w:rsid w:val="00731C27"/>
    <w:rsid w:val="00770F71"/>
    <w:rsid w:val="007A0B17"/>
    <w:rsid w:val="007D6C14"/>
    <w:rsid w:val="00897D07"/>
    <w:rsid w:val="00900A9C"/>
    <w:rsid w:val="00953DFA"/>
    <w:rsid w:val="00A23E5F"/>
    <w:rsid w:val="00A35D80"/>
    <w:rsid w:val="00A85A65"/>
    <w:rsid w:val="00B30D53"/>
    <w:rsid w:val="00D477BF"/>
    <w:rsid w:val="00E456C7"/>
    <w:rsid w:val="00EA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D3936-EEA2-41D2-AFBF-CE6D7D47B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SF Y</cp:lastModifiedBy>
  <cp:revision>2</cp:revision>
  <cp:lastPrinted>2018-11-28T11:43:00Z</cp:lastPrinted>
  <dcterms:created xsi:type="dcterms:W3CDTF">2026-01-01T11:24:00Z</dcterms:created>
  <dcterms:modified xsi:type="dcterms:W3CDTF">2026-01-01T11:24:00Z</dcterms:modified>
</cp:coreProperties>
</file>