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5219" w14:textId="2B74F73B" w:rsidR="003219B1" w:rsidRPr="003219B1" w:rsidRDefault="003219B1" w:rsidP="00321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5D0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spellEnd"/>
      <w:r w:rsidRPr="007205D0">
        <w:rPr>
          <w:rFonts w:ascii="Times New Roman" w:hAnsi="Times New Roman" w:cs="Times New Roman"/>
          <w:b/>
          <w:bCs/>
          <w:sz w:val="28"/>
          <w:szCs w:val="28"/>
        </w:rPr>
        <w:t>. 13</w:t>
      </w:r>
      <w:r w:rsidRPr="003219B1">
        <w:rPr>
          <w:rFonts w:ascii="Times New Roman" w:hAnsi="Times New Roman" w:cs="Times New Roman"/>
          <w:sz w:val="28"/>
          <w:szCs w:val="28"/>
        </w:rPr>
        <w:t xml:space="preserve">: V2X Latency Comparison </w:t>
      </w:r>
    </w:p>
    <w:p w14:paraId="7AF33835" w14:textId="77777777" w:rsidR="003219B1" w:rsidRPr="003219B1" w:rsidRDefault="003219B1" w:rsidP="00321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5BD7B2" w14:textId="77777777" w:rsidR="007205D0" w:rsidRDefault="003219B1" w:rsidP="00321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5D0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3219B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2CFF6A3" w14:textId="49AF7658" w:rsidR="003219B1" w:rsidRPr="003219B1" w:rsidRDefault="003219B1" w:rsidP="00321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9B1">
        <w:rPr>
          <w:rFonts w:ascii="Times New Roman" w:hAnsi="Times New Roman" w:cs="Times New Roman"/>
          <w:sz w:val="28"/>
          <w:szCs w:val="28"/>
        </w:rPr>
        <w:t>To simulate and compare the performance of a Vehicle-to-Everything (V2X)</w:t>
      </w:r>
      <w:r w:rsidR="007205D0">
        <w:rPr>
          <w:rFonts w:ascii="Times New Roman" w:hAnsi="Times New Roman" w:cs="Times New Roman"/>
          <w:sz w:val="28"/>
          <w:szCs w:val="28"/>
        </w:rPr>
        <w:t xml:space="preserve"> </w:t>
      </w:r>
      <w:r w:rsidRPr="003219B1">
        <w:rPr>
          <w:rFonts w:ascii="Times New Roman" w:hAnsi="Times New Roman" w:cs="Times New Roman"/>
          <w:sz w:val="28"/>
          <w:szCs w:val="28"/>
        </w:rPr>
        <w:t xml:space="preserve">communication system by </w:t>
      </w:r>
      <w:proofErr w:type="spellStart"/>
      <w:r w:rsidRPr="003219B1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3219B1">
        <w:rPr>
          <w:rFonts w:ascii="Times New Roman" w:hAnsi="Times New Roman" w:cs="Times New Roman"/>
          <w:sz w:val="28"/>
          <w:szCs w:val="28"/>
        </w:rPr>
        <w:t xml:space="preserve"> End-to-End Latency (</w:t>
      </w:r>
      <w:proofErr w:type="spellStart"/>
      <w:r w:rsidRPr="003219B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219B1">
        <w:rPr>
          <w:rFonts w:ascii="Times New Roman" w:hAnsi="Times New Roman" w:cs="Times New Roman"/>
          <w:sz w:val="28"/>
          <w:szCs w:val="28"/>
        </w:rPr>
        <w:t>), Packet Delivery Ratio (%),</w:t>
      </w:r>
      <w:r w:rsidR="007205D0">
        <w:rPr>
          <w:rFonts w:ascii="Times New Roman" w:hAnsi="Times New Roman" w:cs="Times New Roman"/>
          <w:sz w:val="28"/>
          <w:szCs w:val="28"/>
        </w:rPr>
        <w:t xml:space="preserve"> </w:t>
      </w:r>
      <w:r w:rsidRPr="003219B1">
        <w:rPr>
          <w:rFonts w:ascii="Times New Roman" w:hAnsi="Times New Roman" w:cs="Times New Roman"/>
          <w:sz w:val="28"/>
          <w:szCs w:val="28"/>
        </w:rPr>
        <w:t>and Vehicle Speed (km/h) using MATLAB.</w:t>
      </w:r>
    </w:p>
    <w:p w14:paraId="1F357D32" w14:textId="77777777" w:rsidR="003219B1" w:rsidRPr="007205D0" w:rsidRDefault="003219B1" w:rsidP="003219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05D0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32EC6D09" w14:textId="0CFDDA4E" w:rsidR="003219B1" w:rsidRPr="00BA2B2C" w:rsidRDefault="003219B1" w:rsidP="00BA2B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B2C">
        <w:rPr>
          <w:rFonts w:ascii="Times New Roman" w:hAnsi="Times New Roman" w:cs="Times New Roman"/>
          <w:sz w:val="28"/>
          <w:szCs w:val="28"/>
        </w:rPr>
        <w:t>To evaluate the End-to-End Latency (</w:t>
      </w:r>
      <w:proofErr w:type="spellStart"/>
      <w:r w:rsidRPr="00BA2B2C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A2B2C">
        <w:rPr>
          <w:rFonts w:ascii="Times New Roman" w:hAnsi="Times New Roman" w:cs="Times New Roman"/>
          <w:sz w:val="28"/>
          <w:szCs w:val="28"/>
        </w:rPr>
        <w:t>) of a V2X communication system under</w:t>
      </w:r>
      <w:r w:rsidR="007205D0" w:rsidRPr="00BA2B2C">
        <w:rPr>
          <w:rFonts w:ascii="Times New Roman" w:hAnsi="Times New Roman" w:cs="Times New Roman"/>
          <w:sz w:val="28"/>
          <w:szCs w:val="28"/>
        </w:rPr>
        <w:t xml:space="preserve"> </w:t>
      </w:r>
      <w:r w:rsidRPr="00BA2B2C">
        <w:rPr>
          <w:rFonts w:ascii="Times New Roman" w:hAnsi="Times New Roman" w:cs="Times New Roman"/>
          <w:sz w:val="28"/>
          <w:szCs w:val="28"/>
        </w:rPr>
        <w:t>different vehicle operating conditions.</w:t>
      </w:r>
    </w:p>
    <w:p w14:paraId="07A2D624" w14:textId="2EDA5466" w:rsidR="00BA2B2C" w:rsidRPr="00BA2B2C" w:rsidRDefault="00BA2B2C" w:rsidP="00BA2B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B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49750" wp14:editId="452A4678">
            <wp:extent cx="5731510" cy="3609340"/>
            <wp:effectExtent l="0" t="0" r="2540" b="0"/>
            <wp:docPr id="75533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8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B901" w14:textId="77777777" w:rsidR="003219B1" w:rsidRPr="003219B1" w:rsidRDefault="003219B1" w:rsidP="00321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9B1">
        <w:rPr>
          <w:rFonts w:ascii="Times New Roman" w:hAnsi="Times New Roman" w:cs="Times New Roman"/>
          <w:sz w:val="28"/>
          <w:szCs w:val="28"/>
        </w:rPr>
        <w:t xml:space="preserve">2. To </w:t>
      </w:r>
      <w:proofErr w:type="spellStart"/>
      <w:r w:rsidRPr="003219B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219B1">
        <w:rPr>
          <w:rFonts w:ascii="Times New Roman" w:hAnsi="Times New Roman" w:cs="Times New Roman"/>
          <w:sz w:val="28"/>
          <w:szCs w:val="28"/>
        </w:rPr>
        <w:t xml:space="preserve"> the Packet Delivery Ratio (%) and determine the reliability of V2X</w:t>
      </w:r>
    </w:p>
    <w:p w14:paraId="630920D2" w14:textId="77777777" w:rsidR="003219B1" w:rsidRDefault="003219B1" w:rsidP="00321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9B1">
        <w:rPr>
          <w:rFonts w:ascii="Times New Roman" w:hAnsi="Times New Roman" w:cs="Times New Roman"/>
          <w:sz w:val="28"/>
          <w:szCs w:val="28"/>
        </w:rPr>
        <w:t>communication during data transmission.</w:t>
      </w:r>
    </w:p>
    <w:p w14:paraId="46F6092F" w14:textId="6094A4F7" w:rsidR="00BA2B2C" w:rsidRPr="003219B1" w:rsidRDefault="00BA2B2C" w:rsidP="00321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B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8988F3" wp14:editId="78DEDC0D">
            <wp:extent cx="5731510" cy="3593465"/>
            <wp:effectExtent l="0" t="0" r="2540" b="6985"/>
            <wp:docPr id="14992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1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A00C" w14:textId="7B9A821C" w:rsidR="00DA53B8" w:rsidRPr="00BA2B2C" w:rsidRDefault="003219B1" w:rsidP="00BA2B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B2C">
        <w:rPr>
          <w:rFonts w:ascii="Times New Roman" w:hAnsi="Times New Roman" w:cs="Times New Roman"/>
          <w:sz w:val="28"/>
          <w:szCs w:val="28"/>
        </w:rPr>
        <w:t>To study the impact of Vehicle Speed (km/h) on the communication performance and</w:t>
      </w:r>
      <w:r w:rsidR="007205D0" w:rsidRPr="00BA2B2C">
        <w:rPr>
          <w:rFonts w:ascii="Times New Roman" w:hAnsi="Times New Roman" w:cs="Times New Roman"/>
          <w:sz w:val="28"/>
          <w:szCs w:val="28"/>
        </w:rPr>
        <w:t xml:space="preserve"> </w:t>
      </w:r>
      <w:r w:rsidRPr="00BA2B2C">
        <w:rPr>
          <w:rFonts w:ascii="Times New Roman" w:hAnsi="Times New Roman" w:cs="Times New Roman"/>
          <w:sz w:val="28"/>
          <w:szCs w:val="28"/>
        </w:rPr>
        <w:t>stability of the V2X network.</w:t>
      </w:r>
    </w:p>
    <w:p w14:paraId="38A3B66F" w14:textId="3129DE90" w:rsidR="00BA2B2C" w:rsidRPr="00BA2B2C" w:rsidRDefault="00BA2B2C" w:rsidP="00BA2B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B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C059E" wp14:editId="549A8D42">
            <wp:extent cx="5731510" cy="3563620"/>
            <wp:effectExtent l="0" t="0" r="2540" b="0"/>
            <wp:docPr id="127040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B2C" w:rsidRPr="00BA2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4CD"/>
    <w:multiLevelType w:val="hybridMultilevel"/>
    <w:tmpl w:val="A202D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61257"/>
    <w:multiLevelType w:val="hybridMultilevel"/>
    <w:tmpl w:val="8B001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A1734"/>
    <w:multiLevelType w:val="hybridMultilevel"/>
    <w:tmpl w:val="86F86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53348">
    <w:abstractNumId w:val="0"/>
  </w:num>
  <w:num w:numId="2" w16cid:durableId="310645245">
    <w:abstractNumId w:val="1"/>
  </w:num>
  <w:num w:numId="3" w16cid:durableId="1369263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5E"/>
    <w:rsid w:val="00172458"/>
    <w:rsid w:val="001C7C39"/>
    <w:rsid w:val="003219B1"/>
    <w:rsid w:val="005A642E"/>
    <w:rsid w:val="0065755E"/>
    <w:rsid w:val="007205D0"/>
    <w:rsid w:val="00724B70"/>
    <w:rsid w:val="008F29F3"/>
    <w:rsid w:val="00BA2B2C"/>
    <w:rsid w:val="00DA53B8"/>
    <w:rsid w:val="00F34066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9F8D"/>
  <w15:chartTrackingRefBased/>
  <w15:docId w15:val="{0BA596B5-48D1-4BA3-9B24-516B916C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2</cp:revision>
  <dcterms:created xsi:type="dcterms:W3CDTF">2026-08-24T03:17:00Z</dcterms:created>
  <dcterms:modified xsi:type="dcterms:W3CDTF">2026-08-24T03:17:00Z</dcterms:modified>
</cp:coreProperties>
</file>