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2675242"/>
        <w:docPartObj>
          <w:docPartGallery w:val="Cover Pages"/>
          <w:docPartUnique/>
        </w:docPartObj>
      </w:sdtPr>
      <w:sdtContent>
        <w:p w14:paraId="27E03628" w14:textId="3AED686B" w:rsidR="00E06335" w:rsidRDefault="00E06335">
          <w:r>
            <w:rPr>
              <w:noProof/>
            </w:rPr>
            <mc:AlternateContent>
              <mc:Choice Requires="wps">
                <w:drawing>
                  <wp:anchor distT="0" distB="0" distL="114300" distR="114300" simplePos="0" relativeHeight="251659264" behindDoc="0" locked="0" layoutInCell="1" allowOverlap="1" wp14:anchorId="577782A5" wp14:editId="1DC0C3FB">
                    <wp:simplePos x="0" y="0"/>
                    <wp:positionH relativeFrom="margin">
                      <wp:posOffset>4953000</wp:posOffset>
                    </wp:positionH>
                    <wp:positionV relativeFrom="page">
                      <wp:posOffset>249381</wp:posOffset>
                    </wp:positionV>
                    <wp:extent cx="775335" cy="1205345"/>
                    <wp:effectExtent l="0" t="0" r="5715" b="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5335" cy="1205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B36464E" w14:textId="7482451C" w:rsidR="00E06335" w:rsidRPr="00E06335" w:rsidRDefault="00E06335">
                                    <w:pPr>
                                      <w:pStyle w:val="NoSpacing"/>
                                      <w:jc w:val="right"/>
                                      <w:rPr>
                                        <w:b/>
                                        <w:bCs/>
                                        <w:color w:val="FFFFFF" w:themeColor="background1"/>
                                        <w:sz w:val="28"/>
                                        <w:szCs w:val="28"/>
                                      </w:rPr>
                                    </w:pPr>
                                    <w:r w:rsidRPr="00E06335">
                                      <w:rPr>
                                        <w:b/>
                                        <w:bCs/>
                                        <w:color w:val="FFFFFF" w:themeColor="background1"/>
                                        <w:sz w:val="28"/>
                                        <w:szCs w:val="28"/>
                                      </w:rPr>
                                      <w:t>Project 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7782A5" id="Rectangle 33" o:spid="_x0000_s1026" style="position:absolute;margin-left:390pt;margin-top:19.65pt;width:61.05pt;height:9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" fillcolor="#4472c4 [3204]" stroked="f" strokeweight="1pt">
                    <o:lock v:ext="edit" aspectratio="t"/>
                    <v:textbox inset="3.6pt,,3.6pt">
                      <w:txbxContent>
                        <w:sdt>
                          <w:sdtPr>
                            <w:rPr>
                              <w:b/>
                              <w:bCs/>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B36464E" w14:textId="7482451C" w:rsidR="00E06335" w:rsidRPr="00E06335" w:rsidRDefault="00E06335">
                              <w:pPr>
                                <w:pStyle w:val="NoSpacing"/>
                                <w:jc w:val="right"/>
                                <w:rPr>
                                  <w:b/>
                                  <w:bCs/>
                                  <w:color w:val="FFFFFF" w:themeColor="background1"/>
                                  <w:sz w:val="28"/>
                                  <w:szCs w:val="28"/>
                                </w:rPr>
                              </w:pPr>
                              <w:r w:rsidRPr="00E06335">
                                <w:rPr>
                                  <w:b/>
                                  <w:bCs/>
                                  <w:color w:val="FFFFFF" w:themeColor="background1"/>
                                  <w:sz w:val="28"/>
                                  <w:szCs w:val="28"/>
                                </w:rPr>
                                <w:t>Project 2</w:t>
                              </w:r>
                            </w:p>
                          </w:sdtContent>
                        </w:sdt>
                      </w:txbxContent>
                    </v:textbox>
                    <w10:wrap anchorx="margin" anchory="page"/>
                  </v:rect>
                </w:pict>
              </mc:Fallback>
            </mc:AlternateContent>
          </w:r>
        </w:p>
        <w:p w14:paraId="1C1B3EC4" w14:textId="0A56B1BD" w:rsidR="00E06335" w:rsidRDefault="00E06335">
          <w:r>
            <w:rPr>
              <w:noProof/>
            </w:rPr>
            <mc:AlternateContent>
              <mc:Choice Requires="wps">
                <w:drawing>
                  <wp:anchor distT="0" distB="0" distL="182880" distR="182880" simplePos="0" relativeHeight="251660288" behindDoc="0" locked="0" layoutInCell="1" allowOverlap="1" wp14:anchorId="5DE06CB3" wp14:editId="5906A6CD">
                    <wp:simplePos x="0" y="0"/>
                    <wp:positionH relativeFrom="margin">
                      <wp:posOffset>245745</wp:posOffset>
                    </wp:positionH>
                    <wp:positionV relativeFrom="page">
                      <wp:posOffset>5791200</wp:posOffset>
                    </wp:positionV>
                    <wp:extent cx="5686425" cy="2239010"/>
                    <wp:effectExtent l="0" t="0" r="9525" b="8890"/>
                    <wp:wrapSquare wrapText="bothSides"/>
                    <wp:docPr id="131" name="Text Box 32"/>
                    <wp:cNvGraphicFramePr/>
                    <a:graphic xmlns:a="http://schemas.openxmlformats.org/drawingml/2006/main">
                      <a:graphicData uri="http://schemas.microsoft.com/office/word/2010/wordprocessingShape">
                        <wps:wsp>
                          <wps:cNvSpPr txBox="1"/>
                          <wps:spPr>
                            <a:xfrm>
                              <a:off x="0" y="0"/>
                              <a:ext cx="5686425" cy="2239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DCB72" w14:textId="1FDC3C89" w:rsidR="00E06335" w:rsidRDefault="00000000">
                                <w:pPr>
                                  <w:pStyle w:val="NoSpacing"/>
                                  <w:spacing w:before="40" w:after="560" w:line="216" w:lineRule="auto"/>
                                  <w:rPr>
                                    <w:color w:val="4472C4" w:themeColor="accent1"/>
                                    <w:sz w:val="72"/>
                                    <w:szCs w:val="72"/>
                                  </w:rPr>
                                </w:pPr>
                                <w:sdt>
                                  <w:sdtPr>
                                    <w:rPr>
                                      <w:b/>
                                      <w:bCs/>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06335" w:rsidRPr="00E06335">
                                      <w:rPr>
                                        <w:b/>
                                        <w:bCs/>
                                        <w:color w:val="4472C4" w:themeColor="accent1"/>
                                        <w:sz w:val="72"/>
                                        <w:szCs w:val="72"/>
                                      </w:rPr>
                                      <w:t xml:space="preserve">Project </w:t>
                                    </w:r>
                                    <w:r w:rsidR="00E06335">
                                      <w:rPr>
                                        <w:b/>
                                        <w:bCs/>
                                        <w:color w:val="4472C4" w:themeColor="accent1"/>
                                        <w:sz w:val="72"/>
                                        <w:szCs w:val="72"/>
                                      </w:rPr>
                                      <w:t>2</w:t>
                                    </w:r>
                                    <w:r w:rsidR="00E06335" w:rsidRPr="00E06335">
                                      <w:rPr>
                                        <w:b/>
                                        <w:bCs/>
                                        <w:color w:val="4472C4" w:themeColor="accent1"/>
                                        <w:sz w:val="72"/>
                                        <w:szCs w:val="72"/>
                                      </w:rPr>
                                      <w:t>: Project</w:t>
                                    </w:r>
                                  </w:sdtContent>
                                </w:sdt>
                              </w:p>
                              <w:sdt>
                                <w:sdtPr>
                                  <w:rPr>
                                    <w:rFonts w:cstheme="minorHAnsi"/>
                                    <w:b/>
                                    <w:bCs/>
                                    <w:caps/>
                                    <w:color w:val="1F4E79"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D2D836" w14:textId="3903A77E" w:rsidR="00E06335" w:rsidRPr="00E06335" w:rsidRDefault="00E06335">
                                    <w:pPr>
                                      <w:pStyle w:val="NoSpacing"/>
                                      <w:spacing w:before="40" w:after="40"/>
                                      <w:rPr>
                                        <w:rFonts w:cstheme="minorHAnsi"/>
                                        <w:caps/>
                                        <w:color w:val="1F4E79" w:themeColor="accent5" w:themeShade="80"/>
                                        <w:sz w:val="40"/>
                                        <w:szCs w:val="40"/>
                                      </w:rPr>
                                    </w:pPr>
                                    <w:r w:rsidRPr="00E06335">
                                      <w:rPr>
                                        <w:rFonts w:cstheme="minorHAnsi"/>
                                        <w:b/>
                                        <w:bCs/>
                                        <w:caps/>
                                        <w:color w:val="1F4E79" w:themeColor="accent5" w:themeShade="80"/>
                                        <w:sz w:val="40"/>
                                        <w:szCs w:val="40"/>
                                      </w:rPr>
                                      <w:t>STAT8040-23F-SEC1-STATISTICAL FORECASTING</w:t>
                                    </w:r>
                                  </w:p>
                                </w:sdtContent>
                              </w:sdt>
                              <w:p w14:paraId="2BBD7CF0" w14:textId="18E936E2" w:rsidR="00E06335" w:rsidRPr="00E06335" w:rsidRDefault="00000000">
                                <w:pPr>
                                  <w:pStyle w:val="NoSpacing"/>
                                  <w:spacing w:before="80" w:after="40"/>
                                  <w:rPr>
                                    <w:caps/>
                                    <w:color w:val="2F5496" w:themeColor="accent1" w:themeShade="BF"/>
                                    <w:sz w:val="26"/>
                                    <w:szCs w:val="26"/>
                                  </w:rPr>
                                </w:pPr>
                                <w:sdt>
                                  <w:sdtPr>
                                    <w:rPr>
                                      <w:b/>
                                      <w:bCs/>
                                      <w:caps/>
                                      <w:color w:val="2F5496" w:themeColor="accent1" w:themeShade="BF"/>
                                      <w:sz w:val="26"/>
                                      <w:szCs w:val="2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C1321">
                                      <w:rPr>
                                        <w:b/>
                                        <w:bCs/>
                                        <w:caps/>
                                        <w:color w:val="2F5496" w:themeColor="accent1" w:themeShade="BF"/>
                                        <w:sz w:val="26"/>
                                        <w:szCs w:val="26"/>
                                      </w:rPr>
                                      <w:t>Analysis by:</w:t>
                                    </w:r>
                                  </w:sdtContent>
                                </w:sdt>
                              </w:p>
                              <w:p w14:paraId="1B93CBCB" w14:textId="157DFB2E" w:rsidR="00E06335" w:rsidRPr="00FC1321" w:rsidRDefault="00E06335">
                                <w:pPr>
                                  <w:pStyle w:val="NoSpacing"/>
                                  <w:spacing w:before="80" w:after="40"/>
                                  <w:rPr>
                                    <w:color w:val="2F5496" w:themeColor="accent1" w:themeShade="BF"/>
                                    <w:sz w:val="26"/>
                                    <w:szCs w:val="26"/>
                                  </w:rPr>
                                </w:pPr>
                                <w:r w:rsidRPr="00E06335">
                                  <w:rPr>
                                    <w:color w:val="2F5496" w:themeColor="accent1" w:themeShade="BF"/>
                                    <w:sz w:val="26"/>
                                    <w:szCs w:val="26"/>
                                  </w:rPr>
                                  <w:t>Ankit Ganesh Goregaonkar (8907830)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DE06CB3" id="_x0000_t202" coordsize="21600,21600" o:spt="202" path="m,l,21600r21600,l21600,xe">
                    <v:stroke joinstyle="miter"/>
                    <v:path gradientshapeok="t" o:connecttype="rect"/>
                  </v:shapetype>
                  <v:shape id="Text Box 32" o:spid="_x0000_s1027" type="#_x0000_t202" style="position:absolute;margin-left:19.35pt;margin-top:456pt;width:447.75pt;height:176.3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" filled="f" stroked="f" strokeweight=".5pt">
                    <v:textbox inset="0,0,0,0">
                      <w:txbxContent>
                        <w:p w14:paraId="75DDCB72" w14:textId="1FDC3C89" w:rsidR="00E06335" w:rsidRDefault="00000000">
                          <w:pPr>
                            <w:pStyle w:val="NoSpacing"/>
                            <w:spacing w:before="40" w:after="560" w:line="216" w:lineRule="auto"/>
                            <w:rPr>
                              <w:color w:val="4472C4" w:themeColor="accent1"/>
                              <w:sz w:val="72"/>
                              <w:szCs w:val="72"/>
                            </w:rPr>
                          </w:pPr>
                          <w:sdt>
                            <w:sdtPr>
                              <w:rPr>
                                <w:b/>
                                <w:bCs/>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06335" w:rsidRPr="00E06335">
                                <w:rPr>
                                  <w:b/>
                                  <w:bCs/>
                                  <w:color w:val="4472C4" w:themeColor="accent1"/>
                                  <w:sz w:val="72"/>
                                  <w:szCs w:val="72"/>
                                </w:rPr>
                                <w:t xml:space="preserve">Project </w:t>
                              </w:r>
                              <w:r w:rsidR="00E06335">
                                <w:rPr>
                                  <w:b/>
                                  <w:bCs/>
                                  <w:color w:val="4472C4" w:themeColor="accent1"/>
                                  <w:sz w:val="72"/>
                                  <w:szCs w:val="72"/>
                                </w:rPr>
                                <w:t>2</w:t>
                              </w:r>
                              <w:r w:rsidR="00E06335" w:rsidRPr="00E06335">
                                <w:rPr>
                                  <w:b/>
                                  <w:bCs/>
                                  <w:color w:val="4472C4" w:themeColor="accent1"/>
                                  <w:sz w:val="72"/>
                                  <w:szCs w:val="72"/>
                                </w:rPr>
                                <w:t>: Project</w:t>
                              </w:r>
                            </w:sdtContent>
                          </w:sdt>
                        </w:p>
                        <w:sdt>
                          <w:sdtPr>
                            <w:rPr>
                              <w:rFonts w:cstheme="minorHAnsi"/>
                              <w:b/>
                              <w:bCs/>
                              <w:caps/>
                              <w:color w:val="1F4E79"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D2D836" w14:textId="3903A77E" w:rsidR="00E06335" w:rsidRPr="00E06335" w:rsidRDefault="00E06335">
                              <w:pPr>
                                <w:pStyle w:val="NoSpacing"/>
                                <w:spacing w:before="40" w:after="40"/>
                                <w:rPr>
                                  <w:rFonts w:cstheme="minorHAnsi"/>
                                  <w:caps/>
                                  <w:color w:val="1F4E79" w:themeColor="accent5" w:themeShade="80"/>
                                  <w:sz w:val="40"/>
                                  <w:szCs w:val="40"/>
                                </w:rPr>
                              </w:pPr>
                              <w:r w:rsidRPr="00E06335">
                                <w:rPr>
                                  <w:rFonts w:cstheme="minorHAnsi"/>
                                  <w:b/>
                                  <w:bCs/>
                                  <w:caps/>
                                  <w:color w:val="1F4E79" w:themeColor="accent5" w:themeShade="80"/>
                                  <w:sz w:val="40"/>
                                  <w:szCs w:val="40"/>
                                </w:rPr>
                                <w:t>STAT8040-23F-SEC1-STATISTICAL FORECASTING</w:t>
                              </w:r>
                            </w:p>
                          </w:sdtContent>
                        </w:sdt>
                        <w:p w14:paraId="2BBD7CF0" w14:textId="18E936E2" w:rsidR="00E06335" w:rsidRPr="00E06335" w:rsidRDefault="00000000">
                          <w:pPr>
                            <w:pStyle w:val="NoSpacing"/>
                            <w:spacing w:before="80" w:after="40"/>
                            <w:rPr>
                              <w:caps/>
                              <w:color w:val="2F5496" w:themeColor="accent1" w:themeShade="BF"/>
                              <w:sz w:val="26"/>
                              <w:szCs w:val="26"/>
                            </w:rPr>
                          </w:pPr>
                          <w:sdt>
                            <w:sdtPr>
                              <w:rPr>
                                <w:b/>
                                <w:bCs/>
                                <w:caps/>
                                <w:color w:val="2F5496" w:themeColor="accent1" w:themeShade="BF"/>
                                <w:sz w:val="26"/>
                                <w:szCs w:val="2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C1321">
                                <w:rPr>
                                  <w:b/>
                                  <w:bCs/>
                                  <w:caps/>
                                  <w:color w:val="2F5496" w:themeColor="accent1" w:themeShade="BF"/>
                                  <w:sz w:val="26"/>
                                  <w:szCs w:val="26"/>
                                </w:rPr>
                                <w:t>Analysis by:</w:t>
                              </w:r>
                            </w:sdtContent>
                          </w:sdt>
                        </w:p>
                        <w:p w14:paraId="1B93CBCB" w14:textId="157DFB2E" w:rsidR="00E06335" w:rsidRPr="00FC1321" w:rsidRDefault="00E06335">
                          <w:pPr>
                            <w:pStyle w:val="NoSpacing"/>
                            <w:spacing w:before="80" w:after="40"/>
                            <w:rPr>
                              <w:color w:val="2F5496" w:themeColor="accent1" w:themeShade="BF"/>
                              <w:sz w:val="26"/>
                              <w:szCs w:val="26"/>
                            </w:rPr>
                          </w:pPr>
                          <w:r w:rsidRPr="00E06335">
                            <w:rPr>
                              <w:color w:val="2F5496" w:themeColor="accent1" w:themeShade="BF"/>
                              <w:sz w:val="26"/>
                              <w:szCs w:val="26"/>
                            </w:rPr>
                            <w:t>Ankit Ganesh Goregaonkar (8907830)</w:t>
                          </w:r>
                        </w:p>
                      </w:txbxContent>
                    </v:textbox>
                    <w10:wrap type="square" anchorx="margin" anchory="page"/>
                  </v:shape>
                </w:pict>
              </mc:Fallback>
            </mc:AlternateContent>
          </w:r>
          <w:r>
            <w:br w:type="page"/>
          </w:r>
        </w:p>
      </w:sdtContent>
    </w:sdt>
    <w:p w14:paraId="52D1DAA1" w14:textId="0604794A" w:rsidR="00C90DC7" w:rsidRDefault="00C90DC7">
      <w:pPr>
        <w:rPr>
          <w:b/>
          <w:bCs/>
          <w:sz w:val="24"/>
          <w:szCs w:val="24"/>
        </w:rPr>
      </w:pPr>
    </w:p>
    <w:sdt>
      <w:sdtPr>
        <w:rPr>
          <w:rFonts w:asciiTheme="minorHAnsi" w:eastAsiaTheme="minorHAnsi" w:hAnsiTheme="minorHAnsi" w:cstheme="minorBidi"/>
          <w:color w:val="auto"/>
          <w:kern w:val="2"/>
          <w:sz w:val="22"/>
          <w:szCs w:val="22"/>
          <w:lang w:val="en-IN"/>
          <w14:ligatures w14:val="standardContextual"/>
        </w:rPr>
        <w:id w:val="-326905008"/>
        <w:docPartObj>
          <w:docPartGallery w:val="Table of Contents"/>
          <w:docPartUnique/>
        </w:docPartObj>
      </w:sdtPr>
      <w:sdtEndPr>
        <w:rPr>
          <w:b/>
          <w:bCs/>
          <w:noProof/>
        </w:rPr>
      </w:sdtEndPr>
      <w:sdtContent>
        <w:p w14:paraId="57BD2D00" w14:textId="12F3F4D1" w:rsidR="00C90DC7" w:rsidRDefault="00C90DC7">
          <w:pPr>
            <w:pStyle w:val="TOCHeading"/>
          </w:pPr>
          <w:r>
            <w:t>Contents</w:t>
          </w:r>
        </w:p>
        <w:p w14:paraId="1EC8D1A0" w14:textId="6D33284C" w:rsidR="00467A66" w:rsidRDefault="00C90DC7">
          <w:pPr>
            <w:pStyle w:val="TOC1"/>
            <w:tabs>
              <w:tab w:val="right" w:leader="dot" w:pos="9016"/>
            </w:tabs>
            <w:rPr>
              <w:rFonts w:eastAsiaTheme="minorEastAsia"/>
              <w:noProof/>
              <w:lang w:val="en-CA" w:eastAsia="en-CA"/>
            </w:rPr>
          </w:pPr>
          <w:r>
            <w:fldChar w:fldCharType="begin"/>
          </w:r>
          <w:r>
            <w:instrText xml:space="preserve"> TOC \o "1-3" \h \z \u </w:instrText>
          </w:r>
          <w:r>
            <w:fldChar w:fldCharType="separate"/>
          </w:r>
          <w:hyperlink w:anchor="_Toc153488621" w:history="1">
            <w:r w:rsidR="00467A66" w:rsidRPr="00725D70">
              <w:rPr>
                <w:rStyle w:val="Hyperlink"/>
                <w:noProof/>
              </w:rPr>
              <w:t>Data</w:t>
            </w:r>
            <w:r w:rsidR="00467A66">
              <w:rPr>
                <w:noProof/>
                <w:webHidden/>
              </w:rPr>
              <w:tab/>
            </w:r>
            <w:r w:rsidR="00467A66">
              <w:rPr>
                <w:noProof/>
                <w:webHidden/>
              </w:rPr>
              <w:fldChar w:fldCharType="begin"/>
            </w:r>
            <w:r w:rsidR="00467A66">
              <w:rPr>
                <w:noProof/>
                <w:webHidden/>
              </w:rPr>
              <w:instrText xml:space="preserve"> PAGEREF _Toc153488621 \h </w:instrText>
            </w:r>
            <w:r w:rsidR="00467A66">
              <w:rPr>
                <w:noProof/>
                <w:webHidden/>
              </w:rPr>
            </w:r>
            <w:r w:rsidR="00467A66">
              <w:rPr>
                <w:noProof/>
                <w:webHidden/>
              </w:rPr>
              <w:fldChar w:fldCharType="separate"/>
            </w:r>
            <w:r w:rsidR="00467A66">
              <w:rPr>
                <w:noProof/>
                <w:webHidden/>
              </w:rPr>
              <w:t>2</w:t>
            </w:r>
            <w:r w:rsidR="00467A66">
              <w:rPr>
                <w:noProof/>
                <w:webHidden/>
              </w:rPr>
              <w:fldChar w:fldCharType="end"/>
            </w:r>
          </w:hyperlink>
        </w:p>
        <w:p w14:paraId="191EB8E0" w14:textId="62C59131" w:rsidR="00467A66" w:rsidRDefault="00000000">
          <w:pPr>
            <w:pStyle w:val="TOC1"/>
            <w:tabs>
              <w:tab w:val="right" w:leader="dot" w:pos="9016"/>
            </w:tabs>
            <w:rPr>
              <w:rFonts w:eastAsiaTheme="minorEastAsia"/>
              <w:noProof/>
              <w:lang w:val="en-CA" w:eastAsia="en-CA"/>
            </w:rPr>
          </w:pPr>
          <w:hyperlink w:anchor="_Toc153488622" w:history="1">
            <w:r w:rsidR="00467A66" w:rsidRPr="00725D70">
              <w:rPr>
                <w:rStyle w:val="Hyperlink"/>
                <w:noProof/>
              </w:rPr>
              <w:t>Visualization</w:t>
            </w:r>
            <w:r w:rsidR="00467A66">
              <w:rPr>
                <w:noProof/>
                <w:webHidden/>
              </w:rPr>
              <w:tab/>
            </w:r>
            <w:r w:rsidR="00467A66">
              <w:rPr>
                <w:noProof/>
                <w:webHidden/>
              </w:rPr>
              <w:fldChar w:fldCharType="begin"/>
            </w:r>
            <w:r w:rsidR="00467A66">
              <w:rPr>
                <w:noProof/>
                <w:webHidden/>
              </w:rPr>
              <w:instrText xml:space="preserve"> PAGEREF _Toc153488622 \h </w:instrText>
            </w:r>
            <w:r w:rsidR="00467A66">
              <w:rPr>
                <w:noProof/>
                <w:webHidden/>
              </w:rPr>
            </w:r>
            <w:r w:rsidR="00467A66">
              <w:rPr>
                <w:noProof/>
                <w:webHidden/>
              </w:rPr>
              <w:fldChar w:fldCharType="separate"/>
            </w:r>
            <w:r w:rsidR="00467A66">
              <w:rPr>
                <w:noProof/>
                <w:webHidden/>
              </w:rPr>
              <w:t>4</w:t>
            </w:r>
            <w:r w:rsidR="00467A66">
              <w:rPr>
                <w:noProof/>
                <w:webHidden/>
              </w:rPr>
              <w:fldChar w:fldCharType="end"/>
            </w:r>
          </w:hyperlink>
        </w:p>
        <w:p w14:paraId="4AA7235F" w14:textId="450230B0" w:rsidR="00467A66" w:rsidRDefault="00000000">
          <w:pPr>
            <w:pStyle w:val="TOC2"/>
            <w:tabs>
              <w:tab w:val="right" w:leader="dot" w:pos="9016"/>
            </w:tabs>
            <w:rPr>
              <w:rFonts w:eastAsiaTheme="minorEastAsia"/>
              <w:noProof/>
              <w:lang w:val="en-CA" w:eastAsia="en-CA"/>
            </w:rPr>
          </w:pPr>
          <w:hyperlink w:anchor="_Toc153488623" w:history="1">
            <w:r w:rsidR="00467A66" w:rsidRPr="00725D70">
              <w:rPr>
                <w:rStyle w:val="Hyperlink"/>
                <w:b/>
                <w:bCs/>
                <w:noProof/>
              </w:rPr>
              <w:t>Time Series Plot:</w:t>
            </w:r>
            <w:r w:rsidR="00467A66">
              <w:rPr>
                <w:noProof/>
                <w:webHidden/>
              </w:rPr>
              <w:tab/>
            </w:r>
            <w:r w:rsidR="00467A66">
              <w:rPr>
                <w:noProof/>
                <w:webHidden/>
              </w:rPr>
              <w:fldChar w:fldCharType="begin"/>
            </w:r>
            <w:r w:rsidR="00467A66">
              <w:rPr>
                <w:noProof/>
                <w:webHidden/>
              </w:rPr>
              <w:instrText xml:space="preserve"> PAGEREF _Toc153488623 \h </w:instrText>
            </w:r>
            <w:r w:rsidR="00467A66">
              <w:rPr>
                <w:noProof/>
                <w:webHidden/>
              </w:rPr>
            </w:r>
            <w:r w:rsidR="00467A66">
              <w:rPr>
                <w:noProof/>
                <w:webHidden/>
              </w:rPr>
              <w:fldChar w:fldCharType="separate"/>
            </w:r>
            <w:r w:rsidR="00467A66">
              <w:rPr>
                <w:noProof/>
                <w:webHidden/>
              </w:rPr>
              <w:t>4</w:t>
            </w:r>
            <w:r w:rsidR="00467A66">
              <w:rPr>
                <w:noProof/>
                <w:webHidden/>
              </w:rPr>
              <w:fldChar w:fldCharType="end"/>
            </w:r>
          </w:hyperlink>
        </w:p>
        <w:p w14:paraId="0904BD9F" w14:textId="6F3B4D3C" w:rsidR="00467A66" w:rsidRDefault="00000000">
          <w:pPr>
            <w:pStyle w:val="TOC2"/>
            <w:tabs>
              <w:tab w:val="right" w:leader="dot" w:pos="9016"/>
            </w:tabs>
            <w:rPr>
              <w:rFonts w:eastAsiaTheme="minorEastAsia"/>
              <w:noProof/>
              <w:lang w:val="en-CA" w:eastAsia="en-CA"/>
            </w:rPr>
          </w:pPr>
          <w:hyperlink w:anchor="_Toc153488624" w:history="1">
            <w:r w:rsidR="00467A66" w:rsidRPr="00725D70">
              <w:rPr>
                <w:rStyle w:val="Hyperlink"/>
                <w:b/>
                <w:bCs/>
                <w:noProof/>
              </w:rPr>
              <w:t>ACF Plot (Auto-Correlation Function):</w:t>
            </w:r>
            <w:r w:rsidR="00467A66">
              <w:rPr>
                <w:noProof/>
                <w:webHidden/>
              </w:rPr>
              <w:tab/>
            </w:r>
            <w:r w:rsidR="00467A66">
              <w:rPr>
                <w:noProof/>
                <w:webHidden/>
              </w:rPr>
              <w:fldChar w:fldCharType="begin"/>
            </w:r>
            <w:r w:rsidR="00467A66">
              <w:rPr>
                <w:noProof/>
                <w:webHidden/>
              </w:rPr>
              <w:instrText xml:space="preserve"> PAGEREF _Toc153488624 \h </w:instrText>
            </w:r>
            <w:r w:rsidR="00467A66">
              <w:rPr>
                <w:noProof/>
                <w:webHidden/>
              </w:rPr>
            </w:r>
            <w:r w:rsidR="00467A66">
              <w:rPr>
                <w:noProof/>
                <w:webHidden/>
              </w:rPr>
              <w:fldChar w:fldCharType="separate"/>
            </w:r>
            <w:r w:rsidR="00467A66">
              <w:rPr>
                <w:noProof/>
                <w:webHidden/>
              </w:rPr>
              <w:t>5</w:t>
            </w:r>
            <w:r w:rsidR="00467A66">
              <w:rPr>
                <w:noProof/>
                <w:webHidden/>
              </w:rPr>
              <w:fldChar w:fldCharType="end"/>
            </w:r>
          </w:hyperlink>
        </w:p>
        <w:p w14:paraId="15EB2287" w14:textId="60609F53" w:rsidR="00467A66" w:rsidRDefault="00000000">
          <w:pPr>
            <w:pStyle w:val="TOC2"/>
            <w:tabs>
              <w:tab w:val="right" w:leader="dot" w:pos="9016"/>
            </w:tabs>
            <w:rPr>
              <w:rFonts w:eastAsiaTheme="minorEastAsia"/>
              <w:noProof/>
              <w:lang w:val="en-CA" w:eastAsia="en-CA"/>
            </w:rPr>
          </w:pPr>
          <w:hyperlink w:anchor="_Toc153488625" w:history="1">
            <w:r w:rsidR="00467A66" w:rsidRPr="00725D70">
              <w:rPr>
                <w:rStyle w:val="Hyperlink"/>
                <w:b/>
                <w:bCs/>
                <w:noProof/>
              </w:rPr>
              <w:t>PACF Plot (Partial Auto-Correlation Function):</w:t>
            </w:r>
            <w:r w:rsidR="00467A66">
              <w:rPr>
                <w:noProof/>
                <w:webHidden/>
              </w:rPr>
              <w:tab/>
            </w:r>
            <w:r w:rsidR="00467A66">
              <w:rPr>
                <w:noProof/>
                <w:webHidden/>
              </w:rPr>
              <w:fldChar w:fldCharType="begin"/>
            </w:r>
            <w:r w:rsidR="00467A66">
              <w:rPr>
                <w:noProof/>
                <w:webHidden/>
              </w:rPr>
              <w:instrText xml:space="preserve"> PAGEREF _Toc153488625 \h </w:instrText>
            </w:r>
            <w:r w:rsidR="00467A66">
              <w:rPr>
                <w:noProof/>
                <w:webHidden/>
              </w:rPr>
            </w:r>
            <w:r w:rsidR="00467A66">
              <w:rPr>
                <w:noProof/>
                <w:webHidden/>
              </w:rPr>
              <w:fldChar w:fldCharType="separate"/>
            </w:r>
            <w:r w:rsidR="00467A66">
              <w:rPr>
                <w:noProof/>
                <w:webHidden/>
              </w:rPr>
              <w:t>6</w:t>
            </w:r>
            <w:r w:rsidR="00467A66">
              <w:rPr>
                <w:noProof/>
                <w:webHidden/>
              </w:rPr>
              <w:fldChar w:fldCharType="end"/>
            </w:r>
          </w:hyperlink>
        </w:p>
        <w:p w14:paraId="78985D7F" w14:textId="6DA0DB64" w:rsidR="00467A66" w:rsidRDefault="00000000">
          <w:pPr>
            <w:pStyle w:val="TOC1"/>
            <w:tabs>
              <w:tab w:val="right" w:leader="dot" w:pos="9016"/>
            </w:tabs>
            <w:rPr>
              <w:rFonts w:eastAsiaTheme="minorEastAsia"/>
              <w:noProof/>
              <w:lang w:val="en-CA" w:eastAsia="en-CA"/>
            </w:rPr>
          </w:pPr>
          <w:hyperlink w:anchor="_Toc153488626" w:history="1">
            <w:r w:rsidR="00467A66" w:rsidRPr="00725D70">
              <w:rPr>
                <w:rStyle w:val="Hyperlink"/>
                <w:noProof/>
              </w:rPr>
              <w:t>Transformations</w:t>
            </w:r>
            <w:r w:rsidR="00467A66">
              <w:rPr>
                <w:noProof/>
                <w:webHidden/>
              </w:rPr>
              <w:tab/>
            </w:r>
            <w:r w:rsidR="00467A66">
              <w:rPr>
                <w:noProof/>
                <w:webHidden/>
              </w:rPr>
              <w:fldChar w:fldCharType="begin"/>
            </w:r>
            <w:r w:rsidR="00467A66">
              <w:rPr>
                <w:noProof/>
                <w:webHidden/>
              </w:rPr>
              <w:instrText xml:space="preserve"> PAGEREF _Toc153488626 \h </w:instrText>
            </w:r>
            <w:r w:rsidR="00467A66">
              <w:rPr>
                <w:noProof/>
                <w:webHidden/>
              </w:rPr>
            </w:r>
            <w:r w:rsidR="00467A66">
              <w:rPr>
                <w:noProof/>
                <w:webHidden/>
              </w:rPr>
              <w:fldChar w:fldCharType="separate"/>
            </w:r>
            <w:r w:rsidR="00467A66">
              <w:rPr>
                <w:noProof/>
                <w:webHidden/>
              </w:rPr>
              <w:t>7</w:t>
            </w:r>
            <w:r w:rsidR="00467A66">
              <w:rPr>
                <w:noProof/>
                <w:webHidden/>
              </w:rPr>
              <w:fldChar w:fldCharType="end"/>
            </w:r>
          </w:hyperlink>
        </w:p>
        <w:p w14:paraId="0847C3C8" w14:textId="462D35AE" w:rsidR="00467A66" w:rsidRDefault="00000000">
          <w:pPr>
            <w:pStyle w:val="TOC1"/>
            <w:tabs>
              <w:tab w:val="right" w:leader="dot" w:pos="9016"/>
            </w:tabs>
            <w:rPr>
              <w:rFonts w:eastAsiaTheme="minorEastAsia"/>
              <w:noProof/>
              <w:lang w:val="en-CA" w:eastAsia="en-CA"/>
            </w:rPr>
          </w:pPr>
          <w:hyperlink w:anchor="_Toc153488627" w:history="1">
            <w:r w:rsidR="00467A66" w:rsidRPr="00725D70">
              <w:rPr>
                <w:rStyle w:val="Hyperlink"/>
                <w:noProof/>
              </w:rPr>
              <w:t>Forecasting and Analysis</w:t>
            </w:r>
            <w:r w:rsidR="00467A66">
              <w:rPr>
                <w:noProof/>
                <w:webHidden/>
              </w:rPr>
              <w:tab/>
            </w:r>
            <w:r w:rsidR="00467A66">
              <w:rPr>
                <w:noProof/>
                <w:webHidden/>
              </w:rPr>
              <w:fldChar w:fldCharType="begin"/>
            </w:r>
            <w:r w:rsidR="00467A66">
              <w:rPr>
                <w:noProof/>
                <w:webHidden/>
              </w:rPr>
              <w:instrText xml:space="preserve"> PAGEREF _Toc153488627 \h </w:instrText>
            </w:r>
            <w:r w:rsidR="00467A66">
              <w:rPr>
                <w:noProof/>
                <w:webHidden/>
              </w:rPr>
            </w:r>
            <w:r w:rsidR="00467A66">
              <w:rPr>
                <w:noProof/>
                <w:webHidden/>
              </w:rPr>
              <w:fldChar w:fldCharType="separate"/>
            </w:r>
            <w:r w:rsidR="00467A66">
              <w:rPr>
                <w:noProof/>
                <w:webHidden/>
              </w:rPr>
              <w:t>9</w:t>
            </w:r>
            <w:r w:rsidR="00467A66">
              <w:rPr>
                <w:noProof/>
                <w:webHidden/>
              </w:rPr>
              <w:fldChar w:fldCharType="end"/>
            </w:r>
          </w:hyperlink>
        </w:p>
        <w:p w14:paraId="442E7FD6" w14:textId="7AD8918D" w:rsidR="00467A66" w:rsidRDefault="00000000">
          <w:pPr>
            <w:pStyle w:val="TOC2"/>
            <w:tabs>
              <w:tab w:val="right" w:leader="dot" w:pos="9016"/>
            </w:tabs>
            <w:rPr>
              <w:rFonts w:eastAsiaTheme="minorEastAsia"/>
              <w:noProof/>
              <w:lang w:val="en-CA" w:eastAsia="en-CA"/>
            </w:rPr>
          </w:pPr>
          <w:hyperlink w:anchor="_Toc153488628" w:history="1">
            <w:r w:rsidR="00467A66" w:rsidRPr="00725D70">
              <w:rPr>
                <w:rStyle w:val="Hyperlink"/>
                <w:b/>
                <w:bCs/>
                <w:noProof/>
              </w:rPr>
              <w:t>ETS Model:</w:t>
            </w:r>
            <w:r w:rsidR="00467A66">
              <w:rPr>
                <w:noProof/>
                <w:webHidden/>
              </w:rPr>
              <w:tab/>
            </w:r>
            <w:r w:rsidR="00467A66">
              <w:rPr>
                <w:noProof/>
                <w:webHidden/>
              </w:rPr>
              <w:fldChar w:fldCharType="begin"/>
            </w:r>
            <w:r w:rsidR="00467A66">
              <w:rPr>
                <w:noProof/>
                <w:webHidden/>
              </w:rPr>
              <w:instrText xml:space="preserve"> PAGEREF _Toc153488628 \h </w:instrText>
            </w:r>
            <w:r w:rsidR="00467A66">
              <w:rPr>
                <w:noProof/>
                <w:webHidden/>
              </w:rPr>
            </w:r>
            <w:r w:rsidR="00467A66">
              <w:rPr>
                <w:noProof/>
                <w:webHidden/>
              </w:rPr>
              <w:fldChar w:fldCharType="separate"/>
            </w:r>
            <w:r w:rsidR="00467A66">
              <w:rPr>
                <w:noProof/>
                <w:webHidden/>
              </w:rPr>
              <w:t>9</w:t>
            </w:r>
            <w:r w:rsidR="00467A66">
              <w:rPr>
                <w:noProof/>
                <w:webHidden/>
              </w:rPr>
              <w:fldChar w:fldCharType="end"/>
            </w:r>
          </w:hyperlink>
        </w:p>
        <w:p w14:paraId="46EB06B7" w14:textId="2FF9457C" w:rsidR="00467A66" w:rsidRDefault="00000000">
          <w:pPr>
            <w:pStyle w:val="TOC2"/>
            <w:tabs>
              <w:tab w:val="right" w:leader="dot" w:pos="9016"/>
            </w:tabs>
            <w:rPr>
              <w:rFonts w:eastAsiaTheme="minorEastAsia"/>
              <w:noProof/>
              <w:lang w:val="en-CA" w:eastAsia="en-CA"/>
            </w:rPr>
          </w:pPr>
          <w:hyperlink w:anchor="_Toc153488629" w:history="1">
            <w:r w:rsidR="00467A66" w:rsidRPr="00725D70">
              <w:rPr>
                <w:rStyle w:val="Hyperlink"/>
                <w:b/>
                <w:bCs/>
                <w:noProof/>
              </w:rPr>
              <w:t>ARIMA Models:</w:t>
            </w:r>
            <w:r w:rsidR="00467A66">
              <w:rPr>
                <w:noProof/>
                <w:webHidden/>
              </w:rPr>
              <w:tab/>
            </w:r>
            <w:r w:rsidR="00467A66">
              <w:rPr>
                <w:noProof/>
                <w:webHidden/>
              </w:rPr>
              <w:fldChar w:fldCharType="begin"/>
            </w:r>
            <w:r w:rsidR="00467A66">
              <w:rPr>
                <w:noProof/>
                <w:webHidden/>
              </w:rPr>
              <w:instrText xml:space="preserve"> PAGEREF _Toc153488629 \h </w:instrText>
            </w:r>
            <w:r w:rsidR="00467A66">
              <w:rPr>
                <w:noProof/>
                <w:webHidden/>
              </w:rPr>
            </w:r>
            <w:r w:rsidR="00467A66">
              <w:rPr>
                <w:noProof/>
                <w:webHidden/>
              </w:rPr>
              <w:fldChar w:fldCharType="separate"/>
            </w:r>
            <w:r w:rsidR="00467A66">
              <w:rPr>
                <w:noProof/>
                <w:webHidden/>
              </w:rPr>
              <w:t>10</w:t>
            </w:r>
            <w:r w:rsidR="00467A66">
              <w:rPr>
                <w:noProof/>
                <w:webHidden/>
              </w:rPr>
              <w:fldChar w:fldCharType="end"/>
            </w:r>
          </w:hyperlink>
        </w:p>
        <w:p w14:paraId="416D6961" w14:textId="72286591" w:rsidR="00467A66" w:rsidRDefault="00000000">
          <w:pPr>
            <w:pStyle w:val="TOC1"/>
            <w:tabs>
              <w:tab w:val="right" w:leader="dot" w:pos="9016"/>
            </w:tabs>
            <w:rPr>
              <w:rFonts w:eastAsiaTheme="minorEastAsia"/>
              <w:noProof/>
              <w:lang w:val="en-CA" w:eastAsia="en-CA"/>
            </w:rPr>
          </w:pPr>
          <w:hyperlink w:anchor="_Toc153488630" w:history="1">
            <w:r w:rsidR="00467A66" w:rsidRPr="00725D70">
              <w:rPr>
                <w:rStyle w:val="Hyperlink"/>
                <w:noProof/>
              </w:rPr>
              <w:t>Summary</w:t>
            </w:r>
            <w:r w:rsidR="00467A66">
              <w:rPr>
                <w:noProof/>
                <w:webHidden/>
              </w:rPr>
              <w:tab/>
            </w:r>
            <w:r w:rsidR="00467A66">
              <w:rPr>
                <w:noProof/>
                <w:webHidden/>
              </w:rPr>
              <w:fldChar w:fldCharType="begin"/>
            </w:r>
            <w:r w:rsidR="00467A66">
              <w:rPr>
                <w:noProof/>
                <w:webHidden/>
              </w:rPr>
              <w:instrText xml:space="preserve"> PAGEREF _Toc153488630 \h </w:instrText>
            </w:r>
            <w:r w:rsidR="00467A66">
              <w:rPr>
                <w:noProof/>
                <w:webHidden/>
              </w:rPr>
            </w:r>
            <w:r w:rsidR="00467A66">
              <w:rPr>
                <w:noProof/>
                <w:webHidden/>
              </w:rPr>
              <w:fldChar w:fldCharType="separate"/>
            </w:r>
            <w:r w:rsidR="00467A66">
              <w:rPr>
                <w:noProof/>
                <w:webHidden/>
              </w:rPr>
              <w:t>17</w:t>
            </w:r>
            <w:r w:rsidR="00467A66">
              <w:rPr>
                <w:noProof/>
                <w:webHidden/>
              </w:rPr>
              <w:fldChar w:fldCharType="end"/>
            </w:r>
          </w:hyperlink>
        </w:p>
        <w:p w14:paraId="1D709258" w14:textId="63120290" w:rsidR="00467A66" w:rsidRDefault="00000000">
          <w:pPr>
            <w:pStyle w:val="TOC1"/>
            <w:tabs>
              <w:tab w:val="right" w:leader="dot" w:pos="9016"/>
            </w:tabs>
            <w:rPr>
              <w:rFonts w:eastAsiaTheme="minorEastAsia"/>
              <w:noProof/>
              <w:lang w:val="en-CA" w:eastAsia="en-CA"/>
            </w:rPr>
          </w:pPr>
          <w:hyperlink w:anchor="_Toc153488631" w:history="1">
            <w:r w:rsidR="00467A66" w:rsidRPr="00725D70">
              <w:rPr>
                <w:rStyle w:val="Hyperlink"/>
                <w:noProof/>
              </w:rPr>
              <w:t>References</w:t>
            </w:r>
            <w:r w:rsidR="00467A66">
              <w:rPr>
                <w:noProof/>
                <w:webHidden/>
              </w:rPr>
              <w:tab/>
            </w:r>
            <w:r w:rsidR="00467A66">
              <w:rPr>
                <w:noProof/>
                <w:webHidden/>
              </w:rPr>
              <w:fldChar w:fldCharType="begin"/>
            </w:r>
            <w:r w:rsidR="00467A66">
              <w:rPr>
                <w:noProof/>
                <w:webHidden/>
              </w:rPr>
              <w:instrText xml:space="preserve"> PAGEREF _Toc153488631 \h </w:instrText>
            </w:r>
            <w:r w:rsidR="00467A66">
              <w:rPr>
                <w:noProof/>
                <w:webHidden/>
              </w:rPr>
            </w:r>
            <w:r w:rsidR="00467A66">
              <w:rPr>
                <w:noProof/>
                <w:webHidden/>
              </w:rPr>
              <w:fldChar w:fldCharType="separate"/>
            </w:r>
            <w:r w:rsidR="00467A66">
              <w:rPr>
                <w:noProof/>
                <w:webHidden/>
              </w:rPr>
              <w:t>18</w:t>
            </w:r>
            <w:r w:rsidR="00467A66">
              <w:rPr>
                <w:noProof/>
                <w:webHidden/>
              </w:rPr>
              <w:fldChar w:fldCharType="end"/>
            </w:r>
          </w:hyperlink>
        </w:p>
        <w:p w14:paraId="0F744307" w14:textId="02AB0739" w:rsidR="00C90DC7" w:rsidRDefault="00C90DC7">
          <w:r>
            <w:rPr>
              <w:b/>
              <w:bCs/>
              <w:noProof/>
            </w:rPr>
            <w:fldChar w:fldCharType="end"/>
          </w:r>
        </w:p>
      </w:sdtContent>
    </w:sdt>
    <w:p w14:paraId="1B64995B" w14:textId="56173179" w:rsidR="00C90DC7" w:rsidRDefault="00C90DC7">
      <w:pPr>
        <w:rPr>
          <w:b/>
          <w:bCs/>
          <w:sz w:val="24"/>
          <w:szCs w:val="24"/>
        </w:rPr>
      </w:pPr>
    </w:p>
    <w:p w14:paraId="21543AA0" w14:textId="77777777" w:rsidR="004121C8" w:rsidRDefault="004121C8">
      <w:pPr>
        <w:rPr>
          <w:rFonts w:asciiTheme="majorHAnsi" w:eastAsiaTheme="majorEastAsia" w:hAnsiTheme="majorHAnsi" w:cstheme="majorBidi"/>
          <w:color w:val="2F5496" w:themeColor="accent1" w:themeShade="BF"/>
          <w:sz w:val="24"/>
          <w:szCs w:val="24"/>
        </w:rPr>
      </w:pPr>
      <w:r>
        <w:rPr>
          <w:sz w:val="24"/>
          <w:szCs w:val="24"/>
        </w:rPr>
        <w:br w:type="page"/>
      </w:r>
    </w:p>
    <w:p w14:paraId="20ED443D" w14:textId="3DE1FA83" w:rsidR="00065729" w:rsidRPr="004121C8" w:rsidRDefault="00E06335" w:rsidP="00A31793">
      <w:pPr>
        <w:pStyle w:val="Heading1"/>
        <w:rPr>
          <w:sz w:val="28"/>
          <w:szCs w:val="28"/>
        </w:rPr>
      </w:pPr>
      <w:bookmarkStart w:id="0" w:name="_Toc153488621"/>
      <w:r w:rsidRPr="004121C8">
        <w:rPr>
          <w:sz w:val="28"/>
          <w:szCs w:val="28"/>
        </w:rPr>
        <w:lastRenderedPageBreak/>
        <w:t>Data</w:t>
      </w:r>
      <w:bookmarkEnd w:id="0"/>
    </w:p>
    <w:p w14:paraId="2D6ECFFE" w14:textId="77777777" w:rsidR="00E06335" w:rsidRDefault="00E06335" w:rsidP="00E06335">
      <w:pPr>
        <w:pStyle w:val="ListParagraph"/>
        <w:rPr>
          <w:sz w:val="24"/>
          <w:szCs w:val="24"/>
        </w:rPr>
      </w:pPr>
    </w:p>
    <w:p w14:paraId="4F93A049" w14:textId="45BC8370" w:rsidR="00663423" w:rsidRDefault="00663423" w:rsidP="00E06335">
      <w:pPr>
        <w:pStyle w:val="ListParagraph"/>
        <w:rPr>
          <w:sz w:val="24"/>
          <w:szCs w:val="24"/>
        </w:rPr>
      </w:pPr>
      <w:r w:rsidRPr="00663423">
        <w:rPr>
          <w:sz w:val="24"/>
          <w:szCs w:val="24"/>
        </w:rPr>
        <w:t xml:space="preserve">The accurate forecasting of industrial production is of </w:t>
      </w:r>
      <w:r>
        <w:rPr>
          <w:sz w:val="24"/>
          <w:szCs w:val="24"/>
        </w:rPr>
        <w:t xml:space="preserve">crucial </w:t>
      </w:r>
      <w:r w:rsidRPr="00663423">
        <w:rPr>
          <w:sz w:val="24"/>
          <w:szCs w:val="24"/>
        </w:rPr>
        <w:t xml:space="preserve">for informed decision-making and economic policy formulation. As a critical economic indicator, industrial production </w:t>
      </w:r>
      <w:r>
        <w:rPr>
          <w:sz w:val="24"/>
          <w:szCs w:val="24"/>
        </w:rPr>
        <w:t xml:space="preserve">explains the trajectory of </w:t>
      </w:r>
      <w:r w:rsidRPr="00663423">
        <w:rPr>
          <w:sz w:val="24"/>
          <w:szCs w:val="24"/>
        </w:rPr>
        <w:t xml:space="preserve">manufacturing sector, providing insights into overall economic health. By examining </w:t>
      </w:r>
      <w:r w:rsidR="0066701A">
        <w:rPr>
          <w:sz w:val="24"/>
          <w:szCs w:val="24"/>
        </w:rPr>
        <w:t xml:space="preserve">the fluctuations </w:t>
      </w:r>
      <w:r w:rsidRPr="00663423">
        <w:rPr>
          <w:sz w:val="24"/>
          <w:szCs w:val="24"/>
        </w:rPr>
        <w:t xml:space="preserve">in </w:t>
      </w:r>
      <w:r w:rsidR="0066701A">
        <w:rPr>
          <w:sz w:val="24"/>
          <w:szCs w:val="24"/>
        </w:rPr>
        <w:t xml:space="preserve">the </w:t>
      </w:r>
      <w:r w:rsidRPr="00663423">
        <w:rPr>
          <w:sz w:val="24"/>
          <w:szCs w:val="24"/>
        </w:rPr>
        <w:t xml:space="preserve">industrial production over time, economists gain valuable information about </w:t>
      </w:r>
      <w:r w:rsidR="0066701A">
        <w:rPr>
          <w:sz w:val="24"/>
          <w:szCs w:val="24"/>
        </w:rPr>
        <w:t>the existing economic conditions</w:t>
      </w:r>
      <w:r w:rsidRPr="00663423">
        <w:rPr>
          <w:sz w:val="24"/>
          <w:szCs w:val="24"/>
        </w:rPr>
        <w:t xml:space="preserve">. </w:t>
      </w:r>
      <w:r w:rsidR="0066701A">
        <w:rPr>
          <w:sz w:val="24"/>
          <w:szCs w:val="24"/>
        </w:rPr>
        <w:t>Forecas</w:t>
      </w:r>
      <w:r w:rsidR="0066701A" w:rsidRPr="0066701A">
        <w:rPr>
          <w:sz w:val="24"/>
          <w:szCs w:val="24"/>
        </w:rPr>
        <w:t>ting industrial production facilitates forward-thinking planning and the management of risks, fostering a more resilient and adaptable economic framework.</w:t>
      </w:r>
    </w:p>
    <w:p w14:paraId="313AEDF4" w14:textId="77777777" w:rsidR="00663423" w:rsidRPr="00A3705A" w:rsidRDefault="00663423" w:rsidP="00E06335">
      <w:pPr>
        <w:pStyle w:val="ListParagraph"/>
        <w:rPr>
          <w:sz w:val="24"/>
          <w:szCs w:val="24"/>
        </w:rPr>
      </w:pPr>
    </w:p>
    <w:p w14:paraId="69C6E59A" w14:textId="0C25FF07" w:rsidR="00663423" w:rsidRPr="00663423" w:rsidRDefault="00663423" w:rsidP="00663423">
      <w:pPr>
        <w:pStyle w:val="ListParagraph"/>
        <w:rPr>
          <w:sz w:val="24"/>
          <w:szCs w:val="24"/>
          <w:lang w:val="en-CA"/>
        </w:rPr>
      </w:pPr>
      <w:r w:rsidRPr="00663423">
        <w:rPr>
          <w:sz w:val="24"/>
          <w:szCs w:val="24"/>
          <w:lang w:val="en-CA"/>
        </w:rPr>
        <w:t>Policymakers, economists, and corporations alike depend heavily on industrial production forecasting because it shapes decision-making processes and offers vital insights into economic patterns. Proactive policymaking, efficient inventory management, and well-informed resource allocation are all facilitated by accurate industrial output forecasts. Numerous studies highlight how important it is to forecast industrial production to comprehend the overall state of the economy and direct policy actions. Research by Stock and Watson (1999), for example, emphasizes the usefulness of precise forecasting for efficient economic planning and risk reduction by highlighting the relevance of industrial output predictions in predicting economic recessions. US macroeconomic time series: business cycle fluctuations (NBER Working Paper, No. 6528).</w:t>
      </w:r>
    </w:p>
    <w:p w14:paraId="0EEB10CD" w14:textId="77777777" w:rsidR="00663423" w:rsidRDefault="00663423" w:rsidP="00A3705A">
      <w:pPr>
        <w:pStyle w:val="ListParagraph"/>
        <w:rPr>
          <w:sz w:val="24"/>
          <w:szCs w:val="24"/>
        </w:rPr>
      </w:pPr>
    </w:p>
    <w:p w14:paraId="5C10E8A1" w14:textId="0E6334BE" w:rsidR="00A3705A" w:rsidRDefault="00444E9A" w:rsidP="00A3705A">
      <w:pPr>
        <w:pStyle w:val="ListParagraph"/>
        <w:rPr>
          <w:sz w:val="24"/>
          <w:szCs w:val="24"/>
        </w:rPr>
      </w:pPr>
      <w:r w:rsidRPr="00444E9A">
        <w:rPr>
          <w:sz w:val="24"/>
          <w:szCs w:val="24"/>
        </w:rPr>
        <w:t>The dataset under consideration represents the U.S. Industrial Production (IP) Index, a crucial economic indicator providing insights into the real output of various establishments within the United States. The data is presented in an index format with the base year as 2017, and it is seasonally adjusted for accuracy. The frequency of the data is monthly, offering a detailed temporal perspective on industrial production dynamics.</w:t>
      </w:r>
      <w:r>
        <w:rPr>
          <w:sz w:val="24"/>
          <w:szCs w:val="24"/>
        </w:rPr>
        <w:t xml:space="preserve"> The dataset has data </w:t>
      </w:r>
      <w:r w:rsidR="00A3705A">
        <w:rPr>
          <w:sz w:val="24"/>
          <w:szCs w:val="24"/>
        </w:rPr>
        <w:t>from 1</w:t>
      </w:r>
      <w:r w:rsidR="00A3705A" w:rsidRPr="00A3705A">
        <w:rPr>
          <w:sz w:val="24"/>
          <w:szCs w:val="24"/>
          <w:vertAlign w:val="superscript"/>
        </w:rPr>
        <w:t>st</w:t>
      </w:r>
      <w:r w:rsidR="00A3705A">
        <w:rPr>
          <w:sz w:val="24"/>
          <w:szCs w:val="24"/>
        </w:rPr>
        <w:t xml:space="preserve"> January 1919 to 1</w:t>
      </w:r>
      <w:r w:rsidR="00A3705A" w:rsidRPr="00A3705A">
        <w:rPr>
          <w:sz w:val="24"/>
          <w:szCs w:val="24"/>
          <w:vertAlign w:val="superscript"/>
        </w:rPr>
        <w:t>st</w:t>
      </w:r>
      <w:r w:rsidR="00A3705A">
        <w:rPr>
          <w:sz w:val="24"/>
          <w:szCs w:val="24"/>
        </w:rPr>
        <w:t xml:space="preserve"> October 2023.</w:t>
      </w:r>
    </w:p>
    <w:p w14:paraId="7BA4DB33" w14:textId="77777777" w:rsidR="00FD7834" w:rsidRDefault="00FD7834" w:rsidP="00A3705A">
      <w:pPr>
        <w:pStyle w:val="ListParagraph"/>
        <w:rPr>
          <w:sz w:val="24"/>
          <w:szCs w:val="24"/>
        </w:rPr>
      </w:pPr>
    </w:p>
    <w:p w14:paraId="2E08E22C" w14:textId="2A287D3A" w:rsidR="00FD7834" w:rsidRDefault="00FD7834" w:rsidP="00A3705A">
      <w:pPr>
        <w:pStyle w:val="ListParagraph"/>
        <w:rPr>
          <w:sz w:val="24"/>
          <w:szCs w:val="24"/>
        </w:rPr>
      </w:pPr>
      <w:r>
        <w:rPr>
          <w:sz w:val="24"/>
          <w:szCs w:val="24"/>
        </w:rPr>
        <w:t xml:space="preserve">This dataset is taken from </w:t>
      </w:r>
      <w:hyperlink r:id="rId9" w:history="1">
        <w:r w:rsidRPr="00FD7834">
          <w:rPr>
            <w:rStyle w:val="Hyperlink"/>
            <w:sz w:val="24"/>
            <w:szCs w:val="24"/>
          </w:rPr>
          <w:t>Industrial Production: Total Index (INDPRO) | FRED | St. Louis Fed (stlouisfed.org)</w:t>
        </w:r>
      </w:hyperlink>
      <w:r>
        <w:rPr>
          <w:sz w:val="24"/>
          <w:szCs w:val="24"/>
        </w:rPr>
        <w:t>. The sample of the dataset is given below.</w:t>
      </w:r>
    </w:p>
    <w:p w14:paraId="3491D1F4" w14:textId="77777777" w:rsidR="00FD7834" w:rsidRDefault="00FD7834" w:rsidP="00A3705A">
      <w:pPr>
        <w:pStyle w:val="ListParagraph"/>
        <w:rPr>
          <w:sz w:val="24"/>
          <w:szCs w:val="24"/>
        </w:rPr>
      </w:pPr>
    </w:p>
    <w:p w14:paraId="64BA6D04" w14:textId="3FF37F7B" w:rsidR="00FD7834" w:rsidRDefault="00FD7834" w:rsidP="00FD7834">
      <w:pPr>
        <w:pStyle w:val="ListParagraph"/>
        <w:jc w:val="center"/>
        <w:rPr>
          <w:sz w:val="24"/>
          <w:szCs w:val="24"/>
        </w:rPr>
      </w:pPr>
      <w:r w:rsidRPr="00FD7834">
        <w:rPr>
          <w:noProof/>
          <w:sz w:val="24"/>
          <w:szCs w:val="24"/>
        </w:rPr>
        <w:lastRenderedPageBreak/>
        <w:drawing>
          <wp:inline distT="0" distB="0" distL="0" distR="0" wp14:anchorId="7B6E6214" wp14:editId="4B388BAB">
            <wp:extent cx="1752752" cy="3238781"/>
            <wp:effectExtent l="0" t="0" r="0" b="0"/>
            <wp:docPr id="2251848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8485" name="Picture 1" descr="A screenshot of a table&#10;&#10;Description automatically generated"/>
                    <pic:cNvPicPr/>
                  </pic:nvPicPr>
                  <pic:blipFill>
                    <a:blip r:embed="rId10"/>
                    <a:stretch>
                      <a:fillRect/>
                    </a:stretch>
                  </pic:blipFill>
                  <pic:spPr>
                    <a:xfrm>
                      <a:off x="0" y="0"/>
                      <a:ext cx="1752752" cy="3238781"/>
                    </a:xfrm>
                    <a:prstGeom prst="rect">
                      <a:avLst/>
                    </a:prstGeom>
                  </pic:spPr>
                </pic:pic>
              </a:graphicData>
            </a:graphic>
          </wp:inline>
        </w:drawing>
      </w:r>
    </w:p>
    <w:p w14:paraId="324AF9D9" w14:textId="5BC9DAB4" w:rsidR="00FD7834" w:rsidRPr="0054762C" w:rsidRDefault="0054762C" w:rsidP="0054762C">
      <w:pPr>
        <w:pStyle w:val="Caption"/>
        <w:jc w:val="center"/>
      </w:pPr>
      <w:r>
        <w:t xml:space="preserve">Table </w:t>
      </w:r>
      <w:r>
        <w:fldChar w:fldCharType="begin"/>
      </w:r>
      <w:r>
        <w:instrText xml:space="preserve"> SEQ Figure \* ARABIC </w:instrText>
      </w:r>
      <w:r>
        <w:fldChar w:fldCharType="separate"/>
      </w:r>
      <w:r>
        <w:rPr>
          <w:noProof/>
        </w:rPr>
        <w:t>1</w:t>
      </w:r>
      <w:r>
        <w:rPr>
          <w:noProof/>
        </w:rPr>
        <w:fldChar w:fldCharType="end"/>
      </w:r>
      <w:r>
        <w:t>: Data Snapshot</w:t>
      </w:r>
    </w:p>
    <w:p w14:paraId="54763D16" w14:textId="3D56BBF9" w:rsidR="00FD7834" w:rsidRDefault="00FD7834" w:rsidP="00FD7834">
      <w:pPr>
        <w:pStyle w:val="ListParagraph"/>
        <w:rPr>
          <w:sz w:val="24"/>
          <w:szCs w:val="24"/>
        </w:rPr>
      </w:pPr>
      <w:r>
        <w:rPr>
          <w:sz w:val="24"/>
          <w:szCs w:val="24"/>
        </w:rPr>
        <w:t xml:space="preserve">This dataset has two variables. One is DATE which shows the date when production is measured, and the other one is INDPRO which indicates the </w:t>
      </w:r>
      <w:r w:rsidR="0082484E">
        <w:rPr>
          <w:sz w:val="24"/>
          <w:szCs w:val="24"/>
        </w:rPr>
        <w:t xml:space="preserve">industrial production </w:t>
      </w:r>
      <w:r>
        <w:rPr>
          <w:sz w:val="24"/>
          <w:szCs w:val="24"/>
        </w:rPr>
        <w:t>index for each month.</w:t>
      </w:r>
    </w:p>
    <w:p w14:paraId="505D81A1" w14:textId="26880D85" w:rsidR="0066638A" w:rsidRDefault="0082484E" w:rsidP="00444E9A">
      <w:pPr>
        <w:pStyle w:val="ListParagraph"/>
        <w:rPr>
          <w:sz w:val="24"/>
          <w:szCs w:val="24"/>
        </w:rPr>
      </w:pPr>
      <w:r>
        <w:rPr>
          <w:sz w:val="24"/>
          <w:szCs w:val="24"/>
        </w:rPr>
        <w:t xml:space="preserve">From this dataset, we are going to </w:t>
      </w:r>
      <w:r w:rsidR="0066638A">
        <w:rPr>
          <w:sz w:val="24"/>
          <w:szCs w:val="24"/>
        </w:rPr>
        <w:t>analyse</w:t>
      </w:r>
      <w:r>
        <w:rPr>
          <w:sz w:val="24"/>
          <w:szCs w:val="24"/>
        </w:rPr>
        <w:t xml:space="preserve"> industrial production</w:t>
      </w:r>
      <w:r w:rsidR="0066638A">
        <w:rPr>
          <w:sz w:val="24"/>
          <w:szCs w:val="24"/>
        </w:rPr>
        <w:t xml:space="preserve"> how it has changed over time, and what will be the index in the future. We are going to forecast these things over here.</w:t>
      </w:r>
      <w:r w:rsidR="00444E9A">
        <w:rPr>
          <w:sz w:val="24"/>
          <w:szCs w:val="24"/>
        </w:rPr>
        <w:t xml:space="preserve"> </w:t>
      </w:r>
      <w:r w:rsidR="003045ED" w:rsidRPr="00444E9A">
        <w:rPr>
          <w:sz w:val="24"/>
          <w:szCs w:val="24"/>
        </w:rPr>
        <w:t>There is no noise available in the dataset</w:t>
      </w:r>
      <w:r w:rsidR="000559B8" w:rsidRPr="00444E9A">
        <w:rPr>
          <w:sz w:val="24"/>
          <w:szCs w:val="24"/>
        </w:rPr>
        <w:t xml:space="preserve"> and it is clear</w:t>
      </w:r>
      <w:r w:rsidR="00836AEC" w:rsidRPr="00444E9A">
        <w:rPr>
          <w:sz w:val="24"/>
          <w:szCs w:val="24"/>
        </w:rPr>
        <w:t xml:space="preserve"> dataset.</w:t>
      </w:r>
    </w:p>
    <w:p w14:paraId="4BE925DC" w14:textId="77777777" w:rsidR="00663423" w:rsidRDefault="00663423" w:rsidP="00444E9A">
      <w:pPr>
        <w:pStyle w:val="ListParagraph"/>
        <w:rPr>
          <w:sz w:val="24"/>
          <w:szCs w:val="24"/>
        </w:rPr>
      </w:pPr>
    </w:p>
    <w:p w14:paraId="1B487AA1" w14:textId="2BFB7BF1" w:rsidR="00663423" w:rsidRDefault="00663423" w:rsidP="00444E9A">
      <w:pPr>
        <w:pStyle w:val="ListParagraph"/>
        <w:rPr>
          <w:sz w:val="24"/>
          <w:szCs w:val="24"/>
          <w:lang w:val="en-CA"/>
        </w:rPr>
      </w:pPr>
      <w:r w:rsidRPr="00663423">
        <w:rPr>
          <w:sz w:val="24"/>
          <w:szCs w:val="24"/>
          <w:lang w:val="en-CA"/>
        </w:rPr>
        <w:t xml:space="preserve">Upon initial review, we noted the absence of null values in the dataset, </w:t>
      </w:r>
      <w:r>
        <w:rPr>
          <w:sz w:val="24"/>
          <w:szCs w:val="24"/>
          <w:lang w:val="en-CA"/>
        </w:rPr>
        <w:t xml:space="preserve">thus </w:t>
      </w:r>
      <w:r w:rsidRPr="00663423">
        <w:rPr>
          <w:sz w:val="24"/>
          <w:szCs w:val="24"/>
          <w:lang w:val="en-CA"/>
        </w:rPr>
        <w:t>the requirement for explicit null value handling during the data preparation stage</w:t>
      </w:r>
      <w:r>
        <w:rPr>
          <w:sz w:val="24"/>
          <w:szCs w:val="24"/>
          <w:lang w:val="en-CA"/>
        </w:rPr>
        <w:t xml:space="preserve"> was not required</w:t>
      </w:r>
      <w:r w:rsidRPr="00663423">
        <w:rPr>
          <w:sz w:val="24"/>
          <w:szCs w:val="24"/>
          <w:lang w:val="en-CA"/>
        </w:rPr>
        <w:t>. However, when importing the dataset into the RStudio environment for in-depth analysis, it became crucial to define the correct data format to facilitate optimal data structuring. This precision in data format specification ensured the accurate representation of the time series variable, rendering the dataset well-prepared for subsequent analytical procedures.</w:t>
      </w:r>
    </w:p>
    <w:p w14:paraId="593D30B0" w14:textId="77777777" w:rsidR="00607C0C" w:rsidRDefault="00607C0C" w:rsidP="0054762C">
      <w:pPr>
        <w:pStyle w:val="SourceCode"/>
        <w:spacing w:after="0"/>
        <w:ind w:left="709"/>
      </w:pPr>
      <w:r>
        <w:rPr>
          <w:rStyle w:val="CommentTok"/>
        </w:rPr>
        <w:t>#Understanding the dataset</w:t>
      </w:r>
      <w:r>
        <w:br/>
      </w:r>
      <w:proofErr w:type="gramStart"/>
      <w:r>
        <w:rPr>
          <w:rStyle w:val="FunctionTok"/>
        </w:rPr>
        <w:t>summary</w:t>
      </w:r>
      <w:r>
        <w:rPr>
          <w:rStyle w:val="NormalTok"/>
        </w:rPr>
        <w:t>(</w:t>
      </w:r>
      <w:proofErr w:type="gramEnd"/>
      <w:r>
        <w:rPr>
          <w:rStyle w:val="NormalTok"/>
        </w:rPr>
        <w:t>INDPRO)</w:t>
      </w:r>
    </w:p>
    <w:p w14:paraId="1B81BEAF" w14:textId="77777777" w:rsidR="00607C0C" w:rsidRDefault="00607C0C" w:rsidP="0054762C">
      <w:pPr>
        <w:pStyle w:val="SourceCode"/>
        <w:spacing w:after="0"/>
        <w:ind w:left="709"/>
      </w:pPr>
      <w:r>
        <w:rPr>
          <w:rStyle w:val="VerbatimChar"/>
        </w:rPr>
        <w:t xml:space="preserve">##       DATE                INDPRO       </w:t>
      </w:r>
      <w:r>
        <w:br/>
      </w:r>
      <w:r>
        <w:rPr>
          <w:rStyle w:val="VerbatimChar"/>
        </w:rPr>
        <w:t>#</w:t>
      </w:r>
      <w:proofErr w:type="gramStart"/>
      <w:r>
        <w:rPr>
          <w:rStyle w:val="VerbatimChar"/>
        </w:rPr>
        <w:t>#  Min.</w:t>
      </w:r>
      <w:proofErr w:type="gramEnd"/>
      <w:r>
        <w:rPr>
          <w:rStyle w:val="VerbatimChar"/>
        </w:rPr>
        <w:t xml:space="preserve">   :1919-01-01   Min. </w:t>
      </w:r>
      <w:proofErr w:type="gramStart"/>
      <w:r>
        <w:rPr>
          <w:rStyle w:val="VerbatimChar"/>
        </w:rPr>
        <w:t xml:space="preserve">  :</w:t>
      </w:r>
      <w:proofErr w:type="gramEnd"/>
      <w:r>
        <w:rPr>
          <w:rStyle w:val="VerbatimChar"/>
        </w:rPr>
        <w:t xml:space="preserve">  3.683  </w:t>
      </w:r>
      <w:r>
        <w:br/>
      </w:r>
      <w:r>
        <w:rPr>
          <w:rStyle w:val="VerbatimChar"/>
        </w:rPr>
        <w:t xml:space="preserve">##  1st Qu.:1945-03-08   1st Qu.: 13.739  </w:t>
      </w:r>
      <w:r>
        <w:br/>
      </w:r>
      <w:r>
        <w:rPr>
          <w:rStyle w:val="VerbatimChar"/>
        </w:rPr>
        <w:t xml:space="preserve">##  Median :1971-05-16   Median : 38.749  </w:t>
      </w:r>
      <w:r>
        <w:br/>
      </w:r>
      <w:r>
        <w:rPr>
          <w:rStyle w:val="VerbatimChar"/>
        </w:rPr>
        <w:t xml:space="preserve">##  Mean   :1971-05-17   Mean   : 45.579  </w:t>
      </w:r>
      <w:r>
        <w:br/>
      </w:r>
      <w:r>
        <w:rPr>
          <w:rStyle w:val="VerbatimChar"/>
        </w:rPr>
        <w:t xml:space="preserve">##  3rd Qu.:1997-07-24   3rd Qu.: 81.085  </w:t>
      </w:r>
      <w:r>
        <w:br/>
      </w:r>
      <w:r>
        <w:rPr>
          <w:rStyle w:val="VerbatimChar"/>
        </w:rPr>
        <w:t>##  Max.   :2023-10-01   Max.   :104.118</w:t>
      </w:r>
    </w:p>
    <w:p w14:paraId="5B7D04E2" w14:textId="77777777" w:rsidR="00607C0C" w:rsidRDefault="00607C0C" w:rsidP="0054762C">
      <w:pPr>
        <w:pStyle w:val="SourceCode"/>
        <w:spacing w:after="0"/>
        <w:ind w:left="709"/>
      </w:pPr>
      <w:proofErr w:type="gramStart"/>
      <w:r>
        <w:rPr>
          <w:rStyle w:val="FunctionTok"/>
        </w:rPr>
        <w:t>class</w:t>
      </w:r>
      <w:r>
        <w:rPr>
          <w:rStyle w:val="NormalTok"/>
        </w:rPr>
        <w:t>(</w:t>
      </w:r>
      <w:proofErr w:type="gramEnd"/>
      <w:r>
        <w:rPr>
          <w:rStyle w:val="NormalTok"/>
        </w:rPr>
        <w:t>INDPRO)</w:t>
      </w:r>
    </w:p>
    <w:p w14:paraId="66312C9D" w14:textId="77777777" w:rsidR="00607C0C" w:rsidRDefault="00607C0C" w:rsidP="0054762C">
      <w:pPr>
        <w:pStyle w:val="SourceCode"/>
        <w:spacing w:after="0"/>
        <w:ind w:left="709"/>
      </w:pPr>
      <w:r>
        <w:rPr>
          <w:rStyle w:val="VerbatimChar"/>
        </w:rPr>
        <w:t>## [1] "</w:t>
      </w:r>
      <w:proofErr w:type="spellStart"/>
      <w:r>
        <w:rPr>
          <w:rStyle w:val="VerbatimChar"/>
        </w:rPr>
        <w:t>spec_tbl_df</w:t>
      </w:r>
      <w:proofErr w:type="spellEnd"/>
      <w:r>
        <w:rPr>
          <w:rStyle w:val="VerbatimChar"/>
        </w:rPr>
        <w:t>"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w:t>
      </w:r>
      <w:proofErr w:type="spellStart"/>
      <w:proofErr w:type="gramStart"/>
      <w:r>
        <w:rPr>
          <w:rStyle w:val="VerbatimChar"/>
        </w:rPr>
        <w:t>data.frame</w:t>
      </w:r>
      <w:proofErr w:type="spellEnd"/>
      <w:proofErr w:type="gramEnd"/>
      <w:r>
        <w:rPr>
          <w:rStyle w:val="VerbatimChar"/>
        </w:rPr>
        <w:t>"</w:t>
      </w:r>
    </w:p>
    <w:p w14:paraId="07896D10" w14:textId="77777777" w:rsidR="00607C0C" w:rsidRDefault="00607C0C" w:rsidP="0054762C">
      <w:pPr>
        <w:pStyle w:val="SourceCode"/>
        <w:spacing w:after="0"/>
        <w:ind w:left="709"/>
      </w:pPr>
      <w:proofErr w:type="gramStart"/>
      <w:r>
        <w:rPr>
          <w:rStyle w:val="FunctionTok"/>
        </w:rPr>
        <w:t>str</w:t>
      </w:r>
      <w:r>
        <w:rPr>
          <w:rStyle w:val="NormalTok"/>
        </w:rPr>
        <w:t>(</w:t>
      </w:r>
      <w:proofErr w:type="gramEnd"/>
      <w:r>
        <w:rPr>
          <w:rStyle w:val="NormalTok"/>
        </w:rPr>
        <w:t>INDPRO)</w:t>
      </w:r>
    </w:p>
    <w:p w14:paraId="346C8E37" w14:textId="77777777" w:rsidR="00607C0C" w:rsidRDefault="00607C0C" w:rsidP="0054762C">
      <w:pPr>
        <w:pStyle w:val="SourceCode"/>
        <w:spacing w:after="0"/>
        <w:ind w:left="709"/>
        <w:rPr>
          <w:rStyle w:val="VerbatimChar"/>
        </w:rPr>
      </w:pPr>
      <w:r>
        <w:rPr>
          <w:rStyle w:val="VerbatimChar"/>
        </w:rPr>
        <w:t xml:space="preserve">## </w:t>
      </w:r>
      <w:proofErr w:type="spellStart"/>
      <w:r>
        <w:rPr>
          <w:rStyle w:val="VerbatimChar"/>
        </w:rPr>
        <w:t>spc_tbl</w:t>
      </w:r>
      <w:proofErr w:type="spellEnd"/>
      <w:r>
        <w:rPr>
          <w:rStyle w:val="VerbatimChar"/>
        </w:rPr>
        <w:t xml:space="preserve">_ [1,258 × 2] (S3: </w:t>
      </w:r>
      <w:proofErr w:type="spellStart"/>
      <w:r>
        <w:rPr>
          <w:rStyle w:val="VerbatimChar"/>
        </w:rPr>
        <w:t>spec_tbl_df</w:t>
      </w:r>
      <w:proofErr w:type="spellEnd"/>
      <w:r>
        <w:rPr>
          <w:rStyle w:val="VerbatimChar"/>
        </w:rPr>
        <w:t>/</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w:t>
      </w:r>
      <w:proofErr w:type="gramStart"/>
      <w:r>
        <w:rPr>
          <w:rStyle w:val="VerbatimChar"/>
        </w:rPr>
        <w:t>#  $</w:t>
      </w:r>
      <w:proofErr w:type="gramEnd"/>
      <w:r>
        <w:rPr>
          <w:rStyle w:val="VerbatimChar"/>
        </w:rPr>
        <w:t xml:space="preserve"> DATE  : Date[1:1258], format: "1919-01-01" "1919-02-01" ...</w:t>
      </w:r>
      <w:r>
        <w:br/>
      </w:r>
      <w:r>
        <w:rPr>
          <w:rStyle w:val="VerbatimChar"/>
        </w:rPr>
        <w:lastRenderedPageBreak/>
        <w:t xml:space="preserve">##  $ INDPRO: </w:t>
      </w:r>
      <w:proofErr w:type="spellStart"/>
      <w:r>
        <w:rPr>
          <w:rStyle w:val="VerbatimChar"/>
        </w:rPr>
        <w:t>num</w:t>
      </w:r>
      <w:proofErr w:type="spellEnd"/>
      <w:r>
        <w:rPr>
          <w:rStyle w:val="VerbatimChar"/>
        </w:rPr>
        <w:t xml:space="preserve"> [1:1258] 4.87 4.65 4.52 4.6 4.62 ...</w:t>
      </w:r>
      <w:r>
        <w:br/>
      </w:r>
      <w:r>
        <w:rPr>
          <w:rStyle w:val="VerbatimChar"/>
        </w:rPr>
        <w:t xml:space="preserve">##  - </w:t>
      </w:r>
      <w:proofErr w:type="spellStart"/>
      <w:r>
        <w:rPr>
          <w:rStyle w:val="VerbatimChar"/>
        </w:rPr>
        <w:t>attr</w:t>
      </w:r>
      <w:proofErr w:type="spellEnd"/>
      <w:r>
        <w:rPr>
          <w:rStyle w:val="VerbatimChar"/>
        </w:rPr>
        <w:t>(*, "spec")=</w:t>
      </w:r>
      <w:r>
        <w:br/>
      </w:r>
      <w:r>
        <w:rPr>
          <w:rStyle w:val="VerbatimChar"/>
        </w:rPr>
        <w:t xml:space="preserve">##   .. </w:t>
      </w:r>
      <w:proofErr w:type="gramStart"/>
      <w:r>
        <w:rPr>
          <w:rStyle w:val="VerbatimChar"/>
        </w:rPr>
        <w:t>cols(</w:t>
      </w:r>
      <w:proofErr w:type="gramEnd"/>
      <w:r>
        <w:br/>
      </w:r>
      <w:r>
        <w:rPr>
          <w:rStyle w:val="VerbatimChar"/>
        </w:rPr>
        <w:t xml:space="preserve">##   ..   DATE = </w:t>
      </w:r>
      <w:proofErr w:type="spellStart"/>
      <w:r>
        <w:rPr>
          <w:rStyle w:val="VerbatimChar"/>
        </w:rPr>
        <w:t>col_</w:t>
      </w:r>
      <w:proofErr w:type="gramStart"/>
      <w:r>
        <w:rPr>
          <w:rStyle w:val="VerbatimChar"/>
        </w:rPr>
        <w:t>date</w:t>
      </w:r>
      <w:proofErr w:type="spellEnd"/>
      <w:r>
        <w:rPr>
          <w:rStyle w:val="VerbatimChar"/>
        </w:rPr>
        <w:t>(</w:t>
      </w:r>
      <w:proofErr w:type="gramEnd"/>
      <w:r>
        <w:rPr>
          <w:rStyle w:val="VerbatimChar"/>
        </w:rPr>
        <w:t>format = ""),</w:t>
      </w:r>
      <w:r>
        <w:br/>
      </w:r>
      <w:r>
        <w:rPr>
          <w:rStyle w:val="VerbatimChar"/>
        </w:rPr>
        <w:t xml:space="preserve">##   ..   INDPRO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 )</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attr</w:t>
      </w:r>
      <w:proofErr w:type="spellEnd"/>
      <w:r>
        <w:rPr>
          <w:rStyle w:val="VerbatimChar"/>
        </w:rPr>
        <w:t>(*, "problems")=&lt;</w:t>
      </w:r>
      <w:proofErr w:type="spellStart"/>
      <w:r>
        <w:rPr>
          <w:rStyle w:val="VerbatimChar"/>
        </w:rPr>
        <w:t>externalptr</w:t>
      </w:r>
      <w:proofErr w:type="spellEnd"/>
      <w:r>
        <w:rPr>
          <w:rStyle w:val="VerbatimChar"/>
        </w:rPr>
        <w:t>&gt;</w:t>
      </w:r>
    </w:p>
    <w:p w14:paraId="76C3D091" w14:textId="42C94604" w:rsidR="00836AEC" w:rsidRPr="00444E9A" w:rsidRDefault="00607C0C" w:rsidP="0054762C">
      <w:pPr>
        <w:pStyle w:val="SourceCode"/>
        <w:spacing w:after="0"/>
        <w:ind w:left="709"/>
      </w:pP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(INDPRO)</w:t>
      </w:r>
      <w:r>
        <w:br/>
      </w:r>
      <w:proofErr w:type="spellStart"/>
      <w:r>
        <w:rPr>
          <w:rStyle w:val="NormalTok"/>
        </w:rPr>
        <w:t>ts_data</w:t>
      </w:r>
      <w:proofErr w:type="spellEnd"/>
      <w:r>
        <w:rPr>
          <w:rStyle w:val="NormalTok"/>
        </w:rPr>
        <w:t xml:space="preserve"> </w:t>
      </w:r>
      <w:r>
        <w:rPr>
          <w:rStyle w:val="OtherTok"/>
        </w:rPr>
        <w:t>&lt;-</w:t>
      </w:r>
      <w:r>
        <w:rPr>
          <w:rStyle w:val="NormalTok"/>
        </w:rPr>
        <w:t xml:space="preserve"> </w:t>
      </w:r>
      <w:proofErr w:type="spellStart"/>
      <w:r>
        <w:rPr>
          <w:rStyle w:val="FunctionTok"/>
        </w:rPr>
        <w:t>ts</w:t>
      </w:r>
      <w:proofErr w:type="spellEnd"/>
      <w:r>
        <w:rPr>
          <w:rStyle w:val="NormalTok"/>
        </w:rPr>
        <w:t>(</w:t>
      </w:r>
      <w:proofErr w:type="spellStart"/>
      <w:r>
        <w:rPr>
          <w:rStyle w:val="NormalTok"/>
        </w:rPr>
        <w:t>df</w:t>
      </w:r>
      <w:r>
        <w:rPr>
          <w:rStyle w:val="SpecialCharTok"/>
        </w:rPr>
        <w:t>$</w:t>
      </w:r>
      <w:r>
        <w:rPr>
          <w:rStyle w:val="NormalTok"/>
        </w:rPr>
        <w:t>INDPRO</w:t>
      </w:r>
      <w:proofErr w:type="spellEnd"/>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1919</w:t>
      </w:r>
      <w:r>
        <w:rPr>
          <w:rStyle w:val="NormalTok"/>
        </w:rPr>
        <w:t>,</w:t>
      </w:r>
      <w:r>
        <w:rPr>
          <w:rStyle w:val="DecValTok"/>
        </w:rPr>
        <w:t>1</w:t>
      </w:r>
      <w:r>
        <w:rPr>
          <w:rStyle w:val="NormalTok"/>
        </w:rPr>
        <w:t>),</w:t>
      </w:r>
      <w:r>
        <w:rPr>
          <w:rStyle w:val="AttributeTok"/>
        </w:rPr>
        <w:t>end=</w:t>
      </w:r>
      <w:r>
        <w:rPr>
          <w:rStyle w:val="FunctionTok"/>
        </w:rPr>
        <w:t>c</w:t>
      </w:r>
      <w:r>
        <w:rPr>
          <w:rStyle w:val="NormalTok"/>
        </w:rPr>
        <w:t>(</w:t>
      </w:r>
      <w:r>
        <w:rPr>
          <w:rStyle w:val="DecValTok"/>
        </w:rPr>
        <w:t>2023</w:t>
      </w:r>
      <w:r>
        <w:rPr>
          <w:rStyle w:val="NormalTok"/>
        </w:rPr>
        <w:t>,</w:t>
      </w:r>
      <w:r>
        <w:rPr>
          <w:rStyle w:val="DecValTok"/>
        </w:rPr>
        <w:t>9</w:t>
      </w:r>
      <w:r>
        <w:rPr>
          <w:rStyle w:val="NormalTok"/>
        </w:rPr>
        <w:t xml:space="preserve">), </w:t>
      </w:r>
      <w:r>
        <w:rPr>
          <w:rStyle w:val="AttributeTok"/>
        </w:rPr>
        <w:t>frequency =</w:t>
      </w:r>
      <w:r>
        <w:rPr>
          <w:rStyle w:val="NormalTok"/>
        </w:rPr>
        <w:t xml:space="preserve"> </w:t>
      </w:r>
      <w:r>
        <w:rPr>
          <w:rStyle w:val="DecValTok"/>
        </w:rPr>
        <w:t>1</w:t>
      </w:r>
      <w:r>
        <w:rPr>
          <w:rStyle w:val="NormalTok"/>
        </w:rPr>
        <w:t>)</w:t>
      </w:r>
    </w:p>
    <w:p w14:paraId="7E35DB0D" w14:textId="77777777" w:rsidR="0066638A" w:rsidRDefault="0066638A" w:rsidP="00FD7834">
      <w:pPr>
        <w:pStyle w:val="ListParagraph"/>
        <w:rPr>
          <w:sz w:val="24"/>
          <w:szCs w:val="24"/>
        </w:rPr>
      </w:pPr>
    </w:p>
    <w:p w14:paraId="645D570E" w14:textId="23CC6A5D" w:rsidR="0066638A" w:rsidRPr="004121C8" w:rsidRDefault="0066638A" w:rsidP="00A31793">
      <w:pPr>
        <w:pStyle w:val="Heading1"/>
        <w:rPr>
          <w:sz w:val="28"/>
          <w:szCs w:val="28"/>
        </w:rPr>
      </w:pPr>
      <w:bookmarkStart w:id="1" w:name="_Toc153488622"/>
      <w:r w:rsidRPr="004121C8">
        <w:rPr>
          <w:sz w:val="28"/>
          <w:szCs w:val="28"/>
        </w:rPr>
        <w:t>Visualization</w:t>
      </w:r>
      <w:bookmarkEnd w:id="1"/>
    </w:p>
    <w:p w14:paraId="0D0671D5" w14:textId="77777777" w:rsidR="0066701A" w:rsidRDefault="0066701A" w:rsidP="0066701A">
      <w:pPr>
        <w:pStyle w:val="ListParagraph"/>
      </w:pPr>
    </w:p>
    <w:p w14:paraId="44971362" w14:textId="0F6D339A" w:rsidR="00830490" w:rsidRDefault="0066701A" w:rsidP="0066701A">
      <w:pPr>
        <w:pStyle w:val="ListParagraph"/>
        <w:rPr>
          <w:sz w:val="24"/>
          <w:szCs w:val="24"/>
          <w:lang w:val="en-CA"/>
        </w:rPr>
      </w:pPr>
      <w:r w:rsidRPr="0066701A">
        <w:rPr>
          <w:sz w:val="24"/>
          <w:szCs w:val="24"/>
          <w:lang w:val="en-CA"/>
        </w:rPr>
        <w:t xml:space="preserve">In this section, we present the visualizations derived from the analysis of the </w:t>
      </w:r>
      <w:proofErr w:type="spellStart"/>
      <w:r>
        <w:rPr>
          <w:sz w:val="24"/>
          <w:szCs w:val="24"/>
          <w:lang w:val="en-CA"/>
        </w:rPr>
        <w:t>Industril</w:t>
      </w:r>
      <w:proofErr w:type="spellEnd"/>
      <w:r>
        <w:rPr>
          <w:sz w:val="24"/>
          <w:szCs w:val="24"/>
          <w:lang w:val="en-CA"/>
        </w:rPr>
        <w:t xml:space="preserve"> production</w:t>
      </w:r>
      <w:r w:rsidRPr="0066701A">
        <w:rPr>
          <w:sz w:val="24"/>
          <w:szCs w:val="24"/>
          <w:lang w:val="en-CA"/>
        </w:rPr>
        <w:t xml:space="preserve">. </w:t>
      </w:r>
      <w:r>
        <w:rPr>
          <w:sz w:val="24"/>
          <w:szCs w:val="24"/>
          <w:lang w:val="en-CA"/>
        </w:rPr>
        <w:t xml:space="preserve">Various fundamental </w:t>
      </w:r>
      <w:r w:rsidRPr="0066701A">
        <w:rPr>
          <w:sz w:val="24"/>
          <w:szCs w:val="24"/>
          <w:lang w:val="en-CA"/>
        </w:rPr>
        <w:t xml:space="preserve">plots were generated to </w:t>
      </w:r>
      <w:r>
        <w:rPr>
          <w:sz w:val="24"/>
          <w:szCs w:val="24"/>
          <w:lang w:val="en-CA"/>
        </w:rPr>
        <w:t xml:space="preserve">highlight the </w:t>
      </w:r>
      <w:r w:rsidRPr="0066701A">
        <w:rPr>
          <w:sz w:val="24"/>
          <w:szCs w:val="24"/>
          <w:lang w:val="en-CA"/>
        </w:rPr>
        <w:t xml:space="preserve">underlying patterns and trends within the dataset. The first plot is a Time Series Plot, which graphically represents the fluctuation in the </w:t>
      </w:r>
      <w:r>
        <w:rPr>
          <w:sz w:val="24"/>
          <w:szCs w:val="24"/>
          <w:lang w:val="en-CA"/>
        </w:rPr>
        <w:t xml:space="preserve">index of industrial production </w:t>
      </w:r>
      <w:r w:rsidRPr="0066701A">
        <w:rPr>
          <w:sz w:val="24"/>
          <w:szCs w:val="24"/>
          <w:lang w:val="en-CA"/>
        </w:rPr>
        <w:t xml:space="preserve">over time. This plot offers an intuitive visualization of the overall trend </w:t>
      </w:r>
      <w:r>
        <w:rPr>
          <w:sz w:val="24"/>
          <w:szCs w:val="24"/>
          <w:lang w:val="en-CA"/>
        </w:rPr>
        <w:t>and patterns in the industrial production domain</w:t>
      </w:r>
      <w:r w:rsidRPr="0066701A">
        <w:rPr>
          <w:sz w:val="24"/>
          <w:szCs w:val="24"/>
          <w:lang w:val="en-CA"/>
        </w:rPr>
        <w:t xml:space="preserve">. </w:t>
      </w:r>
    </w:p>
    <w:p w14:paraId="122D5317" w14:textId="77777777" w:rsidR="0054762C" w:rsidRDefault="0054762C" w:rsidP="0054762C">
      <w:pPr>
        <w:pStyle w:val="ListParagraph"/>
        <w:rPr>
          <w:b/>
          <w:bCs/>
          <w:sz w:val="24"/>
          <w:szCs w:val="24"/>
        </w:rPr>
      </w:pPr>
    </w:p>
    <w:p w14:paraId="5CB5DA47" w14:textId="54F7670D" w:rsidR="0054762C" w:rsidRDefault="0054762C" w:rsidP="0054762C">
      <w:pPr>
        <w:pStyle w:val="ListParagraph"/>
        <w:outlineLvl w:val="1"/>
        <w:rPr>
          <w:b/>
          <w:bCs/>
          <w:sz w:val="24"/>
          <w:szCs w:val="24"/>
        </w:rPr>
      </w:pPr>
      <w:bookmarkStart w:id="2" w:name="_Toc153488623"/>
      <w:r>
        <w:rPr>
          <w:b/>
          <w:bCs/>
          <w:sz w:val="24"/>
          <w:szCs w:val="24"/>
        </w:rPr>
        <w:t xml:space="preserve">Time Series </w:t>
      </w:r>
      <w:r w:rsidRPr="00584D43">
        <w:rPr>
          <w:b/>
          <w:bCs/>
          <w:sz w:val="24"/>
          <w:szCs w:val="24"/>
        </w:rPr>
        <w:t>Plot</w:t>
      </w:r>
      <w:r>
        <w:rPr>
          <w:b/>
          <w:bCs/>
          <w:sz w:val="24"/>
          <w:szCs w:val="24"/>
        </w:rPr>
        <w:t>:</w:t>
      </w:r>
      <w:bookmarkEnd w:id="2"/>
    </w:p>
    <w:p w14:paraId="5533F083" w14:textId="77777777" w:rsidR="0054762C" w:rsidRPr="0054762C" w:rsidRDefault="0054762C" w:rsidP="0054762C">
      <w:pPr>
        <w:pStyle w:val="ListParagraph"/>
        <w:rPr>
          <w:b/>
          <w:bCs/>
          <w:sz w:val="24"/>
          <w:szCs w:val="24"/>
        </w:rPr>
      </w:pPr>
    </w:p>
    <w:p w14:paraId="4B6658FC" w14:textId="3B6FCD3C" w:rsidR="00830490" w:rsidRDefault="00607C0C" w:rsidP="00607C0C">
      <w:pPr>
        <w:pStyle w:val="ListParagraph"/>
        <w:ind w:left="709"/>
        <w:rPr>
          <w:sz w:val="24"/>
          <w:szCs w:val="24"/>
        </w:rPr>
      </w:pPr>
      <w:proofErr w:type="gramStart"/>
      <w:r>
        <w:rPr>
          <w:rStyle w:val="FunctionTok"/>
        </w:rPr>
        <w:t>plot</w:t>
      </w:r>
      <w:r>
        <w:rPr>
          <w:rStyle w:val="NormalTok"/>
        </w:rPr>
        <w:t>(</w:t>
      </w:r>
      <w:proofErr w:type="spellStart"/>
      <w:proofErr w:type="gramEnd"/>
      <w:r>
        <w:rPr>
          <w:rStyle w:val="NormalTok"/>
        </w:rPr>
        <w:t>ts_data,</w:t>
      </w:r>
      <w:r>
        <w:rPr>
          <w:rStyle w:val="AttributeTok"/>
        </w:rPr>
        <w:t>xlab</w:t>
      </w:r>
      <w:proofErr w:type="spellEnd"/>
      <w:r>
        <w:rPr>
          <w:rStyle w:val="AttributeTok"/>
        </w:rPr>
        <w:t>=</w:t>
      </w:r>
      <w:r>
        <w:rPr>
          <w:rStyle w:val="StringTok"/>
        </w:rPr>
        <w:t>"Time across the dataset"</w:t>
      </w:r>
      <w:r>
        <w:rPr>
          <w:rStyle w:val="NormalTok"/>
        </w:rPr>
        <w:t>,</w:t>
      </w:r>
      <w:proofErr w:type="spellStart"/>
      <w:r>
        <w:rPr>
          <w:rStyle w:val="AttributeTok"/>
        </w:rPr>
        <w:t>ylab</w:t>
      </w:r>
      <w:proofErr w:type="spellEnd"/>
      <w:r>
        <w:rPr>
          <w:rStyle w:val="AttributeTok"/>
        </w:rPr>
        <w:t>=</w:t>
      </w:r>
      <w:r>
        <w:rPr>
          <w:rStyle w:val="StringTok"/>
        </w:rPr>
        <w:t xml:space="preserve">"Index </w:t>
      </w:r>
      <w:proofErr w:type="spellStart"/>
      <w:r>
        <w:rPr>
          <w:rStyle w:val="StringTok"/>
        </w:rPr>
        <w:t>percentage"</w:t>
      </w:r>
      <w:r>
        <w:rPr>
          <w:rStyle w:val="NormalTok"/>
        </w:rPr>
        <w:t>,</w:t>
      </w:r>
      <w:r>
        <w:rPr>
          <w:rStyle w:val="AttributeTok"/>
        </w:rPr>
        <w:t>main</w:t>
      </w:r>
      <w:proofErr w:type="spellEnd"/>
      <w:r>
        <w:rPr>
          <w:rStyle w:val="AttributeTok"/>
        </w:rPr>
        <w:t>=</w:t>
      </w:r>
      <w:r>
        <w:rPr>
          <w:rStyle w:val="StringTok"/>
        </w:rPr>
        <w:t>"Time series of Industrial Production"</w:t>
      </w:r>
      <w:r>
        <w:rPr>
          <w:rStyle w:val="NormalTok"/>
        </w:rPr>
        <w:t>)</w:t>
      </w:r>
    </w:p>
    <w:p w14:paraId="217B9556" w14:textId="2F746B81" w:rsidR="00830490" w:rsidRDefault="00830490" w:rsidP="000559B8">
      <w:pPr>
        <w:pStyle w:val="ListParagraph"/>
        <w:ind w:left="0"/>
        <w:rPr>
          <w:sz w:val="24"/>
          <w:szCs w:val="24"/>
        </w:rPr>
      </w:pPr>
    </w:p>
    <w:p w14:paraId="1156C797" w14:textId="6E0534E0" w:rsidR="000559B8" w:rsidRDefault="000559B8" w:rsidP="000559B8">
      <w:pPr>
        <w:pStyle w:val="ListParagraph"/>
        <w:ind w:left="0"/>
        <w:rPr>
          <w:sz w:val="24"/>
          <w:szCs w:val="24"/>
        </w:rPr>
      </w:pPr>
      <w:r w:rsidRPr="000559B8">
        <w:rPr>
          <w:noProof/>
          <w:sz w:val="24"/>
          <w:szCs w:val="24"/>
        </w:rPr>
        <w:drawing>
          <wp:inline distT="0" distB="0" distL="0" distR="0" wp14:anchorId="4C83A809" wp14:editId="395F1835">
            <wp:extent cx="5638800" cy="3143009"/>
            <wp:effectExtent l="0" t="0" r="0" b="635"/>
            <wp:docPr id="1453630029" name="Picture 1" descr="A graph showing the time series of industrial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30029" name="Picture 1" descr="A graph showing the time series of industrial production&#10;&#10;Description automatically generated"/>
                    <pic:cNvPicPr/>
                  </pic:nvPicPr>
                  <pic:blipFill>
                    <a:blip r:embed="rId11"/>
                    <a:stretch>
                      <a:fillRect/>
                    </a:stretch>
                  </pic:blipFill>
                  <pic:spPr>
                    <a:xfrm>
                      <a:off x="0" y="0"/>
                      <a:ext cx="5640706" cy="3144071"/>
                    </a:xfrm>
                    <a:prstGeom prst="rect">
                      <a:avLst/>
                    </a:prstGeom>
                  </pic:spPr>
                </pic:pic>
              </a:graphicData>
            </a:graphic>
          </wp:inline>
        </w:drawing>
      </w:r>
    </w:p>
    <w:p w14:paraId="6361A9F4" w14:textId="77777777" w:rsidR="00830490" w:rsidRDefault="00830490" w:rsidP="00830490">
      <w:pPr>
        <w:pStyle w:val="ListParagraph"/>
        <w:rPr>
          <w:sz w:val="24"/>
          <w:szCs w:val="24"/>
        </w:rPr>
      </w:pPr>
    </w:p>
    <w:p w14:paraId="4047FB96" w14:textId="0EF49CCB" w:rsidR="0066701A" w:rsidRPr="0066701A" w:rsidRDefault="0066701A" w:rsidP="0066701A">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Industrial Production over Time.</w:t>
      </w:r>
    </w:p>
    <w:p w14:paraId="035D38E6" w14:textId="5861F02E" w:rsidR="0066701A" w:rsidRDefault="0066701A" w:rsidP="00830490">
      <w:pPr>
        <w:pStyle w:val="ListParagraph"/>
        <w:rPr>
          <w:sz w:val="24"/>
          <w:szCs w:val="24"/>
        </w:rPr>
      </w:pPr>
      <w:r w:rsidRPr="0066701A">
        <w:rPr>
          <w:sz w:val="24"/>
          <w:szCs w:val="24"/>
        </w:rPr>
        <w:lastRenderedPageBreak/>
        <w:t>From the 1920s to the 2020s, the graph illustrates the trend of industrial production over a century. It shows that, with a few exceptions, industrial production has grown consistently over time. The most obvious declines happened in the 1940s and 1980s, respectively, and were probably caused by the aftermath of World War II and the worldwide recession. The graph also shows that industrial production peaked in the 2020s, indicating that industrial and technology breakthroughs increased productivity and efficiency across a range of industries.</w:t>
      </w:r>
    </w:p>
    <w:p w14:paraId="3735FCF2" w14:textId="77777777" w:rsidR="0066701A" w:rsidRDefault="0066701A" w:rsidP="00830490">
      <w:pPr>
        <w:pStyle w:val="ListParagraph"/>
        <w:rPr>
          <w:sz w:val="24"/>
          <w:szCs w:val="24"/>
        </w:rPr>
      </w:pPr>
    </w:p>
    <w:p w14:paraId="3E4038DC" w14:textId="2A5C6FB3" w:rsidR="00830490" w:rsidRDefault="00830490" w:rsidP="0054762C">
      <w:pPr>
        <w:pStyle w:val="ListParagraph"/>
        <w:outlineLvl w:val="1"/>
        <w:rPr>
          <w:b/>
          <w:bCs/>
          <w:sz w:val="24"/>
          <w:szCs w:val="24"/>
        </w:rPr>
      </w:pPr>
      <w:bookmarkStart w:id="3" w:name="_Toc153488624"/>
      <w:r w:rsidRPr="00584D43">
        <w:rPr>
          <w:b/>
          <w:bCs/>
          <w:sz w:val="24"/>
          <w:szCs w:val="24"/>
        </w:rPr>
        <w:t>ACF Plot (Auto-Correlation Function):</w:t>
      </w:r>
      <w:bookmarkEnd w:id="3"/>
    </w:p>
    <w:p w14:paraId="397F99E8" w14:textId="77777777" w:rsidR="00D70F9D" w:rsidRPr="00584D43" w:rsidRDefault="00D70F9D" w:rsidP="00830490">
      <w:pPr>
        <w:pStyle w:val="ListParagraph"/>
        <w:rPr>
          <w:b/>
          <w:bCs/>
          <w:sz w:val="24"/>
          <w:szCs w:val="24"/>
        </w:rPr>
      </w:pPr>
    </w:p>
    <w:p w14:paraId="5D8BD472" w14:textId="77777777" w:rsidR="0066701A" w:rsidRDefault="0066701A" w:rsidP="0066701A">
      <w:pPr>
        <w:pStyle w:val="ListParagraph"/>
        <w:rPr>
          <w:sz w:val="24"/>
          <w:szCs w:val="24"/>
        </w:rPr>
      </w:pPr>
      <w:r w:rsidRPr="0066701A">
        <w:rPr>
          <w:sz w:val="24"/>
          <w:szCs w:val="24"/>
        </w:rPr>
        <w:t>The industrial production time series' autocorrelation function (ACF) is displayed in this graphic. The ACF calculates the relationship between the time series' current value and its historical values at various delays. The plot indicates that the link weakens with increasing lag, indicating that recent past events have a greater impact on industrial production than those from a longer time ago. Additionally, the plot demonstrates that all lags have positive correlations, indicating that industrial production tends to trend in the same way over time. The industrial production data's cycles and patterns can be found using the visualization.</w:t>
      </w:r>
    </w:p>
    <w:p w14:paraId="1CF43779" w14:textId="1C3CA4D2" w:rsidR="00830490" w:rsidRPr="00607C0C" w:rsidRDefault="00607C0C" w:rsidP="0066701A">
      <w:pPr>
        <w:pStyle w:val="SourceCode"/>
        <w:ind w:left="709" w:firstLine="11"/>
      </w:pPr>
      <w:r>
        <w:rPr>
          <w:rStyle w:val="CommentTok"/>
        </w:rPr>
        <w:t>#ACF Plot</w:t>
      </w:r>
      <w:r>
        <w:br/>
      </w:r>
      <w:proofErr w:type="spellStart"/>
      <w:proofErr w:type="gramStart"/>
      <w:r>
        <w:rPr>
          <w:rStyle w:val="FunctionTok"/>
        </w:rPr>
        <w:t>acf</w:t>
      </w:r>
      <w:proofErr w:type="spellEnd"/>
      <w:r>
        <w:rPr>
          <w:rStyle w:val="NormalTok"/>
        </w:rPr>
        <w:t>(</w:t>
      </w:r>
      <w:proofErr w:type="spellStart"/>
      <w:proofErr w:type="gramEnd"/>
      <w:r>
        <w:rPr>
          <w:rStyle w:val="NormalTok"/>
        </w:rPr>
        <w:t>ts_data,</w:t>
      </w:r>
      <w:r>
        <w:rPr>
          <w:rStyle w:val="AttributeTok"/>
        </w:rPr>
        <w:t>main</w:t>
      </w:r>
      <w:proofErr w:type="spellEnd"/>
      <w:r>
        <w:rPr>
          <w:rStyle w:val="AttributeTok"/>
        </w:rPr>
        <w:t>=</w:t>
      </w:r>
      <w:r>
        <w:rPr>
          <w:rStyle w:val="StringTok"/>
        </w:rPr>
        <w:t>'ACF plot for Industrial Production'</w:t>
      </w:r>
      <w:r>
        <w:rPr>
          <w:rStyle w:val="NormalTok"/>
        </w:rPr>
        <w:t>)</w:t>
      </w:r>
    </w:p>
    <w:p w14:paraId="65F6B1E1" w14:textId="0B9CFED7" w:rsidR="00830490" w:rsidRPr="00830490" w:rsidRDefault="00830490" w:rsidP="00D70F9D">
      <w:pPr>
        <w:pStyle w:val="ListParagraph"/>
        <w:ind w:left="0"/>
        <w:jc w:val="center"/>
        <w:rPr>
          <w:sz w:val="24"/>
          <w:szCs w:val="24"/>
        </w:rPr>
      </w:pPr>
      <w:r w:rsidRPr="00830490">
        <w:rPr>
          <w:noProof/>
          <w:sz w:val="24"/>
          <w:szCs w:val="24"/>
        </w:rPr>
        <w:drawing>
          <wp:inline distT="0" distB="0" distL="0" distR="0" wp14:anchorId="20E9387A" wp14:editId="474DEF25">
            <wp:extent cx="5327650" cy="3454178"/>
            <wp:effectExtent l="0" t="0" r="6350" b="0"/>
            <wp:docPr id="32918449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84494" name="Picture 1" descr="A graph with lines and numbers&#10;&#10;Description automatically generated"/>
                    <pic:cNvPicPr/>
                  </pic:nvPicPr>
                  <pic:blipFill>
                    <a:blip r:embed="rId12"/>
                    <a:stretch>
                      <a:fillRect/>
                    </a:stretch>
                  </pic:blipFill>
                  <pic:spPr>
                    <a:xfrm>
                      <a:off x="0" y="0"/>
                      <a:ext cx="5337273" cy="3460417"/>
                    </a:xfrm>
                    <a:prstGeom prst="rect">
                      <a:avLst/>
                    </a:prstGeom>
                  </pic:spPr>
                </pic:pic>
              </a:graphicData>
            </a:graphic>
          </wp:inline>
        </w:drawing>
      </w:r>
    </w:p>
    <w:p w14:paraId="08AD0265" w14:textId="5B3B552E" w:rsidR="0066701A" w:rsidRPr="0066701A" w:rsidRDefault="0066701A" w:rsidP="0066701A">
      <w:pPr>
        <w:pStyle w:val="Caption"/>
        <w:jc w:val="center"/>
      </w:pPr>
      <w:r>
        <w:t xml:space="preserve">Figure 2: </w:t>
      </w:r>
      <w:r w:rsidR="00D70F9D">
        <w:rPr>
          <w:kern w:val="0"/>
          <w14:ligatures w14:val="none"/>
        </w:rPr>
        <w:t xml:space="preserve">Autocorrelation Function (ACF) Plot for </w:t>
      </w:r>
      <w:r>
        <w:t>Industrial Production over Time.</w:t>
      </w:r>
    </w:p>
    <w:p w14:paraId="090ACB12" w14:textId="77777777" w:rsidR="00D70F9D" w:rsidRDefault="00D70F9D" w:rsidP="00830490">
      <w:pPr>
        <w:pStyle w:val="ListParagraph"/>
        <w:rPr>
          <w:sz w:val="24"/>
          <w:szCs w:val="24"/>
          <w:lang w:val="en-CA"/>
        </w:rPr>
      </w:pPr>
    </w:p>
    <w:p w14:paraId="03B844B3" w14:textId="77777777" w:rsidR="00D70F9D" w:rsidRPr="0066701A" w:rsidRDefault="00D70F9D" w:rsidP="00830490">
      <w:pPr>
        <w:pStyle w:val="ListParagraph"/>
        <w:rPr>
          <w:sz w:val="24"/>
          <w:szCs w:val="24"/>
          <w:lang w:val="en-CA"/>
        </w:rPr>
      </w:pPr>
    </w:p>
    <w:p w14:paraId="0AD80FE6" w14:textId="77777777" w:rsidR="00D70F9D" w:rsidRDefault="00D70F9D" w:rsidP="00D70F9D">
      <w:pPr>
        <w:rPr>
          <w:b/>
          <w:bCs/>
          <w:sz w:val="24"/>
          <w:szCs w:val="24"/>
        </w:rPr>
      </w:pPr>
    </w:p>
    <w:p w14:paraId="451DB371" w14:textId="4A571BF3" w:rsidR="00830490" w:rsidRPr="00D70F9D" w:rsidRDefault="00830490" w:rsidP="0054762C">
      <w:pPr>
        <w:pStyle w:val="Heading2"/>
        <w:rPr>
          <w:b/>
          <w:bCs/>
          <w:sz w:val="24"/>
          <w:szCs w:val="24"/>
        </w:rPr>
      </w:pPr>
      <w:bookmarkStart w:id="4" w:name="_Toc153488625"/>
      <w:r w:rsidRPr="00D70F9D">
        <w:rPr>
          <w:b/>
          <w:bCs/>
          <w:sz w:val="24"/>
          <w:szCs w:val="24"/>
        </w:rPr>
        <w:lastRenderedPageBreak/>
        <w:t>PACF Plot</w:t>
      </w:r>
      <w:r w:rsidR="00836AEC" w:rsidRPr="00D70F9D">
        <w:rPr>
          <w:b/>
          <w:bCs/>
          <w:sz w:val="24"/>
          <w:szCs w:val="24"/>
        </w:rPr>
        <w:t xml:space="preserve"> </w:t>
      </w:r>
      <w:r w:rsidRPr="00D70F9D">
        <w:rPr>
          <w:b/>
          <w:bCs/>
          <w:sz w:val="24"/>
          <w:szCs w:val="24"/>
        </w:rPr>
        <w:t>(Partial Auto-Correlat</w:t>
      </w:r>
      <w:r w:rsidR="00836AEC" w:rsidRPr="00D70F9D">
        <w:rPr>
          <w:b/>
          <w:bCs/>
          <w:sz w:val="24"/>
          <w:szCs w:val="24"/>
        </w:rPr>
        <w:t>ion</w:t>
      </w:r>
      <w:r w:rsidRPr="00D70F9D">
        <w:rPr>
          <w:b/>
          <w:bCs/>
          <w:sz w:val="24"/>
          <w:szCs w:val="24"/>
        </w:rPr>
        <w:t xml:space="preserve"> Function)</w:t>
      </w:r>
      <w:r w:rsidR="00836AEC" w:rsidRPr="00D70F9D">
        <w:rPr>
          <w:b/>
          <w:bCs/>
          <w:sz w:val="24"/>
          <w:szCs w:val="24"/>
        </w:rPr>
        <w:t>:</w:t>
      </w:r>
      <w:bookmarkEnd w:id="4"/>
    </w:p>
    <w:p w14:paraId="33E69344" w14:textId="7B34BE3D" w:rsidR="00836AEC" w:rsidRDefault="00D70F9D" w:rsidP="00830490">
      <w:pPr>
        <w:pStyle w:val="ListParagraph"/>
        <w:rPr>
          <w:sz w:val="24"/>
          <w:szCs w:val="24"/>
        </w:rPr>
      </w:pPr>
      <w:r>
        <w:rPr>
          <w:sz w:val="24"/>
          <w:szCs w:val="24"/>
        </w:rPr>
        <w:t xml:space="preserve">We now move to analyse the Partial Auto-Correlation Function plot. </w:t>
      </w:r>
      <w:r w:rsidRPr="00D70F9D">
        <w:rPr>
          <w:sz w:val="24"/>
          <w:szCs w:val="24"/>
        </w:rPr>
        <w:t>After accounting for the effects of additional lag values, the PACF calculates the relationship between the time series' present value and its historical values. This graph can be helpful in predicting the future values of industrial production as well as in understanding the relationship between industrial production and its historical values. The graphic indicates a significant positive value for the PACF at lag 1, indicating a high correlation between the current and past values of industrial production. Additionally, the plot demonstrates that the PACF falls to zero after lag 1, indicating that there is no longer any meaningful association between industrial production and its historical values.</w:t>
      </w:r>
    </w:p>
    <w:p w14:paraId="7FE07FCA" w14:textId="77777777" w:rsidR="00836AEC" w:rsidRDefault="00836AEC" w:rsidP="00830490">
      <w:pPr>
        <w:pStyle w:val="ListParagraph"/>
        <w:rPr>
          <w:sz w:val="24"/>
          <w:szCs w:val="24"/>
        </w:rPr>
      </w:pPr>
    </w:p>
    <w:p w14:paraId="124660FC" w14:textId="10551699" w:rsidR="00836AEC" w:rsidRPr="00607C0C" w:rsidRDefault="00607C0C" w:rsidP="00607C0C">
      <w:pPr>
        <w:pStyle w:val="SourceCode"/>
        <w:ind w:left="709"/>
      </w:pPr>
      <w:r>
        <w:rPr>
          <w:rStyle w:val="CommentTok"/>
        </w:rPr>
        <w:t>#PACF Plot</w:t>
      </w:r>
      <w:r>
        <w:br/>
      </w:r>
      <w:proofErr w:type="spellStart"/>
      <w:proofErr w:type="gramStart"/>
      <w:r>
        <w:rPr>
          <w:rStyle w:val="FunctionTok"/>
        </w:rPr>
        <w:t>pacf</w:t>
      </w:r>
      <w:proofErr w:type="spellEnd"/>
      <w:r>
        <w:rPr>
          <w:rStyle w:val="NormalTok"/>
        </w:rPr>
        <w:t>(</w:t>
      </w:r>
      <w:proofErr w:type="spellStart"/>
      <w:proofErr w:type="gramEnd"/>
      <w:r>
        <w:rPr>
          <w:rStyle w:val="NormalTok"/>
        </w:rPr>
        <w:t>ts_data,</w:t>
      </w:r>
      <w:r>
        <w:rPr>
          <w:rStyle w:val="AttributeTok"/>
        </w:rPr>
        <w:t>main</w:t>
      </w:r>
      <w:proofErr w:type="spellEnd"/>
      <w:r>
        <w:rPr>
          <w:rStyle w:val="AttributeTok"/>
        </w:rPr>
        <w:t>=</w:t>
      </w:r>
      <w:r>
        <w:rPr>
          <w:rStyle w:val="StringTok"/>
        </w:rPr>
        <w:t>'PACF plot for Industrial Production'</w:t>
      </w:r>
      <w:r>
        <w:rPr>
          <w:rStyle w:val="NormalTok"/>
        </w:rPr>
        <w:t>)</w:t>
      </w:r>
    </w:p>
    <w:p w14:paraId="62612214" w14:textId="11969B85" w:rsidR="00836AEC" w:rsidRDefault="00836AEC" w:rsidP="00836AEC">
      <w:pPr>
        <w:pStyle w:val="ListParagraph"/>
        <w:ind w:left="0"/>
        <w:rPr>
          <w:sz w:val="24"/>
          <w:szCs w:val="24"/>
        </w:rPr>
      </w:pPr>
      <w:r w:rsidRPr="00836AEC">
        <w:rPr>
          <w:noProof/>
          <w:sz w:val="24"/>
          <w:szCs w:val="24"/>
        </w:rPr>
        <w:drawing>
          <wp:inline distT="0" distB="0" distL="0" distR="0" wp14:anchorId="59D8EC85" wp14:editId="50629D65">
            <wp:extent cx="5731510" cy="3670300"/>
            <wp:effectExtent l="0" t="0" r="2540" b="6350"/>
            <wp:docPr id="103941966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19667" name="Picture 1" descr="A graph with numbers and lines&#10;&#10;Description automatically generated"/>
                    <pic:cNvPicPr/>
                  </pic:nvPicPr>
                  <pic:blipFill>
                    <a:blip r:embed="rId13"/>
                    <a:stretch>
                      <a:fillRect/>
                    </a:stretch>
                  </pic:blipFill>
                  <pic:spPr>
                    <a:xfrm>
                      <a:off x="0" y="0"/>
                      <a:ext cx="5731510" cy="3670300"/>
                    </a:xfrm>
                    <a:prstGeom prst="rect">
                      <a:avLst/>
                    </a:prstGeom>
                  </pic:spPr>
                </pic:pic>
              </a:graphicData>
            </a:graphic>
          </wp:inline>
        </w:drawing>
      </w:r>
    </w:p>
    <w:p w14:paraId="79D6D41E" w14:textId="5B6781DB" w:rsidR="00836AEC" w:rsidRPr="00D70F9D" w:rsidRDefault="00D70F9D" w:rsidP="00D70F9D">
      <w:pPr>
        <w:pStyle w:val="Caption"/>
        <w:jc w:val="center"/>
      </w:pPr>
      <w:r>
        <w:t>Figure 3: Partial Auto-Correlation Function plot or PACF</w:t>
      </w:r>
    </w:p>
    <w:p w14:paraId="79429084" w14:textId="77777777" w:rsidR="00836AEC" w:rsidRDefault="00836AEC" w:rsidP="00836AEC">
      <w:pPr>
        <w:pStyle w:val="ListParagraph"/>
        <w:rPr>
          <w:sz w:val="24"/>
          <w:szCs w:val="24"/>
        </w:rPr>
      </w:pPr>
    </w:p>
    <w:p w14:paraId="1DD6E15A" w14:textId="77777777" w:rsidR="00836AEC" w:rsidRDefault="00836AEC" w:rsidP="00836AEC">
      <w:pPr>
        <w:pStyle w:val="ListParagraph"/>
        <w:rPr>
          <w:sz w:val="24"/>
          <w:szCs w:val="24"/>
        </w:rPr>
      </w:pPr>
    </w:p>
    <w:p w14:paraId="1EFF47E3" w14:textId="77777777" w:rsidR="00836AEC" w:rsidRPr="00D70F9D" w:rsidRDefault="00836AEC" w:rsidP="00D70F9D">
      <w:pPr>
        <w:rPr>
          <w:sz w:val="24"/>
          <w:szCs w:val="24"/>
        </w:rPr>
      </w:pPr>
    </w:p>
    <w:p w14:paraId="314CC7CD" w14:textId="77777777" w:rsidR="00836AEC" w:rsidRDefault="00836AEC" w:rsidP="00836AEC">
      <w:pPr>
        <w:pStyle w:val="ListParagraph"/>
        <w:rPr>
          <w:sz w:val="24"/>
          <w:szCs w:val="24"/>
        </w:rPr>
      </w:pPr>
    </w:p>
    <w:p w14:paraId="4DAF8489" w14:textId="77777777" w:rsidR="00836AEC" w:rsidRDefault="00836AEC" w:rsidP="00836AEC">
      <w:pPr>
        <w:pStyle w:val="ListParagraph"/>
        <w:rPr>
          <w:sz w:val="24"/>
          <w:szCs w:val="24"/>
        </w:rPr>
      </w:pPr>
    </w:p>
    <w:p w14:paraId="7D820A16" w14:textId="77777777" w:rsidR="00836AEC" w:rsidRDefault="00836AEC" w:rsidP="00836AEC">
      <w:pPr>
        <w:pStyle w:val="ListParagraph"/>
        <w:rPr>
          <w:sz w:val="24"/>
          <w:szCs w:val="24"/>
        </w:rPr>
      </w:pPr>
    </w:p>
    <w:p w14:paraId="41D001FE" w14:textId="77777777" w:rsidR="00836AEC" w:rsidRDefault="00836AEC" w:rsidP="00836AEC">
      <w:pPr>
        <w:pStyle w:val="ListParagraph"/>
        <w:rPr>
          <w:sz w:val="24"/>
          <w:szCs w:val="24"/>
        </w:rPr>
      </w:pPr>
    </w:p>
    <w:p w14:paraId="0BAF875F" w14:textId="77777777" w:rsidR="00D70F9D" w:rsidRDefault="00D70F9D">
      <w:pPr>
        <w:rPr>
          <w:b/>
          <w:bCs/>
          <w:sz w:val="24"/>
          <w:szCs w:val="24"/>
          <w:highlight w:val="lightGray"/>
        </w:rPr>
      </w:pPr>
      <w:r>
        <w:rPr>
          <w:b/>
          <w:bCs/>
          <w:sz w:val="24"/>
          <w:szCs w:val="24"/>
          <w:highlight w:val="lightGray"/>
        </w:rPr>
        <w:br w:type="page"/>
      </w:r>
    </w:p>
    <w:p w14:paraId="086B08ED" w14:textId="368E1394" w:rsidR="00836AEC" w:rsidRPr="004121C8" w:rsidRDefault="00584D43" w:rsidP="00A31793">
      <w:pPr>
        <w:pStyle w:val="Heading1"/>
        <w:rPr>
          <w:sz w:val="28"/>
          <w:szCs w:val="28"/>
        </w:rPr>
      </w:pPr>
      <w:bookmarkStart w:id="5" w:name="_Toc153488626"/>
      <w:r w:rsidRPr="004121C8">
        <w:rPr>
          <w:sz w:val="28"/>
          <w:szCs w:val="28"/>
        </w:rPr>
        <w:lastRenderedPageBreak/>
        <w:t>Transformations</w:t>
      </w:r>
      <w:bookmarkEnd w:id="5"/>
    </w:p>
    <w:p w14:paraId="47923E67" w14:textId="60379586" w:rsidR="002C0A77" w:rsidRDefault="00D70F9D" w:rsidP="00D70F9D">
      <w:pPr>
        <w:ind w:left="720"/>
        <w:rPr>
          <w:sz w:val="24"/>
          <w:szCs w:val="24"/>
        </w:rPr>
      </w:pPr>
      <w:r w:rsidRPr="00D70F9D">
        <w:rPr>
          <w:sz w:val="24"/>
          <w:szCs w:val="24"/>
        </w:rPr>
        <w:t xml:space="preserve">One of the most important methods used to attain stationarity in a time series is to differentiate it, especially when working with non-stationary data. Applying a first-order difference in the non-stationary nature of our dataset required calculating the discrete difference between successive observations. The data is effectively transformed into a more stationary form by removing trends and seasonality with this procedure. For time series analysis to be accurate and to be used with different forecasting models that assume a constant mean and variance across time, stationarity is a prerequisite. We used differencing </w:t>
      </w:r>
      <w:proofErr w:type="gramStart"/>
      <w:r w:rsidRPr="00D70F9D">
        <w:rPr>
          <w:sz w:val="24"/>
          <w:szCs w:val="24"/>
        </w:rPr>
        <w:t>in order to</w:t>
      </w:r>
      <w:proofErr w:type="gramEnd"/>
      <w:r w:rsidRPr="00D70F9D">
        <w:rPr>
          <w:sz w:val="24"/>
          <w:szCs w:val="24"/>
        </w:rPr>
        <w:t xml:space="preserve"> make sure that our selected forecasting approaches were appropriate and to improve the dependability of our studies.</w:t>
      </w:r>
      <w:r>
        <w:rPr>
          <w:sz w:val="24"/>
          <w:szCs w:val="24"/>
        </w:rPr>
        <w:t xml:space="preserve"> </w:t>
      </w:r>
      <w:r w:rsidR="00091294" w:rsidRPr="00091294">
        <w:rPr>
          <w:sz w:val="24"/>
          <w:szCs w:val="24"/>
        </w:rPr>
        <w:t>Common types of transformations include differencing, logarithmic transformations, Box-Cox transformations, and seasonal adjustments.</w:t>
      </w:r>
    </w:p>
    <w:p w14:paraId="07F04A68" w14:textId="0C64C52F" w:rsidR="002C0A77" w:rsidRDefault="002C0A77" w:rsidP="002C0A77">
      <w:pPr>
        <w:ind w:left="720"/>
        <w:rPr>
          <w:sz w:val="24"/>
          <w:szCs w:val="24"/>
        </w:rPr>
      </w:pPr>
      <w:r>
        <w:rPr>
          <w:sz w:val="24"/>
          <w:szCs w:val="24"/>
        </w:rPr>
        <w:t>The code for the dataset is,</w:t>
      </w:r>
    </w:p>
    <w:p w14:paraId="36A9C5A0" w14:textId="77777777" w:rsidR="002C0A77" w:rsidRDefault="002C0A77" w:rsidP="002C0A77">
      <w:pPr>
        <w:pStyle w:val="SourceCode"/>
        <w:ind w:left="709"/>
      </w:pPr>
      <w:r>
        <w:rPr>
          <w:rStyle w:val="CommentTok"/>
        </w:rPr>
        <w:t xml:space="preserve"># Assuming </w:t>
      </w:r>
      <w:proofErr w:type="spellStart"/>
      <w:r>
        <w:rPr>
          <w:rStyle w:val="CommentTok"/>
        </w:rPr>
        <w:t>ts_data</w:t>
      </w:r>
      <w:proofErr w:type="spellEnd"/>
      <w:r>
        <w:rPr>
          <w:rStyle w:val="CommentTok"/>
        </w:rPr>
        <w:t xml:space="preserve"> is your time series data</w:t>
      </w:r>
      <w:r>
        <w:br/>
      </w:r>
      <w:r>
        <w:rPr>
          <w:rStyle w:val="CommentTok"/>
        </w:rPr>
        <w:t># Perform first-order differencing</w:t>
      </w:r>
      <w:r>
        <w:br/>
      </w:r>
      <w:proofErr w:type="spellStart"/>
      <w:r>
        <w:rPr>
          <w:rStyle w:val="NormalTok"/>
        </w:rPr>
        <w:t>ts_data_diff</w:t>
      </w:r>
      <w:proofErr w:type="spellEnd"/>
      <w:r>
        <w:rPr>
          <w:rStyle w:val="NormalTok"/>
        </w:rPr>
        <w:t xml:space="preserve"> </w:t>
      </w:r>
      <w:r>
        <w:rPr>
          <w:rStyle w:val="OtherTok"/>
        </w:rPr>
        <w:t>&lt;-</w:t>
      </w:r>
      <w:r>
        <w:rPr>
          <w:rStyle w:val="NormalTok"/>
        </w:rPr>
        <w:t xml:space="preserve"> </w:t>
      </w:r>
      <w:r>
        <w:rPr>
          <w:rStyle w:val="FunctionTok"/>
        </w:rPr>
        <w:t>diff</w:t>
      </w:r>
      <w:r>
        <w:rPr>
          <w:rStyle w:val="NormalTok"/>
        </w:rPr>
        <w:t>(</w:t>
      </w:r>
      <w:proofErr w:type="spellStart"/>
      <w:r>
        <w:rPr>
          <w:rStyle w:val="NormalTok"/>
        </w:rPr>
        <w:t>ts_data</w:t>
      </w:r>
      <w:proofErr w:type="spellEnd"/>
      <w:r>
        <w:rPr>
          <w:rStyle w:val="NormalTok"/>
        </w:rPr>
        <w:t>)</w:t>
      </w:r>
      <w:r>
        <w:br/>
      </w:r>
      <w:r>
        <w:br/>
      </w:r>
      <w:r>
        <w:rPr>
          <w:rStyle w:val="CommentTok"/>
        </w:rPr>
        <w:t># Plot the differenced time series</w:t>
      </w:r>
      <w:r>
        <w:br/>
      </w:r>
      <w:proofErr w:type="gramStart"/>
      <w:r>
        <w:rPr>
          <w:rStyle w:val="FunctionTok"/>
        </w:rPr>
        <w:t>plot</w:t>
      </w:r>
      <w:r>
        <w:rPr>
          <w:rStyle w:val="NormalTok"/>
        </w:rPr>
        <w:t>(</w:t>
      </w:r>
      <w:proofErr w:type="spellStart"/>
      <w:proofErr w:type="gramEnd"/>
      <w:r>
        <w:rPr>
          <w:rStyle w:val="NormalTok"/>
        </w:rPr>
        <w:t>ts_data_diff</w:t>
      </w:r>
      <w:proofErr w:type="spellEnd"/>
      <w:r>
        <w:rPr>
          <w:rStyle w:val="NormalTok"/>
        </w:rPr>
        <w:t xml:space="preserve">, </w:t>
      </w:r>
      <w:r>
        <w:rPr>
          <w:rStyle w:val="AttributeTok"/>
        </w:rPr>
        <w:t>main =</w:t>
      </w:r>
      <w:r>
        <w:rPr>
          <w:rStyle w:val="NormalTok"/>
        </w:rPr>
        <w:t xml:space="preserve"> </w:t>
      </w:r>
      <w:r>
        <w:rPr>
          <w:rStyle w:val="StringTok"/>
        </w:rPr>
        <w:t>"Differenced Time Series"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"Difference"</w:t>
      </w:r>
      <w:r>
        <w:rPr>
          <w:rStyle w:val="NormalTok"/>
        </w:rPr>
        <w:t>)</w:t>
      </w:r>
    </w:p>
    <w:p w14:paraId="04E09466" w14:textId="589BD908" w:rsidR="002C0A77" w:rsidRDefault="002C0A77" w:rsidP="002C0A77">
      <w:pPr>
        <w:ind w:left="567"/>
        <w:jc w:val="center"/>
        <w:rPr>
          <w:sz w:val="24"/>
          <w:szCs w:val="24"/>
        </w:rPr>
      </w:pPr>
      <w:r>
        <w:rPr>
          <w:noProof/>
        </w:rPr>
        <w:drawing>
          <wp:inline distT="0" distB="0" distL="0" distR="0" wp14:anchorId="35BE4930" wp14:editId="6190B5EF">
            <wp:extent cx="4899660" cy="3429000"/>
            <wp:effectExtent l="0" t="0" r="0" b="0"/>
            <wp:docPr id="30" name="Picture" descr="A graph showing time and time&#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A graph showing time and time&#10;&#10;Description automatically generated"/>
                    <pic:cNvPicPr>
                      <a:picLocks noChangeAspect="1" noChangeArrowheads="1"/>
                    </pic:cNvPicPr>
                  </pic:nvPicPr>
                  <pic:blipFill>
                    <a:blip r:embed="rId14"/>
                    <a:stretch>
                      <a:fillRect/>
                    </a:stretch>
                  </pic:blipFill>
                  <pic:spPr bwMode="auto">
                    <a:xfrm>
                      <a:off x="0" y="0"/>
                      <a:ext cx="4904935" cy="3432692"/>
                    </a:xfrm>
                    <a:prstGeom prst="rect">
                      <a:avLst/>
                    </a:prstGeom>
                    <a:noFill/>
                    <a:ln w="9525">
                      <a:noFill/>
                      <a:headEnd/>
                      <a:tailEnd/>
                    </a:ln>
                  </pic:spPr>
                </pic:pic>
              </a:graphicData>
            </a:graphic>
          </wp:inline>
        </w:drawing>
      </w:r>
    </w:p>
    <w:p w14:paraId="2D75A50F" w14:textId="4079BBAE" w:rsidR="008408F2" w:rsidRDefault="008408F2" w:rsidP="008408F2">
      <w:pPr>
        <w:pStyle w:val="Caption"/>
        <w:jc w:val="center"/>
      </w:pPr>
      <w:r>
        <w:t>Figure 4: Time series post Differencing</w:t>
      </w:r>
    </w:p>
    <w:p w14:paraId="338DE50E" w14:textId="77777777" w:rsidR="008408F2" w:rsidRPr="008408F2" w:rsidRDefault="008408F2" w:rsidP="008408F2">
      <w:pPr>
        <w:rPr>
          <w:lang w:val="en-CA"/>
        </w:rPr>
      </w:pPr>
    </w:p>
    <w:p w14:paraId="3F0BCEE5" w14:textId="430CF378" w:rsidR="002C0A77" w:rsidRPr="002C0A77" w:rsidRDefault="002C0A77" w:rsidP="002C0A77">
      <w:pPr>
        <w:pStyle w:val="SourceCode"/>
        <w:ind w:left="709"/>
        <w:rPr>
          <w:shd w:val="clear" w:color="auto" w:fill="F8F8F8"/>
        </w:rPr>
      </w:pPr>
      <w:r>
        <w:rPr>
          <w:rStyle w:val="CommentTok"/>
        </w:rPr>
        <w:t># ACF and PACF plots for differenced series</w:t>
      </w:r>
      <w:r>
        <w:br/>
      </w:r>
      <w:proofErr w:type="spellStart"/>
      <w:proofErr w:type="gramStart"/>
      <w:r>
        <w:rPr>
          <w:rStyle w:val="FunctionTok"/>
        </w:rPr>
        <w:t>acf</w:t>
      </w:r>
      <w:proofErr w:type="spellEnd"/>
      <w:r>
        <w:rPr>
          <w:rStyle w:val="NormalTok"/>
        </w:rPr>
        <w:t>(</w:t>
      </w:r>
      <w:proofErr w:type="spellStart"/>
      <w:proofErr w:type="gramEnd"/>
      <w:r>
        <w:rPr>
          <w:rStyle w:val="NormalTok"/>
        </w:rPr>
        <w:t>ts_data_diff</w:t>
      </w:r>
      <w:proofErr w:type="spellEnd"/>
      <w:r>
        <w:rPr>
          <w:rStyle w:val="NormalTok"/>
        </w:rPr>
        <w:t xml:space="preserve">, </w:t>
      </w:r>
      <w:r>
        <w:rPr>
          <w:rStyle w:val="AttributeTok"/>
        </w:rPr>
        <w:t>main =</w:t>
      </w:r>
      <w:r>
        <w:rPr>
          <w:rStyle w:val="NormalTok"/>
        </w:rPr>
        <w:t xml:space="preserve"> </w:t>
      </w:r>
      <w:r>
        <w:rPr>
          <w:rStyle w:val="StringTok"/>
        </w:rPr>
        <w:t>"ACF for Differenced Series"</w:t>
      </w:r>
      <w:r>
        <w:rPr>
          <w:rStyle w:val="NormalTok"/>
        </w:rPr>
        <w:t>)</w:t>
      </w:r>
    </w:p>
    <w:p w14:paraId="33B3B049" w14:textId="77777777" w:rsidR="002C0A77" w:rsidRDefault="002C0A77" w:rsidP="002C0A77">
      <w:pPr>
        <w:pStyle w:val="FirstParagraph"/>
        <w:jc w:val="center"/>
      </w:pPr>
      <w:r>
        <w:rPr>
          <w:noProof/>
        </w:rPr>
        <w:lastRenderedPageBreak/>
        <w:drawing>
          <wp:inline distT="0" distB="0" distL="0" distR="0" wp14:anchorId="7AE9F3EB" wp14:editId="32963CBB">
            <wp:extent cx="4848225" cy="3695700"/>
            <wp:effectExtent l="0" t="0" r="9525" b="0"/>
            <wp:docPr id="33" name="Picture" descr="A graph of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Picture" descr="A graph of a number of numbers&#10;&#10;Description automatically generated with medium confidence"/>
                    <pic:cNvPicPr>
                      <a:picLocks noChangeAspect="1" noChangeArrowheads="1"/>
                    </pic:cNvPicPr>
                  </pic:nvPicPr>
                  <pic:blipFill>
                    <a:blip r:embed="rId15"/>
                    <a:stretch>
                      <a:fillRect/>
                    </a:stretch>
                  </pic:blipFill>
                  <pic:spPr bwMode="auto">
                    <a:xfrm>
                      <a:off x="0" y="0"/>
                      <a:ext cx="4855839" cy="3701504"/>
                    </a:xfrm>
                    <a:prstGeom prst="rect">
                      <a:avLst/>
                    </a:prstGeom>
                    <a:noFill/>
                    <a:ln w="9525">
                      <a:noFill/>
                      <a:headEnd/>
                      <a:tailEnd/>
                    </a:ln>
                  </pic:spPr>
                </pic:pic>
              </a:graphicData>
            </a:graphic>
          </wp:inline>
        </w:drawing>
      </w:r>
    </w:p>
    <w:p w14:paraId="0E252D36" w14:textId="1DFAFAF1" w:rsidR="008408F2" w:rsidRDefault="008408F2" w:rsidP="008408F2">
      <w:pPr>
        <w:pStyle w:val="Caption"/>
        <w:jc w:val="center"/>
      </w:pPr>
      <w:r>
        <w:t xml:space="preserve">Figure 5: </w:t>
      </w:r>
      <w:proofErr w:type="spellStart"/>
      <w:r>
        <w:t>AutoCorrelation</w:t>
      </w:r>
      <w:proofErr w:type="spellEnd"/>
      <w:r>
        <w:t xml:space="preserve"> Function plot post Differencing</w:t>
      </w:r>
    </w:p>
    <w:p w14:paraId="3EB0B085" w14:textId="77777777" w:rsidR="008408F2" w:rsidRPr="008408F2" w:rsidRDefault="008408F2" w:rsidP="008408F2">
      <w:pPr>
        <w:rPr>
          <w:lang w:val="en-CA"/>
        </w:rPr>
      </w:pPr>
    </w:p>
    <w:p w14:paraId="0F7E9FC3" w14:textId="77777777" w:rsidR="002C0A77" w:rsidRDefault="002C0A77" w:rsidP="002C0A77">
      <w:pPr>
        <w:pStyle w:val="SourceCode"/>
        <w:ind w:left="709"/>
      </w:pPr>
      <w:proofErr w:type="spellStart"/>
      <w:proofErr w:type="gramStart"/>
      <w:r>
        <w:rPr>
          <w:rStyle w:val="FunctionTok"/>
        </w:rPr>
        <w:t>pacf</w:t>
      </w:r>
      <w:proofErr w:type="spellEnd"/>
      <w:r>
        <w:rPr>
          <w:rStyle w:val="NormalTok"/>
        </w:rPr>
        <w:t>(</w:t>
      </w:r>
      <w:proofErr w:type="spellStart"/>
      <w:proofErr w:type="gramEnd"/>
      <w:r>
        <w:rPr>
          <w:rStyle w:val="NormalTok"/>
        </w:rPr>
        <w:t>ts_data_diff</w:t>
      </w:r>
      <w:proofErr w:type="spellEnd"/>
      <w:r>
        <w:rPr>
          <w:rStyle w:val="NormalTok"/>
        </w:rPr>
        <w:t xml:space="preserve">, </w:t>
      </w:r>
      <w:r>
        <w:rPr>
          <w:rStyle w:val="AttributeTok"/>
        </w:rPr>
        <w:t>main =</w:t>
      </w:r>
      <w:r>
        <w:rPr>
          <w:rStyle w:val="NormalTok"/>
        </w:rPr>
        <w:t xml:space="preserve"> </w:t>
      </w:r>
      <w:r>
        <w:rPr>
          <w:rStyle w:val="StringTok"/>
        </w:rPr>
        <w:t>"PACF for Differenced Series"</w:t>
      </w:r>
      <w:r>
        <w:rPr>
          <w:rStyle w:val="NormalTok"/>
        </w:rPr>
        <w:t>)</w:t>
      </w:r>
    </w:p>
    <w:p w14:paraId="07C3BB02" w14:textId="77777777" w:rsidR="002C0A77" w:rsidRDefault="002C0A77" w:rsidP="002C0A77">
      <w:pPr>
        <w:pStyle w:val="FirstParagraph"/>
        <w:jc w:val="center"/>
      </w:pPr>
      <w:r>
        <w:rPr>
          <w:noProof/>
        </w:rPr>
        <w:drawing>
          <wp:inline distT="0" distB="0" distL="0" distR="0" wp14:anchorId="2C3ACFE4" wp14:editId="7DE55ABD">
            <wp:extent cx="4744316"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p_files/figure-docx/unnamed-chunk-1-6.png"/>
                    <pic:cNvPicPr>
                      <a:picLocks noChangeAspect="1" noChangeArrowheads="1"/>
                    </pic:cNvPicPr>
                  </pic:nvPicPr>
                  <pic:blipFill>
                    <a:blip r:embed="rId16"/>
                    <a:stretch>
                      <a:fillRect/>
                    </a:stretch>
                  </pic:blipFill>
                  <pic:spPr bwMode="auto">
                    <a:xfrm>
                      <a:off x="0" y="0"/>
                      <a:ext cx="4746693" cy="3697552"/>
                    </a:xfrm>
                    <a:prstGeom prst="rect">
                      <a:avLst/>
                    </a:prstGeom>
                    <a:noFill/>
                    <a:ln w="9525">
                      <a:noFill/>
                      <a:headEnd/>
                      <a:tailEnd/>
                    </a:ln>
                  </pic:spPr>
                </pic:pic>
              </a:graphicData>
            </a:graphic>
          </wp:inline>
        </w:drawing>
      </w:r>
    </w:p>
    <w:p w14:paraId="10E78C38" w14:textId="5DBC3546" w:rsidR="008408F2" w:rsidRPr="00D70F9D" w:rsidRDefault="008408F2" w:rsidP="008408F2">
      <w:pPr>
        <w:pStyle w:val="Caption"/>
        <w:jc w:val="center"/>
      </w:pPr>
      <w:r>
        <w:t xml:space="preserve">Figure 6: Partial </w:t>
      </w:r>
      <w:proofErr w:type="spellStart"/>
      <w:r>
        <w:t>AutoCorrelation</w:t>
      </w:r>
      <w:proofErr w:type="spellEnd"/>
      <w:r>
        <w:t xml:space="preserve"> Function plot post Differencing</w:t>
      </w:r>
    </w:p>
    <w:p w14:paraId="02159451" w14:textId="77777777" w:rsidR="008408F2" w:rsidRPr="008408F2" w:rsidRDefault="008408F2" w:rsidP="008408F2">
      <w:pPr>
        <w:pStyle w:val="BodyText"/>
        <w:rPr>
          <w:lang w:val="en-CA"/>
        </w:rPr>
      </w:pPr>
    </w:p>
    <w:p w14:paraId="2F295621" w14:textId="2DB8AAEE" w:rsidR="002C0A77" w:rsidRDefault="00091294" w:rsidP="002C0A77">
      <w:pPr>
        <w:ind w:left="720"/>
        <w:rPr>
          <w:sz w:val="24"/>
          <w:szCs w:val="24"/>
        </w:rPr>
      </w:pPr>
      <w:r>
        <w:rPr>
          <w:sz w:val="24"/>
          <w:szCs w:val="24"/>
        </w:rPr>
        <w:t xml:space="preserve">The objective of the differencing technique is to stabilize the mean and make the time series stationary. </w:t>
      </w:r>
      <w:r w:rsidR="00361765">
        <w:rPr>
          <w:sz w:val="24"/>
          <w:szCs w:val="24"/>
        </w:rPr>
        <w:t>Whereas</w:t>
      </w:r>
      <w:r>
        <w:rPr>
          <w:sz w:val="24"/>
          <w:szCs w:val="24"/>
        </w:rPr>
        <w:t xml:space="preserve"> the Box-Cox transformation technique is used for s</w:t>
      </w:r>
      <w:r w:rsidRPr="00091294">
        <w:rPr>
          <w:sz w:val="24"/>
          <w:szCs w:val="24"/>
        </w:rPr>
        <w:t>tabilizing variance and making the data more symmetric</w:t>
      </w:r>
      <w:r>
        <w:rPr>
          <w:sz w:val="24"/>
          <w:szCs w:val="24"/>
        </w:rPr>
        <w:t xml:space="preserve">. But after applying the differencing technique we </w:t>
      </w:r>
      <w:r w:rsidR="00361765">
        <w:rPr>
          <w:sz w:val="24"/>
          <w:szCs w:val="24"/>
        </w:rPr>
        <w:t>can be</w:t>
      </w:r>
      <w:r>
        <w:rPr>
          <w:sz w:val="24"/>
          <w:szCs w:val="24"/>
        </w:rPr>
        <w:t xml:space="preserve"> able to stabilize the mean </w:t>
      </w:r>
      <w:r w:rsidR="00361765">
        <w:rPr>
          <w:sz w:val="24"/>
          <w:szCs w:val="24"/>
        </w:rPr>
        <w:t>and we can see that from the above graphs. Where, values are roaming between -0.2 to 0.2.</w:t>
      </w:r>
    </w:p>
    <w:p w14:paraId="6D20C627" w14:textId="012E7C55" w:rsidR="00361765" w:rsidRDefault="00361765" w:rsidP="008408F2">
      <w:pPr>
        <w:ind w:left="720"/>
        <w:rPr>
          <w:sz w:val="24"/>
          <w:szCs w:val="24"/>
        </w:rPr>
      </w:pPr>
      <w:r>
        <w:rPr>
          <w:sz w:val="24"/>
          <w:szCs w:val="24"/>
        </w:rPr>
        <w:t>So, there is no need to go with the Box-Cox transformation.</w:t>
      </w:r>
    </w:p>
    <w:p w14:paraId="55DC140E" w14:textId="23CD51E4" w:rsidR="00361765" w:rsidRPr="004121C8" w:rsidRDefault="00361765" w:rsidP="00A31793">
      <w:pPr>
        <w:pStyle w:val="Heading1"/>
        <w:rPr>
          <w:sz w:val="28"/>
          <w:szCs w:val="28"/>
        </w:rPr>
      </w:pPr>
      <w:bookmarkStart w:id="6" w:name="_Toc153488627"/>
      <w:r w:rsidRPr="004121C8">
        <w:rPr>
          <w:sz w:val="28"/>
          <w:szCs w:val="28"/>
        </w:rPr>
        <w:t>Forecasting and Analysis</w:t>
      </w:r>
      <w:bookmarkEnd w:id="6"/>
    </w:p>
    <w:p w14:paraId="04F02BE0" w14:textId="77777777" w:rsidR="00361765" w:rsidRDefault="00361765" w:rsidP="00361765">
      <w:pPr>
        <w:pStyle w:val="ListParagraph"/>
        <w:rPr>
          <w:sz w:val="24"/>
          <w:szCs w:val="24"/>
        </w:rPr>
      </w:pPr>
    </w:p>
    <w:p w14:paraId="38CFAF86" w14:textId="30DBBD10" w:rsidR="00361765" w:rsidRDefault="00361765" w:rsidP="00601396">
      <w:pPr>
        <w:pStyle w:val="ListParagraph"/>
        <w:outlineLvl w:val="1"/>
        <w:rPr>
          <w:b/>
          <w:bCs/>
          <w:sz w:val="24"/>
          <w:szCs w:val="24"/>
        </w:rPr>
      </w:pPr>
      <w:bookmarkStart w:id="7" w:name="_Toc153488628"/>
      <w:r w:rsidRPr="00361765">
        <w:rPr>
          <w:b/>
          <w:bCs/>
          <w:sz w:val="24"/>
          <w:szCs w:val="24"/>
        </w:rPr>
        <w:t>ETS Model:</w:t>
      </w:r>
      <w:bookmarkEnd w:id="7"/>
    </w:p>
    <w:p w14:paraId="72F19B21" w14:textId="5A93E170" w:rsidR="00361765" w:rsidRDefault="00177962" w:rsidP="00361765">
      <w:pPr>
        <w:pStyle w:val="ListParagraph"/>
        <w:rPr>
          <w:sz w:val="24"/>
          <w:szCs w:val="24"/>
        </w:rPr>
      </w:pPr>
      <w:r>
        <w:rPr>
          <w:sz w:val="24"/>
          <w:szCs w:val="24"/>
        </w:rPr>
        <w:t xml:space="preserve">ETS model </w:t>
      </w:r>
      <w:r w:rsidRPr="00177962">
        <w:rPr>
          <w:sz w:val="24"/>
          <w:szCs w:val="24"/>
        </w:rPr>
        <w:t xml:space="preserve">is a time series forecasting model that decomposes a time series into three components: </w:t>
      </w:r>
      <w:r w:rsidRPr="00177962">
        <w:rPr>
          <w:b/>
          <w:bCs/>
          <w:sz w:val="24"/>
          <w:szCs w:val="24"/>
        </w:rPr>
        <w:t>Error, Trend, and Seasonality</w:t>
      </w:r>
      <w:r w:rsidRPr="00177962">
        <w:rPr>
          <w:sz w:val="24"/>
          <w:szCs w:val="24"/>
        </w:rPr>
        <w:t>. This model is part of the exponential smoothing family of forecasting methods.</w:t>
      </w:r>
    </w:p>
    <w:p w14:paraId="4DAF999D" w14:textId="2B1BD408" w:rsidR="00177962" w:rsidRDefault="00177962" w:rsidP="00177962">
      <w:pPr>
        <w:pStyle w:val="ListParagraph"/>
        <w:rPr>
          <w:sz w:val="24"/>
          <w:szCs w:val="24"/>
        </w:rPr>
      </w:pPr>
      <w:r>
        <w:rPr>
          <w:sz w:val="24"/>
          <w:szCs w:val="24"/>
        </w:rPr>
        <w:t>Error r</w:t>
      </w:r>
      <w:r w:rsidRPr="00177962">
        <w:rPr>
          <w:sz w:val="24"/>
          <w:szCs w:val="24"/>
        </w:rPr>
        <w:t>epresents the random or unpredictable component of the time series</w:t>
      </w:r>
      <w:r>
        <w:rPr>
          <w:sz w:val="24"/>
          <w:szCs w:val="24"/>
        </w:rPr>
        <w:t xml:space="preserve">, and it </w:t>
      </w:r>
      <w:r w:rsidRPr="00177962">
        <w:rPr>
          <w:sz w:val="24"/>
          <w:szCs w:val="24"/>
        </w:rPr>
        <w:t>captures the residuals or deviations of the observed values from the predicted values.</w:t>
      </w:r>
    </w:p>
    <w:p w14:paraId="12B7601A" w14:textId="1151DE08" w:rsidR="00177962" w:rsidRDefault="00177962" w:rsidP="00177962">
      <w:pPr>
        <w:pStyle w:val="ListParagraph"/>
        <w:rPr>
          <w:sz w:val="24"/>
          <w:szCs w:val="24"/>
        </w:rPr>
      </w:pPr>
      <w:r>
        <w:rPr>
          <w:sz w:val="24"/>
          <w:szCs w:val="24"/>
        </w:rPr>
        <w:t>The trend r</w:t>
      </w:r>
      <w:r w:rsidRPr="00177962">
        <w:rPr>
          <w:sz w:val="24"/>
          <w:szCs w:val="24"/>
        </w:rPr>
        <w:t>epresents the systematic and long-term movement or pattern in the time series</w:t>
      </w:r>
      <w:r>
        <w:rPr>
          <w:sz w:val="24"/>
          <w:szCs w:val="24"/>
        </w:rPr>
        <w:t>, and it c</w:t>
      </w:r>
      <w:r w:rsidRPr="00177962">
        <w:rPr>
          <w:sz w:val="24"/>
          <w:szCs w:val="24"/>
        </w:rPr>
        <w:t>an be additive (linear) or multiplicative (exponential) depending on whether the trend is constant or changing over time.</w:t>
      </w:r>
    </w:p>
    <w:p w14:paraId="284E1E41" w14:textId="64256776" w:rsidR="00177962" w:rsidRPr="008408F2" w:rsidRDefault="00177962" w:rsidP="008408F2">
      <w:pPr>
        <w:pStyle w:val="ListParagraph"/>
        <w:rPr>
          <w:sz w:val="24"/>
          <w:szCs w:val="24"/>
        </w:rPr>
      </w:pPr>
      <w:r>
        <w:rPr>
          <w:sz w:val="24"/>
          <w:szCs w:val="24"/>
        </w:rPr>
        <w:t>Seasonality c</w:t>
      </w:r>
      <w:r w:rsidRPr="00177962">
        <w:rPr>
          <w:sz w:val="24"/>
          <w:szCs w:val="24"/>
        </w:rPr>
        <w:t>aptures repeating patterns or cycles in the time series that occur at fixed intervals</w:t>
      </w:r>
      <w:r>
        <w:rPr>
          <w:sz w:val="24"/>
          <w:szCs w:val="24"/>
        </w:rPr>
        <w:t>, and it c</w:t>
      </w:r>
      <w:r w:rsidRPr="00177962">
        <w:rPr>
          <w:sz w:val="24"/>
          <w:szCs w:val="24"/>
        </w:rPr>
        <w:t xml:space="preserve">an be additive or multiplicative, </w:t>
      </w:r>
      <w:proofErr w:type="gramStart"/>
      <w:r w:rsidRPr="00177962">
        <w:rPr>
          <w:sz w:val="24"/>
          <w:szCs w:val="24"/>
        </w:rPr>
        <w:t>similar to</w:t>
      </w:r>
      <w:proofErr w:type="gramEnd"/>
      <w:r w:rsidRPr="00177962">
        <w:rPr>
          <w:sz w:val="24"/>
          <w:szCs w:val="24"/>
        </w:rPr>
        <w:t xml:space="preserve"> the trend component.</w:t>
      </w:r>
    </w:p>
    <w:p w14:paraId="194E96AB" w14:textId="77777777" w:rsidR="00177962" w:rsidRPr="00177962" w:rsidRDefault="00177962" w:rsidP="00177962">
      <w:pPr>
        <w:pStyle w:val="ListParagraph"/>
        <w:rPr>
          <w:sz w:val="24"/>
          <w:szCs w:val="24"/>
        </w:rPr>
      </w:pPr>
    </w:p>
    <w:p w14:paraId="277CE19D" w14:textId="77777777" w:rsidR="00361765" w:rsidRDefault="00361765" w:rsidP="00361765">
      <w:pPr>
        <w:pStyle w:val="SourceCode"/>
        <w:ind w:left="709" w:right="-188"/>
      </w:pPr>
      <w:r>
        <w:rPr>
          <w:rStyle w:val="CommentTok"/>
        </w:rPr>
        <w:t xml:space="preserve"># Assuming </w:t>
      </w:r>
      <w:proofErr w:type="spellStart"/>
      <w:r>
        <w:rPr>
          <w:rStyle w:val="CommentTok"/>
        </w:rPr>
        <w:t>ts_data_diff</w:t>
      </w:r>
      <w:proofErr w:type="spellEnd"/>
      <w:r>
        <w:rPr>
          <w:rStyle w:val="CommentTok"/>
        </w:rPr>
        <w:t xml:space="preserve"> is your differenced and stationary time series</w:t>
      </w:r>
      <w:r>
        <w:br/>
      </w:r>
      <w:r>
        <w:rPr>
          <w:rStyle w:val="NormalTok"/>
        </w:rPr>
        <w:t xml:space="preserve">n </w:t>
      </w:r>
      <w:r>
        <w:rPr>
          <w:rStyle w:val="OtherTok"/>
        </w:rPr>
        <w:t>&lt;-</w:t>
      </w:r>
      <w:r>
        <w:rPr>
          <w:rStyle w:val="NormalTok"/>
        </w:rPr>
        <w:t xml:space="preserve"> </w:t>
      </w:r>
      <w:r>
        <w:rPr>
          <w:rStyle w:val="FunctionTok"/>
        </w:rPr>
        <w:t>length</w:t>
      </w:r>
      <w:r>
        <w:rPr>
          <w:rStyle w:val="NormalTok"/>
        </w:rPr>
        <w:t>(</w:t>
      </w:r>
      <w:proofErr w:type="spellStart"/>
      <w:r>
        <w:rPr>
          <w:rStyle w:val="NormalTok"/>
        </w:rPr>
        <w:t>ts_data_diff</w:t>
      </w:r>
      <w:proofErr w:type="spellEnd"/>
      <w:r>
        <w:rPr>
          <w:rStyle w:val="NormalTok"/>
        </w:rPr>
        <w:t>)</w:t>
      </w:r>
      <w:r>
        <w:br/>
      </w:r>
      <w:proofErr w:type="spellStart"/>
      <w:r>
        <w:rPr>
          <w:rStyle w:val="NormalTok"/>
        </w:rPr>
        <w:t>train_size</w:t>
      </w:r>
      <w:proofErr w:type="spellEnd"/>
      <w:r>
        <w:rPr>
          <w:rStyle w:val="NormalTok"/>
        </w:rPr>
        <w:t xml:space="preserve"> </w:t>
      </w:r>
      <w:r>
        <w:rPr>
          <w:rStyle w:val="OtherTok"/>
        </w:rPr>
        <w:t>&lt;-</w:t>
      </w:r>
      <w:r>
        <w:rPr>
          <w:rStyle w:val="NormalTok"/>
        </w:rPr>
        <w:t xml:space="preserve"> </w:t>
      </w:r>
      <w:r>
        <w:rPr>
          <w:rStyle w:val="FunctionTok"/>
        </w:rPr>
        <w:t>floor</w:t>
      </w:r>
      <w:r>
        <w:rPr>
          <w:rStyle w:val="NormalTok"/>
        </w:rPr>
        <w:t>(</w:t>
      </w:r>
      <w:r>
        <w:rPr>
          <w:rStyle w:val="FloatTok"/>
        </w:rPr>
        <w:t>0.8</w:t>
      </w:r>
      <w:r>
        <w:rPr>
          <w:rStyle w:val="NormalTok"/>
        </w:rPr>
        <w:t xml:space="preserve"> </w:t>
      </w:r>
      <w:r>
        <w:rPr>
          <w:rStyle w:val="SpecialCharTok"/>
        </w:rPr>
        <w:t>*</w:t>
      </w:r>
      <w:r>
        <w:rPr>
          <w:rStyle w:val="NormalTok"/>
        </w:rPr>
        <w:t xml:space="preserve"> n)</w:t>
      </w:r>
      <w:r>
        <w:br/>
      </w:r>
      <w:r>
        <w:br/>
      </w:r>
      <w:proofErr w:type="spellStart"/>
      <w:r>
        <w:rPr>
          <w:rStyle w:val="NormalTok"/>
        </w:rPr>
        <w:t>train_data</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w:t>
      </w:r>
      <w:proofErr w:type="spellStart"/>
      <w:r>
        <w:rPr>
          <w:rStyle w:val="NormalTok"/>
        </w:rPr>
        <w:t>ts_data_diff</w:t>
      </w:r>
      <w:proofErr w:type="spellEnd"/>
      <w:r>
        <w:rPr>
          <w:rStyle w:val="NormalTok"/>
        </w:rPr>
        <w:t xml:space="preserve">, </w:t>
      </w:r>
      <w:proofErr w:type="spellStart"/>
      <w:r>
        <w:rPr>
          <w:rStyle w:val="NormalTok"/>
        </w:rPr>
        <w:t>train_size</w:t>
      </w:r>
      <w:proofErr w:type="spellEnd"/>
      <w:r>
        <w:rPr>
          <w:rStyle w:val="NormalTok"/>
        </w:rPr>
        <w:t>)</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r>
        <w:rPr>
          <w:rStyle w:val="FunctionTok"/>
        </w:rPr>
        <w:t>tail</w:t>
      </w:r>
      <w:r>
        <w:rPr>
          <w:rStyle w:val="NormalTok"/>
        </w:rPr>
        <w:t>(</w:t>
      </w:r>
      <w:proofErr w:type="spellStart"/>
      <w:r>
        <w:rPr>
          <w:rStyle w:val="NormalTok"/>
        </w:rPr>
        <w:t>ts_data_diff</w:t>
      </w:r>
      <w:proofErr w:type="spellEnd"/>
      <w:r>
        <w:rPr>
          <w:rStyle w:val="NormalTok"/>
        </w:rPr>
        <w:t xml:space="preserve">, n </w:t>
      </w:r>
      <w:r>
        <w:rPr>
          <w:rStyle w:val="SpecialCharTok"/>
        </w:rPr>
        <w:t>-</w:t>
      </w:r>
      <w:r>
        <w:rPr>
          <w:rStyle w:val="NormalTok"/>
        </w:rPr>
        <w:t xml:space="preserve"> </w:t>
      </w:r>
      <w:proofErr w:type="spellStart"/>
      <w:r>
        <w:rPr>
          <w:rStyle w:val="NormalTok"/>
        </w:rPr>
        <w:t>train_size</w:t>
      </w:r>
      <w:proofErr w:type="spellEnd"/>
      <w:r>
        <w:rPr>
          <w:rStyle w:val="NormalTok"/>
        </w:rPr>
        <w:t>)</w:t>
      </w:r>
      <w:r>
        <w:br/>
      </w:r>
      <w:r>
        <w:br/>
      </w:r>
      <w:proofErr w:type="spellStart"/>
      <w:r>
        <w:rPr>
          <w:rStyle w:val="NormalTok"/>
        </w:rPr>
        <w:t>ets_model</w:t>
      </w:r>
      <w:proofErr w:type="spellEnd"/>
      <w:r>
        <w:rPr>
          <w:rStyle w:val="NormalTok"/>
        </w:rPr>
        <w:t xml:space="preserve"> </w:t>
      </w:r>
      <w:r>
        <w:rPr>
          <w:rStyle w:val="OtherTok"/>
        </w:rPr>
        <w:t>&lt;-</w:t>
      </w:r>
      <w:r>
        <w:rPr>
          <w:rStyle w:val="NormalTok"/>
        </w:rPr>
        <w:t xml:space="preserve"> </w:t>
      </w:r>
      <w:proofErr w:type="spellStart"/>
      <w:r>
        <w:rPr>
          <w:rStyle w:val="FunctionTok"/>
        </w:rPr>
        <w:t>ets</w:t>
      </w:r>
      <w:proofErr w:type="spellEnd"/>
      <w:r>
        <w:rPr>
          <w:rStyle w:val="NormalTok"/>
        </w:rPr>
        <w:t>(</w:t>
      </w:r>
      <w:proofErr w:type="spellStart"/>
      <w:r>
        <w:rPr>
          <w:rStyle w:val="NormalTok"/>
        </w:rPr>
        <w:t>train_data</w:t>
      </w:r>
      <w:proofErr w:type="spellEnd"/>
      <w:r>
        <w:rPr>
          <w:rStyle w:val="NormalTok"/>
        </w:rPr>
        <w:t>)</w:t>
      </w:r>
      <w:r>
        <w:br/>
      </w:r>
      <w:proofErr w:type="spellStart"/>
      <w:r>
        <w:rPr>
          <w:rStyle w:val="NormalTok"/>
        </w:rPr>
        <w:t>forecast_values</w:t>
      </w:r>
      <w:proofErr w:type="spellEnd"/>
      <w:r>
        <w:rPr>
          <w:rStyle w:val="NormalTok"/>
        </w:rPr>
        <w:t xml:space="preserve"> </w:t>
      </w:r>
      <w:r>
        <w:rPr>
          <w:rStyle w:val="OtherTok"/>
        </w:rPr>
        <w:t>&lt;-</w:t>
      </w:r>
      <w:r>
        <w:rPr>
          <w:rStyle w:val="NormalTok"/>
        </w:rPr>
        <w:t xml:space="preserve"> </w:t>
      </w:r>
      <w:r>
        <w:rPr>
          <w:rStyle w:val="FunctionTok"/>
        </w:rPr>
        <w:t>forecast</w:t>
      </w:r>
      <w:r>
        <w:rPr>
          <w:rStyle w:val="NormalTok"/>
        </w:rPr>
        <w:t>(</w:t>
      </w:r>
      <w:proofErr w:type="spellStart"/>
      <w:r>
        <w:rPr>
          <w:rStyle w:val="NormalTok"/>
        </w:rPr>
        <w:t>ets_model</w:t>
      </w:r>
      <w:proofErr w:type="spellEnd"/>
      <w:r>
        <w:rPr>
          <w:rStyle w:val="NormalTok"/>
        </w:rPr>
        <w:t xml:space="preserve">, </w:t>
      </w:r>
      <w:r>
        <w:rPr>
          <w:rStyle w:val="AttributeTok"/>
        </w:rPr>
        <w:t>h =</w:t>
      </w:r>
      <w:r>
        <w:rPr>
          <w:rStyle w:val="NormalTok"/>
        </w:rPr>
        <w:t xml:space="preserve"> </w:t>
      </w:r>
      <w:r>
        <w:rPr>
          <w:rStyle w:val="FunctionTok"/>
        </w:rPr>
        <w:t>length</w:t>
      </w:r>
      <w:r>
        <w:rPr>
          <w:rStyle w:val="NormalTok"/>
        </w:rPr>
        <w:t>(</w:t>
      </w:r>
      <w:proofErr w:type="spellStart"/>
      <w:r>
        <w:rPr>
          <w:rStyle w:val="NormalTok"/>
        </w:rPr>
        <w:t>test_data</w:t>
      </w:r>
      <w:proofErr w:type="spellEnd"/>
      <w:r>
        <w:rPr>
          <w:rStyle w:val="NormalTok"/>
        </w:rPr>
        <w:t>))</w:t>
      </w:r>
      <w:r>
        <w:br/>
      </w:r>
      <w:r>
        <w:br/>
      </w:r>
      <w:r>
        <w:rPr>
          <w:rStyle w:val="CommentTok"/>
        </w:rPr>
        <w:t xml:space="preserve"># Assuming </w:t>
      </w:r>
      <w:proofErr w:type="spellStart"/>
      <w:r>
        <w:rPr>
          <w:rStyle w:val="CommentTok"/>
        </w:rPr>
        <w:t>test_data</w:t>
      </w:r>
      <w:proofErr w:type="spellEnd"/>
      <w:r>
        <w:rPr>
          <w:rStyle w:val="CommentTok"/>
        </w:rPr>
        <w:t xml:space="preserve"> is the actual testing set</w:t>
      </w:r>
      <w:r>
        <w:br/>
      </w:r>
      <w:proofErr w:type="spellStart"/>
      <w:r>
        <w:rPr>
          <w:rStyle w:val="NormalTok"/>
        </w:rPr>
        <w:t>accuracy_metrics</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forecast_values</w:t>
      </w:r>
      <w:proofErr w:type="spellEnd"/>
      <w:r>
        <w:rPr>
          <w:rStyle w:val="NormalTok"/>
        </w:rPr>
        <w:t xml:space="preserve">, </w:t>
      </w:r>
      <w:proofErr w:type="spellStart"/>
      <w:r>
        <w:rPr>
          <w:rStyle w:val="NormalTok"/>
        </w:rPr>
        <w:t>test_data</w:t>
      </w:r>
      <w:proofErr w:type="spellEnd"/>
      <w:r>
        <w:rPr>
          <w:rStyle w:val="NormalTok"/>
        </w:rPr>
        <w:t>)</w:t>
      </w:r>
      <w:r>
        <w:br/>
      </w:r>
      <w:r>
        <w:rPr>
          <w:rStyle w:val="FunctionTok"/>
        </w:rPr>
        <w:t>print</w:t>
      </w:r>
      <w:r>
        <w:rPr>
          <w:rStyle w:val="NormalTok"/>
        </w:rPr>
        <w:t>(</w:t>
      </w:r>
      <w:proofErr w:type="spellStart"/>
      <w:r>
        <w:rPr>
          <w:rStyle w:val="NormalTok"/>
        </w:rPr>
        <w:t>accuracy_metrics</w:t>
      </w:r>
      <w:proofErr w:type="spellEnd"/>
      <w:r>
        <w:rPr>
          <w:rStyle w:val="NormalTok"/>
        </w:rPr>
        <w:t>)</w:t>
      </w:r>
    </w:p>
    <w:p w14:paraId="7CE81900" w14:textId="77777777" w:rsidR="00361765" w:rsidRDefault="00361765" w:rsidP="00361765">
      <w:pPr>
        <w:pStyle w:val="SourceCode"/>
        <w:ind w:left="709" w:right="-188"/>
      </w:pPr>
      <w:r>
        <w:rPr>
          <w:rStyle w:val="VerbatimChar"/>
        </w:rPr>
        <w:t xml:space="preserve">##                        ME       RMSE        </w:t>
      </w:r>
      <w:proofErr w:type="gramStart"/>
      <w:r>
        <w:rPr>
          <w:rStyle w:val="VerbatimChar"/>
        </w:rPr>
        <w:t>MAE  MPE</w:t>
      </w:r>
      <w:proofErr w:type="gramEnd"/>
      <w:r>
        <w:rPr>
          <w:rStyle w:val="VerbatimChar"/>
        </w:rPr>
        <w:t xml:space="preserve"> MAPE      MASE      ACF1</w:t>
      </w:r>
      <w:r>
        <w:br/>
      </w:r>
      <w:r>
        <w:rPr>
          <w:rStyle w:val="VerbatimChar"/>
        </w:rPr>
        <w:t xml:space="preserve">## Training set  0.002321513 0.15902905 0.13278969  </w:t>
      </w:r>
      <w:proofErr w:type="spellStart"/>
      <w:r>
        <w:rPr>
          <w:rStyle w:val="VerbatimChar"/>
        </w:rPr>
        <w:t>NaN</w:t>
      </w:r>
      <w:proofErr w:type="spellEnd"/>
      <w:r>
        <w:rPr>
          <w:rStyle w:val="VerbatimChar"/>
        </w:rPr>
        <w:t xml:space="preserve">  Inf 1.0036152 0.2250700</w:t>
      </w:r>
      <w:r>
        <w:br/>
      </w:r>
      <w:r>
        <w:rPr>
          <w:rStyle w:val="VerbatimChar"/>
        </w:rPr>
        <w:t xml:space="preserve">## Test set     -0.019474780 0.07685847 0.06071819 -Inf  </w:t>
      </w:r>
      <w:proofErr w:type="spellStart"/>
      <w:r>
        <w:rPr>
          <w:rStyle w:val="VerbatimChar"/>
        </w:rPr>
        <w:t>Inf</w:t>
      </w:r>
      <w:proofErr w:type="spellEnd"/>
      <w:r>
        <w:rPr>
          <w:rStyle w:val="VerbatimChar"/>
        </w:rPr>
        <w:t xml:space="preserve"> 0.4589038 0.1462833</w:t>
      </w:r>
      <w:r>
        <w:br/>
      </w:r>
      <w:r>
        <w:rPr>
          <w:rStyle w:val="VerbatimChar"/>
        </w:rPr>
        <w:t>##              Theil's U</w:t>
      </w:r>
      <w:r>
        <w:br/>
      </w:r>
      <w:r>
        <w:rPr>
          <w:rStyle w:val="VerbatimChar"/>
        </w:rPr>
        <w:t>## Training set        NA</w:t>
      </w:r>
      <w:r>
        <w:br/>
      </w:r>
      <w:r>
        <w:rPr>
          <w:rStyle w:val="VerbatimChar"/>
        </w:rPr>
        <w:t xml:space="preserve">## Test set           </w:t>
      </w:r>
      <w:proofErr w:type="spellStart"/>
      <w:r>
        <w:rPr>
          <w:rStyle w:val="VerbatimChar"/>
        </w:rPr>
        <w:t>NaN</w:t>
      </w:r>
      <w:proofErr w:type="spellEnd"/>
    </w:p>
    <w:p w14:paraId="6F141473" w14:textId="77777777" w:rsidR="00361765" w:rsidRDefault="00361765" w:rsidP="00361765">
      <w:pPr>
        <w:pStyle w:val="SourceCode"/>
        <w:ind w:left="709" w:right="-188"/>
      </w:pPr>
      <w:proofErr w:type="gramStart"/>
      <w:r>
        <w:rPr>
          <w:rStyle w:val="FunctionTok"/>
        </w:rPr>
        <w:lastRenderedPageBreak/>
        <w:t>plot</w:t>
      </w:r>
      <w:r>
        <w:rPr>
          <w:rStyle w:val="NormalTok"/>
        </w:rPr>
        <w:t>(</w:t>
      </w:r>
      <w:proofErr w:type="spellStart"/>
      <w:proofErr w:type="gramEnd"/>
      <w:r>
        <w:rPr>
          <w:rStyle w:val="NormalTok"/>
        </w:rPr>
        <w:t>forecast_values</w:t>
      </w:r>
      <w:proofErr w:type="spellEnd"/>
      <w:r>
        <w:rPr>
          <w:rStyle w:val="NormalTok"/>
        </w:rPr>
        <w:t xml:space="preserve">, </w:t>
      </w:r>
      <w:r>
        <w:rPr>
          <w:rStyle w:val="AttributeTok"/>
        </w:rPr>
        <w:t>main=</w:t>
      </w:r>
      <w:r>
        <w:rPr>
          <w:rStyle w:val="StringTok"/>
        </w:rPr>
        <w:t>"ETS Forecast vs Actual"</w:t>
      </w:r>
      <w:r>
        <w:rPr>
          <w:rStyle w:val="NormalTok"/>
        </w:rPr>
        <w:t xml:space="preserve">, </w:t>
      </w:r>
      <w:proofErr w:type="spellStart"/>
      <w:r>
        <w:rPr>
          <w:rStyle w:val="AttributeTok"/>
        </w:rPr>
        <w:t>xlab</w:t>
      </w:r>
      <w:proofErr w:type="spellEnd"/>
      <w:r>
        <w:rPr>
          <w:rStyle w:val="AttributeTok"/>
        </w:rPr>
        <w:t>=</w:t>
      </w:r>
      <w:r>
        <w:rPr>
          <w:rStyle w:val="StringTok"/>
        </w:rPr>
        <w:t>"Time"</w:t>
      </w:r>
      <w:r>
        <w:rPr>
          <w:rStyle w:val="NormalTok"/>
        </w:rPr>
        <w:t xml:space="preserve">, </w:t>
      </w:r>
      <w:proofErr w:type="spellStart"/>
      <w:r>
        <w:rPr>
          <w:rStyle w:val="AttributeTok"/>
        </w:rPr>
        <w:t>ylab</w:t>
      </w:r>
      <w:proofErr w:type="spellEnd"/>
      <w:r>
        <w:rPr>
          <w:rStyle w:val="AttributeTok"/>
        </w:rPr>
        <w:t>=</w:t>
      </w:r>
      <w:r>
        <w:rPr>
          <w:rStyle w:val="StringTok"/>
        </w:rPr>
        <w:t>"Value"</w:t>
      </w:r>
      <w:r>
        <w:rPr>
          <w:rStyle w:val="NormalTok"/>
        </w:rPr>
        <w:t>)</w:t>
      </w:r>
      <w:r>
        <w:br/>
      </w:r>
      <w:r>
        <w:rPr>
          <w:rStyle w:val="FunctionTok"/>
        </w:rPr>
        <w:t>lines</w:t>
      </w:r>
      <w:r>
        <w:rPr>
          <w:rStyle w:val="NormalTok"/>
        </w:rPr>
        <w:t>(</w:t>
      </w:r>
      <w:proofErr w:type="spellStart"/>
      <w:r>
        <w:rPr>
          <w:rStyle w:val="NormalTok"/>
        </w:rPr>
        <w:t>test_data</w:t>
      </w:r>
      <w:proofErr w:type="spellEnd"/>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lty</w:t>
      </w:r>
      <w:proofErr w:type="spellEnd"/>
      <w:r>
        <w:rPr>
          <w:rStyle w:val="AttributeTok"/>
        </w:rPr>
        <w:t>=</w:t>
      </w:r>
      <w:r>
        <w:rPr>
          <w:rStyle w:val="DecValTok"/>
        </w:rPr>
        <w:t>2</w:t>
      </w:r>
      <w:r>
        <w:rPr>
          <w:rStyle w:val="NormalTok"/>
        </w:rPr>
        <w:t>)</w:t>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w:t>
      </w:r>
      <w:r>
        <w:rPr>
          <w:rStyle w:val="FunctionTok"/>
        </w:rPr>
        <w:t>c</w:t>
      </w:r>
      <w:r>
        <w:rPr>
          <w:rStyle w:val="NormalTok"/>
        </w:rPr>
        <w:t>(</w:t>
      </w:r>
      <w:r>
        <w:rPr>
          <w:rStyle w:val="StringTok"/>
        </w:rPr>
        <w:t>"Forecast"</w:t>
      </w:r>
      <w:r>
        <w:rPr>
          <w:rStyle w:val="NormalTok"/>
        </w:rPr>
        <w:t xml:space="preserve">, </w:t>
      </w:r>
      <w:r>
        <w:rPr>
          <w:rStyle w:val="StringTok"/>
        </w:rPr>
        <w:t>"Actual"</w:t>
      </w:r>
      <w:r>
        <w:rPr>
          <w:rStyle w:val="NormalTok"/>
        </w:rPr>
        <w:t xml:space="preserve">), </w:t>
      </w:r>
      <w:r>
        <w:rPr>
          <w:rStyle w:val="AttributeTok"/>
        </w:rPr>
        <w:t>col=</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proofErr w:type="spellStart"/>
      <w:r>
        <w:rPr>
          <w:rStyle w:val="AttributeTok"/>
        </w:rPr>
        <w:t>lty</w:t>
      </w:r>
      <w:proofErr w:type="spellEnd"/>
      <w:r>
        <w:rPr>
          <w:rStyle w:val="AttributeTok"/>
        </w:rPr>
        <w:t>=</w:t>
      </w:r>
      <w:r>
        <w:rPr>
          <w:rStyle w:val="DecValTok"/>
        </w:rPr>
        <w:t>1</w:t>
      </w:r>
      <w:r>
        <w:rPr>
          <w:rStyle w:val="SpecialCharTok"/>
        </w:rPr>
        <w:t>:</w:t>
      </w:r>
      <w:r>
        <w:rPr>
          <w:rStyle w:val="DecValTok"/>
        </w:rPr>
        <w:t>2</w:t>
      </w:r>
      <w:r>
        <w:rPr>
          <w:rStyle w:val="NormalTok"/>
        </w:rPr>
        <w:t>)</w:t>
      </w:r>
    </w:p>
    <w:p w14:paraId="70617EEE" w14:textId="77777777" w:rsidR="00361765" w:rsidRDefault="00361765" w:rsidP="00361765">
      <w:pPr>
        <w:pStyle w:val="FirstParagraph"/>
        <w:jc w:val="center"/>
      </w:pPr>
      <w:r>
        <w:rPr>
          <w:noProof/>
        </w:rPr>
        <w:drawing>
          <wp:inline distT="0" distB="0" distL="0" distR="0" wp14:anchorId="674F53BD" wp14:editId="1F9C745A">
            <wp:extent cx="4620126" cy="3696101"/>
            <wp:effectExtent l="0" t="0" r="8890" b="0"/>
            <wp:docPr id="39" name="Picture" descr="A graph of a forecast&#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of a forecast&#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9FF094A" w14:textId="72DF513A" w:rsidR="008408F2" w:rsidRPr="00D70F9D" w:rsidRDefault="008408F2" w:rsidP="008408F2">
      <w:pPr>
        <w:pStyle w:val="Caption"/>
        <w:jc w:val="center"/>
      </w:pPr>
      <w:r>
        <w:t>Figure 7: ETS Forecast Results</w:t>
      </w:r>
    </w:p>
    <w:p w14:paraId="1C1D6E1F" w14:textId="77777777" w:rsidR="00361765" w:rsidRPr="008408F2" w:rsidRDefault="00361765" w:rsidP="00361765">
      <w:pPr>
        <w:pStyle w:val="ListParagraph"/>
        <w:rPr>
          <w:b/>
          <w:bCs/>
          <w:sz w:val="24"/>
          <w:szCs w:val="24"/>
          <w:lang w:val="en-CA"/>
        </w:rPr>
      </w:pPr>
    </w:p>
    <w:p w14:paraId="18FAFEE9" w14:textId="60F308A1" w:rsidR="00D157C8" w:rsidRDefault="00A31793" w:rsidP="00601396">
      <w:pPr>
        <w:pStyle w:val="Heading2"/>
        <w:rPr>
          <w:b/>
          <w:bCs/>
          <w:sz w:val="24"/>
          <w:szCs w:val="24"/>
        </w:rPr>
      </w:pPr>
      <w:r>
        <w:tab/>
      </w:r>
      <w:bookmarkStart w:id="8" w:name="_Toc153488629"/>
      <w:r w:rsidR="00D157C8" w:rsidRPr="00D157C8">
        <w:rPr>
          <w:b/>
          <w:bCs/>
          <w:sz w:val="24"/>
          <w:szCs w:val="24"/>
        </w:rPr>
        <w:t>ARIMA Model</w:t>
      </w:r>
      <w:r w:rsidR="001B6510">
        <w:rPr>
          <w:b/>
          <w:bCs/>
          <w:sz w:val="24"/>
          <w:szCs w:val="24"/>
        </w:rPr>
        <w:t>s</w:t>
      </w:r>
      <w:r w:rsidR="00D157C8" w:rsidRPr="00D157C8">
        <w:rPr>
          <w:b/>
          <w:bCs/>
          <w:sz w:val="24"/>
          <w:szCs w:val="24"/>
        </w:rPr>
        <w:t>:</w:t>
      </w:r>
      <w:bookmarkEnd w:id="8"/>
    </w:p>
    <w:p w14:paraId="0176A9A2" w14:textId="3BC38620" w:rsidR="008408F2" w:rsidRDefault="008408F2" w:rsidP="008408F2">
      <w:pPr>
        <w:pStyle w:val="ListParagraph"/>
        <w:rPr>
          <w:sz w:val="24"/>
          <w:szCs w:val="24"/>
        </w:rPr>
      </w:pPr>
      <w:r w:rsidRPr="008408F2">
        <w:rPr>
          <w:sz w:val="24"/>
          <w:szCs w:val="24"/>
        </w:rPr>
        <w:t xml:space="preserve">A popular and effective time series forecasting model is ARIMA, or </w:t>
      </w:r>
      <w:proofErr w:type="spellStart"/>
      <w:r w:rsidRPr="008408F2">
        <w:rPr>
          <w:sz w:val="24"/>
          <w:szCs w:val="24"/>
        </w:rPr>
        <w:t>AutoRegressive</w:t>
      </w:r>
      <w:proofErr w:type="spellEnd"/>
      <w:r w:rsidRPr="008408F2">
        <w:rPr>
          <w:sz w:val="24"/>
          <w:szCs w:val="24"/>
        </w:rPr>
        <w:t xml:space="preserve"> Integrated Moving Average. To achieve stationarity, it combines the moving average (MA) and autoregressive (AR) components with differencing. </w:t>
      </w:r>
      <w:proofErr w:type="gramStart"/>
      <w:r w:rsidRPr="008408F2">
        <w:rPr>
          <w:sz w:val="24"/>
          <w:szCs w:val="24"/>
        </w:rPr>
        <w:t>ARIMA(</w:t>
      </w:r>
      <w:proofErr w:type="gramEnd"/>
      <w:r w:rsidRPr="008408F2">
        <w:rPr>
          <w:sz w:val="24"/>
          <w:szCs w:val="24"/>
        </w:rPr>
        <w:t>p, d, q) is the acronym for the model, in which 'p' stands for the autoregressive component's order, 'd' for the amount of differencing required to achieve stationarity, and 'q' for the moving average component's order. ARIMA is useful for forecasting applications in a variety of domains because it excels at collecting and predicting temporal patterns. Time series analysts and forecasters use it extensively for trend analysis and prediction due to its adaptability to various time series data properties and versatility.</w:t>
      </w:r>
      <w:r>
        <w:rPr>
          <w:sz w:val="24"/>
          <w:szCs w:val="24"/>
        </w:rPr>
        <w:t xml:space="preserve"> In our case study, we have implemented </w:t>
      </w:r>
      <w:r w:rsidR="00BE72E2">
        <w:rPr>
          <w:sz w:val="24"/>
          <w:szCs w:val="24"/>
        </w:rPr>
        <w:t>ARIMA of order (0,0,0), (1,0,0), Non-Seasonal ARIMA model, SARIMA or Seasonal ARIMA Model.</w:t>
      </w:r>
    </w:p>
    <w:p w14:paraId="50C25F07" w14:textId="77777777" w:rsidR="00BE72E2" w:rsidRDefault="00BE72E2" w:rsidP="008408F2">
      <w:pPr>
        <w:pStyle w:val="ListParagraph"/>
        <w:rPr>
          <w:sz w:val="24"/>
          <w:szCs w:val="24"/>
        </w:rPr>
      </w:pPr>
    </w:p>
    <w:p w14:paraId="5F58E38F" w14:textId="77777777" w:rsidR="00BE72E2" w:rsidRDefault="00BE72E2" w:rsidP="00BE72E2">
      <w:pPr>
        <w:pStyle w:val="ListParagraph"/>
        <w:numPr>
          <w:ilvl w:val="0"/>
          <w:numId w:val="3"/>
        </w:numPr>
        <w:rPr>
          <w:sz w:val="24"/>
          <w:szCs w:val="24"/>
        </w:rPr>
      </w:pPr>
      <w:proofErr w:type="gramStart"/>
      <w:r w:rsidRPr="00BE72E2">
        <w:rPr>
          <w:sz w:val="24"/>
          <w:szCs w:val="24"/>
        </w:rPr>
        <w:t>ARIMA(</w:t>
      </w:r>
      <w:proofErr w:type="gramEnd"/>
      <w:r w:rsidRPr="00BE72E2">
        <w:rPr>
          <w:sz w:val="24"/>
          <w:szCs w:val="24"/>
        </w:rPr>
        <w:t>0,0,0): The ARIMA model with no autoregressive (AR) or moving average (MA) components; a baseline model assuming no temporal dependencies.</w:t>
      </w:r>
    </w:p>
    <w:p w14:paraId="51648813" w14:textId="77777777" w:rsidR="00BE72E2" w:rsidRDefault="00BE72E2" w:rsidP="00BE72E2">
      <w:pPr>
        <w:pStyle w:val="ListParagraph"/>
        <w:numPr>
          <w:ilvl w:val="0"/>
          <w:numId w:val="3"/>
        </w:numPr>
        <w:rPr>
          <w:sz w:val="24"/>
          <w:szCs w:val="24"/>
        </w:rPr>
      </w:pPr>
      <w:proofErr w:type="gramStart"/>
      <w:r w:rsidRPr="00BE72E2">
        <w:rPr>
          <w:sz w:val="24"/>
          <w:szCs w:val="24"/>
        </w:rPr>
        <w:lastRenderedPageBreak/>
        <w:t>ARIMA(</w:t>
      </w:r>
      <w:proofErr w:type="gramEnd"/>
      <w:r w:rsidRPr="00BE72E2">
        <w:rPr>
          <w:sz w:val="24"/>
          <w:szCs w:val="24"/>
        </w:rPr>
        <w:t>1,0,0):</w:t>
      </w:r>
      <w:r>
        <w:rPr>
          <w:sz w:val="24"/>
          <w:szCs w:val="24"/>
        </w:rPr>
        <w:t xml:space="preserve"> </w:t>
      </w:r>
      <w:r w:rsidRPr="00BE72E2">
        <w:rPr>
          <w:sz w:val="24"/>
          <w:szCs w:val="24"/>
        </w:rPr>
        <w:t>An ARIMA model with a first-order autoregressive (AR) component, capturing linear temporal dependencies in the time series.</w:t>
      </w:r>
    </w:p>
    <w:p w14:paraId="008AB4F5" w14:textId="77777777" w:rsidR="00BE72E2" w:rsidRDefault="00BE72E2" w:rsidP="00BE72E2">
      <w:pPr>
        <w:pStyle w:val="ListParagraph"/>
        <w:numPr>
          <w:ilvl w:val="0"/>
          <w:numId w:val="3"/>
        </w:numPr>
        <w:rPr>
          <w:sz w:val="24"/>
          <w:szCs w:val="24"/>
        </w:rPr>
      </w:pPr>
      <w:r w:rsidRPr="00BE72E2">
        <w:rPr>
          <w:sz w:val="24"/>
          <w:szCs w:val="24"/>
        </w:rPr>
        <w:t>Non-Seasonal ARIMA Model: A broader ARIMA model accommodating various autoregressive (AR), integrated (I), and moving average (MA) components, customized based on the temporal characteristics of the data.</w:t>
      </w:r>
    </w:p>
    <w:p w14:paraId="6C813BC1" w14:textId="52ED0839" w:rsidR="00BE72E2" w:rsidRDefault="00BE72E2" w:rsidP="00BE72E2">
      <w:pPr>
        <w:pStyle w:val="ListParagraph"/>
        <w:numPr>
          <w:ilvl w:val="0"/>
          <w:numId w:val="3"/>
        </w:numPr>
        <w:rPr>
          <w:sz w:val="24"/>
          <w:szCs w:val="24"/>
        </w:rPr>
      </w:pPr>
      <w:r w:rsidRPr="00BE72E2">
        <w:rPr>
          <w:sz w:val="24"/>
          <w:szCs w:val="24"/>
        </w:rPr>
        <w:t xml:space="preserve">SARIMA (Seasonal ARIMA) Model: An extension of ARIMA that incorporates seasonal components, allowing for the </w:t>
      </w:r>
      <w:proofErr w:type="spellStart"/>
      <w:r w:rsidRPr="00BE72E2">
        <w:rPr>
          <w:sz w:val="24"/>
          <w:szCs w:val="24"/>
        </w:rPr>
        <w:t>modeling</w:t>
      </w:r>
      <w:proofErr w:type="spellEnd"/>
      <w:r w:rsidRPr="00BE72E2">
        <w:rPr>
          <w:sz w:val="24"/>
          <w:szCs w:val="24"/>
        </w:rPr>
        <w:t xml:space="preserve"> of periodic patterns in the time series data.</w:t>
      </w:r>
    </w:p>
    <w:p w14:paraId="09058D50" w14:textId="110A824D" w:rsidR="00BE72E2" w:rsidRPr="00BE72E2" w:rsidRDefault="00BE72E2" w:rsidP="00601396">
      <w:pPr>
        <w:ind w:firstLine="720"/>
        <w:rPr>
          <w:sz w:val="24"/>
          <w:szCs w:val="24"/>
        </w:rPr>
      </w:pPr>
      <w:r>
        <w:rPr>
          <w:sz w:val="24"/>
          <w:szCs w:val="24"/>
        </w:rPr>
        <w:t>We start off with</w:t>
      </w:r>
    </w:p>
    <w:p w14:paraId="139B42C7" w14:textId="4C8E69A3" w:rsidR="00BE72E2" w:rsidRDefault="00BE72E2" w:rsidP="00BE72E2">
      <w:pPr>
        <w:pStyle w:val="SourceCode"/>
        <w:tabs>
          <w:tab w:val="left" w:pos="142"/>
        </w:tabs>
        <w:spacing w:after="0"/>
        <w:ind w:left="709"/>
        <w:rPr>
          <w:rStyle w:val="NormalTok"/>
        </w:rPr>
      </w:pPr>
      <w:r>
        <w:rPr>
          <w:rStyle w:val="NormalTok"/>
        </w:rPr>
        <w:t xml:space="preserve">#Applying </w:t>
      </w:r>
      <w:proofErr w:type="spellStart"/>
      <w:proofErr w:type="gramStart"/>
      <w:r>
        <w:rPr>
          <w:rStyle w:val="NormalTok"/>
        </w:rPr>
        <w:t>arima</w:t>
      </w:r>
      <w:proofErr w:type="spellEnd"/>
      <w:r>
        <w:rPr>
          <w:rStyle w:val="NormalTok"/>
        </w:rPr>
        <w:t>(</w:t>
      </w:r>
      <w:proofErr w:type="gramEnd"/>
      <w:r>
        <w:rPr>
          <w:rStyle w:val="NormalTok"/>
        </w:rPr>
        <w:t>0,0,0)</w:t>
      </w:r>
    </w:p>
    <w:p w14:paraId="0023D3FF" w14:textId="5EFC6428" w:rsidR="00BE72E2" w:rsidRPr="00BE72E2" w:rsidRDefault="00BE72E2" w:rsidP="00BE72E2">
      <w:pPr>
        <w:pStyle w:val="SourceCode"/>
        <w:tabs>
          <w:tab w:val="left" w:pos="142"/>
        </w:tabs>
        <w:spacing w:after="0"/>
        <w:ind w:left="709"/>
        <w:rPr>
          <w:rStyle w:val="NormalTok"/>
        </w:rPr>
      </w:pPr>
      <w:r w:rsidRPr="00BE72E2">
        <w:rPr>
          <w:rStyle w:val="NormalTok"/>
        </w:rPr>
        <w:t xml:space="preserve">arima_model0 &lt;- </w:t>
      </w:r>
      <w:proofErr w:type="spellStart"/>
      <w:proofErr w:type="gramStart"/>
      <w:r w:rsidRPr="00BE72E2">
        <w:rPr>
          <w:rStyle w:val="NormalTok"/>
        </w:rPr>
        <w:t>arima</w:t>
      </w:r>
      <w:proofErr w:type="spellEnd"/>
      <w:r w:rsidRPr="00BE72E2">
        <w:rPr>
          <w:rStyle w:val="NormalTok"/>
        </w:rPr>
        <w:t>(</w:t>
      </w:r>
      <w:proofErr w:type="spellStart"/>
      <w:proofErr w:type="gramEnd"/>
      <w:r w:rsidRPr="00BE72E2">
        <w:rPr>
          <w:rStyle w:val="NormalTok"/>
        </w:rPr>
        <w:t>ts_data_diff</w:t>
      </w:r>
      <w:proofErr w:type="spellEnd"/>
      <w:r w:rsidRPr="00BE72E2">
        <w:rPr>
          <w:rStyle w:val="NormalTok"/>
        </w:rPr>
        <w:t>, order = c(0, 0, 0))</w:t>
      </w:r>
    </w:p>
    <w:p w14:paraId="79889202" w14:textId="77777777" w:rsidR="00BE72E2" w:rsidRPr="00BE72E2" w:rsidRDefault="00BE72E2" w:rsidP="00BE72E2">
      <w:pPr>
        <w:pStyle w:val="SourceCode"/>
        <w:tabs>
          <w:tab w:val="left" w:pos="142"/>
        </w:tabs>
        <w:spacing w:after="0"/>
        <w:ind w:left="709"/>
        <w:rPr>
          <w:rStyle w:val="NormalTok"/>
        </w:rPr>
      </w:pPr>
      <w:r w:rsidRPr="00BE72E2">
        <w:rPr>
          <w:rStyle w:val="NormalTok"/>
        </w:rPr>
        <w:t># Check diagnostic plots</w:t>
      </w:r>
    </w:p>
    <w:p w14:paraId="075655A9" w14:textId="77777777" w:rsidR="00BE72E2" w:rsidRPr="00BE72E2" w:rsidRDefault="00BE72E2" w:rsidP="00BE72E2">
      <w:pPr>
        <w:pStyle w:val="SourceCode"/>
        <w:tabs>
          <w:tab w:val="left" w:pos="142"/>
        </w:tabs>
        <w:spacing w:after="0"/>
        <w:ind w:left="709"/>
        <w:rPr>
          <w:rStyle w:val="NormalTok"/>
        </w:rPr>
      </w:pPr>
      <w:proofErr w:type="spellStart"/>
      <w:r w:rsidRPr="00BE72E2">
        <w:rPr>
          <w:rStyle w:val="NormalTok"/>
        </w:rPr>
        <w:t>plot.</w:t>
      </w:r>
      <w:proofErr w:type="gramStart"/>
      <w:r w:rsidRPr="00BE72E2">
        <w:rPr>
          <w:rStyle w:val="NormalTok"/>
        </w:rPr>
        <w:t>ts</w:t>
      </w:r>
      <w:proofErr w:type="spellEnd"/>
      <w:r w:rsidRPr="00BE72E2">
        <w:rPr>
          <w:rStyle w:val="NormalTok"/>
        </w:rPr>
        <w:t>(</w:t>
      </w:r>
      <w:proofErr w:type="gramEnd"/>
      <w:r w:rsidRPr="00BE72E2">
        <w:rPr>
          <w:rStyle w:val="NormalTok"/>
        </w:rPr>
        <w:t>arima_model0$residuals,ylab='</w:t>
      </w:r>
      <w:proofErr w:type="spellStart"/>
      <w:r w:rsidRPr="00BE72E2">
        <w:rPr>
          <w:rStyle w:val="NormalTok"/>
        </w:rPr>
        <w:t>Residuals',main</w:t>
      </w:r>
      <w:proofErr w:type="spellEnd"/>
      <w:r w:rsidRPr="00BE72E2">
        <w:rPr>
          <w:rStyle w:val="NormalTok"/>
        </w:rPr>
        <w:t>='Residuals Plot')</w:t>
      </w:r>
    </w:p>
    <w:p w14:paraId="1620EAB8" w14:textId="77777777" w:rsidR="00BE72E2" w:rsidRPr="00BE72E2" w:rsidRDefault="00BE72E2" w:rsidP="00BE72E2">
      <w:pPr>
        <w:pStyle w:val="SourceCode"/>
        <w:tabs>
          <w:tab w:val="left" w:pos="142"/>
        </w:tabs>
        <w:spacing w:after="0"/>
        <w:ind w:left="709"/>
        <w:rPr>
          <w:rStyle w:val="NormalTok"/>
        </w:rPr>
      </w:pPr>
      <w:proofErr w:type="gramStart"/>
      <w:r w:rsidRPr="00BE72E2">
        <w:rPr>
          <w:rStyle w:val="NormalTok"/>
        </w:rPr>
        <w:t>hist(</w:t>
      </w:r>
      <w:proofErr w:type="gramEnd"/>
      <w:r w:rsidRPr="00BE72E2">
        <w:rPr>
          <w:rStyle w:val="NormalTok"/>
        </w:rPr>
        <w:t>arima_model0$residuals,xlab='</w:t>
      </w:r>
      <w:proofErr w:type="spellStart"/>
      <w:r w:rsidRPr="00BE72E2">
        <w:rPr>
          <w:rStyle w:val="NormalTok"/>
        </w:rPr>
        <w:t>Residuals',main</w:t>
      </w:r>
      <w:proofErr w:type="spellEnd"/>
      <w:r w:rsidRPr="00BE72E2">
        <w:rPr>
          <w:rStyle w:val="NormalTok"/>
        </w:rPr>
        <w:t>='Histogram of Residuals')</w:t>
      </w:r>
    </w:p>
    <w:p w14:paraId="2B978BC9" w14:textId="07D962C6" w:rsidR="00BE72E2" w:rsidRPr="00BE72E2" w:rsidRDefault="00BE72E2" w:rsidP="00BE72E2">
      <w:pPr>
        <w:pStyle w:val="SourceCode"/>
        <w:tabs>
          <w:tab w:val="left" w:pos="142"/>
        </w:tabs>
        <w:spacing w:after="0"/>
        <w:ind w:left="709"/>
        <w:rPr>
          <w:rStyle w:val="NormalTok"/>
        </w:rPr>
      </w:pPr>
      <w:proofErr w:type="spellStart"/>
      <w:proofErr w:type="gramStart"/>
      <w:r w:rsidRPr="00BE72E2">
        <w:rPr>
          <w:rStyle w:val="NormalTok"/>
        </w:rPr>
        <w:t>acf</w:t>
      </w:r>
      <w:proofErr w:type="spellEnd"/>
      <w:r w:rsidRPr="00BE72E2">
        <w:rPr>
          <w:rStyle w:val="NormalTok"/>
        </w:rPr>
        <w:t>(</w:t>
      </w:r>
      <w:proofErr w:type="gramEnd"/>
      <w:r w:rsidRPr="00BE72E2">
        <w:rPr>
          <w:rStyle w:val="NormalTok"/>
        </w:rPr>
        <w:t>arima_model0$residuals,main='ACF Plot of Residuals')</w:t>
      </w:r>
    </w:p>
    <w:p w14:paraId="68A3DB35" w14:textId="77777777" w:rsidR="00C21C53" w:rsidRDefault="00C21C53" w:rsidP="00BE72E2">
      <w:pPr>
        <w:rPr>
          <w:sz w:val="24"/>
          <w:szCs w:val="24"/>
        </w:rPr>
      </w:pPr>
    </w:p>
    <w:p w14:paraId="2A7FECBE" w14:textId="4C7CBE78" w:rsidR="00BE72E2" w:rsidRDefault="00BE72E2" w:rsidP="00C21C53">
      <w:pPr>
        <w:jc w:val="center"/>
        <w:rPr>
          <w:sz w:val="24"/>
          <w:szCs w:val="24"/>
        </w:rPr>
      </w:pPr>
      <w:r>
        <w:rPr>
          <w:noProof/>
          <w:sz w:val="24"/>
          <w:szCs w:val="24"/>
        </w:rPr>
        <w:drawing>
          <wp:inline distT="0" distB="0" distL="0" distR="0" wp14:anchorId="3E39073A" wp14:editId="1012D96C">
            <wp:extent cx="4899660" cy="4167200"/>
            <wp:effectExtent l="0" t="0" r="0" b="5080"/>
            <wp:docPr id="106729753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7537" name="Picture 1" descr="A graph with number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4577" cy="4171382"/>
                    </a:xfrm>
                    <a:prstGeom prst="rect">
                      <a:avLst/>
                    </a:prstGeom>
                  </pic:spPr>
                </pic:pic>
              </a:graphicData>
            </a:graphic>
          </wp:inline>
        </w:drawing>
      </w:r>
    </w:p>
    <w:p w14:paraId="094EED64" w14:textId="57CDC1F0" w:rsidR="00601396" w:rsidRPr="00D70F9D" w:rsidRDefault="00601396" w:rsidP="00601396">
      <w:pPr>
        <w:pStyle w:val="Caption"/>
        <w:jc w:val="center"/>
      </w:pPr>
      <w:r>
        <w:t>Figure 8: Assumption #1</w:t>
      </w:r>
    </w:p>
    <w:p w14:paraId="2FFC9E3A" w14:textId="77777777" w:rsidR="00601396" w:rsidRDefault="00601396" w:rsidP="00C21C53">
      <w:pPr>
        <w:jc w:val="center"/>
        <w:rPr>
          <w:sz w:val="24"/>
          <w:szCs w:val="24"/>
        </w:rPr>
      </w:pPr>
    </w:p>
    <w:p w14:paraId="0F7A8C5C" w14:textId="74E756F3" w:rsidR="00C21C53" w:rsidRDefault="00C21C53" w:rsidP="00C21C53">
      <w:pPr>
        <w:jc w:val="center"/>
        <w:rPr>
          <w:sz w:val="24"/>
          <w:szCs w:val="24"/>
        </w:rPr>
      </w:pPr>
      <w:r>
        <w:rPr>
          <w:noProof/>
          <w:sz w:val="24"/>
          <w:szCs w:val="24"/>
        </w:rPr>
        <w:lastRenderedPageBreak/>
        <w:drawing>
          <wp:inline distT="0" distB="0" distL="0" distR="0" wp14:anchorId="69FFA9FA" wp14:editId="17F1F1C6">
            <wp:extent cx="4069080" cy="3619015"/>
            <wp:effectExtent l="0" t="0" r="7620" b="635"/>
            <wp:docPr id="629335927"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35927" name="Picture 2" descr="A graph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72854" cy="3622371"/>
                    </a:xfrm>
                    <a:prstGeom prst="rect">
                      <a:avLst/>
                    </a:prstGeom>
                  </pic:spPr>
                </pic:pic>
              </a:graphicData>
            </a:graphic>
          </wp:inline>
        </w:drawing>
      </w:r>
    </w:p>
    <w:p w14:paraId="43B2907E" w14:textId="55339F31" w:rsidR="00601396" w:rsidRPr="00D70F9D" w:rsidRDefault="00601396" w:rsidP="00601396">
      <w:pPr>
        <w:pStyle w:val="Caption"/>
        <w:jc w:val="center"/>
      </w:pPr>
      <w:r>
        <w:t>Figure 9: Assumption #2</w:t>
      </w:r>
    </w:p>
    <w:p w14:paraId="573CF777" w14:textId="345DF895" w:rsidR="00601396" w:rsidRPr="00D70F9D" w:rsidRDefault="00601396" w:rsidP="00601396">
      <w:pPr>
        <w:pStyle w:val="Caption"/>
        <w:jc w:val="center"/>
      </w:pPr>
    </w:p>
    <w:p w14:paraId="592E1087" w14:textId="77777777" w:rsidR="00601396" w:rsidRDefault="00601396" w:rsidP="00C21C53">
      <w:pPr>
        <w:jc w:val="center"/>
        <w:rPr>
          <w:sz w:val="24"/>
          <w:szCs w:val="24"/>
        </w:rPr>
      </w:pPr>
    </w:p>
    <w:p w14:paraId="1559B3B1" w14:textId="7CFD221F" w:rsidR="00BE72E2" w:rsidRDefault="00C21C53" w:rsidP="00C21C53">
      <w:pPr>
        <w:jc w:val="center"/>
        <w:rPr>
          <w:sz w:val="24"/>
          <w:szCs w:val="24"/>
        </w:rPr>
      </w:pPr>
      <w:r>
        <w:rPr>
          <w:noProof/>
          <w:sz w:val="24"/>
          <w:szCs w:val="24"/>
        </w:rPr>
        <w:drawing>
          <wp:inline distT="0" distB="0" distL="0" distR="0" wp14:anchorId="1F019DDD" wp14:editId="35C67710">
            <wp:extent cx="4221480" cy="3726678"/>
            <wp:effectExtent l="0" t="0" r="7620" b="7620"/>
            <wp:docPr id="550798957" name="Picture 3"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98957" name="Picture 3" descr="A graph of a plo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232424" cy="3736339"/>
                    </a:xfrm>
                    <a:prstGeom prst="rect">
                      <a:avLst/>
                    </a:prstGeom>
                  </pic:spPr>
                </pic:pic>
              </a:graphicData>
            </a:graphic>
          </wp:inline>
        </w:drawing>
      </w:r>
    </w:p>
    <w:p w14:paraId="4E7446C9" w14:textId="6C788305" w:rsidR="00601396" w:rsidRPr="00D70F9D" w:rsidRDefault="00601396" w:rsidP="00601396">
      <w:pPr>
        <w:pStyle w:val="Caption"/>
        <w:jc w:val="center"/>
      </w:pPr>
      <w:r>
        <w:t>Figure 10: Assumption #3</w:t>
      </w:r>
    </w:p>
    <w:p w14:paraId="38AFE1C0" w14:textId="77777777" w:rsidR="00601396" w:rsidRPr="00BE72E2" w:rsidRDefault="00601396" w:rsidP="00C21C53">
      <w:pPr>
        <w:jc w:val="center"/>
        <w:rPr>
          <w:sz w:val="24"/>
          <w:szCs w:val="24"/>
        </w:rPr>
      </w:pPr>
    </w:p>
    <w:p w14:paraId="2941F658" w14:textId="0C57F983" w:rsidR="00D157C8" w:rsidRDefault="00D157C8" w:rsidP="001B6A2C">
      <w:pPr>
        <w:pStyle w:val="SourceCode"/>
        <w:tabs>
          <w:tab w:val="left" w:pos="142"/>
        </w:tabs>
        <w:spacing w:after="0"/>
        <w:ind w:left="709"/>
        <w:rPr>
          <w:rStyle w:val="NormalTok"/>
        </w:rPr>
      </w:pPr>
      <w:r>
        <w:rPr>
          <w:sz w:val="24"/>
          <w:szCs w:val="24"/>
        </w:rPr>
        <w:tab/>
      </w:r>
      <w:r>
        <w:rPr>
          <w:rStyle w:val="CommentTok"/>
        </w:rPr>
        <w:t xml:space="preserve">#Applying </w:t>
      </w:r>
      <w:proofErr w:type="spellStart"/>
      <w:proofErr w:type="gramStart"/>
      <w:r>
        <w:rPr>
          <w:rStyle w:val="CommentTok"/>
        </w:rPr>
        <w:t>arima</w:t>
      </w:r>
      <w:proofErr w:type="spellEnd"/>
      <w:r w:rsidR="00C21C53">
        <w:rPr>
          <w:rStyle w:val="CommentTok"/>
        </w:rPr>
        <w:t>(</w:t>
      </w:r>
      <w:proofErr w:type="gramEnd"/>
      <w:r w:rsidR="00C21C53">
        <w:rPr>
          <w:rStyle w:val="CommentTok"/>
        </w:rPr>
        <w:t>1,0,0)</w:t>
      </w:r>
      <w:r>
        <w:br/>
      </w:r>
      <w:proofErr w:type="spellStart"/>
      <w:r>
        <w:rPr>
          <w:rStyle w:val="NormalTok"/>
        </w:rPr>
        <w:t>arima_model</w:t>
      </w:r>
      <w:proofErr w:type="spellEnd"/>
      <w:r>
        <w:rPr>
          <w:rStyle w:val="NormalTok"/>
        </w:rPr>
        <w:t xml:space="preserve"> </w:t>
      </w:r>
      <w:r>
        <w:rPr>
          <w:rStyle w:val="OtherTok"/>
        </w:rPr>
        <w:t>&lt;-</w:t>
      </w:r>
      <w:r>
        <w:rPr>
          <w:rStyle w:val="NormalTok"/>
        </w:rPr>
        <w:t xml:space="preserve"> </w:t>
      </w:r>
      <w:proofErr w:type="spellStart"/>
      <w:r>
        <w:rPr>
          <w:rStyle w:val="FunctionTok"/>
        </w:rPr>
        <w:t>arima</w:t>
      </w:r>
      <w:proofErr w:type="spellEnd"/>
      <w:r>
        <w:rPr>
          <w:rStyle w:val="NormalTok"/>
        </w:rPr>
        <w:t>(</w:t>
      </w:r>
      <w:proofErr w:type="spellStart"/>
      <w:r>
        <w:rPr>
          <w:rStyle w:val="NormalTok"/>
        </w:rPr>
        <w:t>ts_data_diff</w:t>
      </w:r>
      <w:proofErr w:type="spellEnd"/>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br/>
      </w:r>
      <w:r>
        <w:rPr>
          <w:rStyle w:val="CommentTok"/>
        </w:rPr>
        <w:t># Check diagnostic plots</w:t>
      </w:r>
      <w:r>
        <w:br/>
      </w:r>
      <w:proofErr w:type="spellStart"/>
      <w:r>
        <w:rPr>
          <w:rStyle w:val="FunctionTok"/>
        </w:rPr>
        <w:t>plot.ts</w:t>
      </w:r>
      <w:proofErr w:type="spellEnd"/>
      <w:r>
        <w:rPr>
          <w:rStyle w:val="NormalTok"/>
        </w:rPr>
        <w:t>(</w:t>
      </w:r>
      <w:proofErr w:type="spellStart"/>
      <w:r>
        <w:rPr>
          <w:rStyle w:val="NormalTok"/>
        </w:rPr>
        <w:t>arima_model</w:t>
      </w:r>
      <w:r>
        <w:rPr>
          <w:rStyle w:val="SpecialCharTok"/>
        </w:rPr>
        <w:t>$</w:t>
      </w:r>
      <w:r>
        <w:rPr>
          <w:rStyle w:val="NormalTok"/>
        </w:rPr>
        <w:t>residuals</w:t>
      </w:r>
      <w:proofErr w:type="spellEnd"/>
      <w:r>
        <w:rPr>
          <w:rStyle w:val="NormalTok"/>
        </w:rPr>
        <w:t>)</w:t>
      </w:r>
    </w:p>
    <w:p w14:paraId="101B8477" w14:textId="730494D1" w:rsidR="001B6A2C" w:rsidRPr="001B6A2C" w:rsidRDefault="001B6A2C" w:rsidP="001B6A2C">
      <w:pPr>
        <w:pStyle w:val="SourceCode"/>
        <w:ind w:left="709"/>
        <w:rPr>
          <w:shd w:val="clear" w:color="auto" w:fill="F8F8F8"/>
        </w:rPr>
      </w:pPr>
      <w:r>
        <w:rPr>
          <w:rStyle w:val="FunctionTok"/>
        </w:rPr>
        <w:t>hist</w:t>
      </w:r>
      <w:r>
        <w:rPr>
          <w:rStyle w:val="NormalTok"/>
        </w:rPr>
        <w:t>(</w:t>
      </w:r>
      <w:proofErr w:type="spellStart"/>
      <w:r>
        <w:rPr>
          <w:rStyle w:val="NormalTok"/>
        </w:rPr>
        <w:t>arima_model</w:t>
      </w:r>
      <w:r>
        <w:rPr>
          <w:rStyle w:val="SpecialCharTok"/>
        </w:rPr>
        <w:t>$</w:t>
      </w:r>
      <w:r>
        <w:rPr>
          <w:rStyle w:val="NormalTok"/>
        </w:rPr>
        <w:t>residuals</w:t>
      </w:r>
      <w:proofErr w:type="spellEnd"/>
      <w:r>
        <w:rPr>
          <w:rStyle w:val="NormalTok"/>
        </w:rPr>
        <w:t>)</w:t>
      </w:r>
    </w:p>
    <w:p w14:paraId="62945D51" w14:textId="77777777" w:rsidR="00D157C8" w:rsidRDefault="00D157C8" w:rsidP="00D157C8">
      <w:pPr>
        <w:pStyle w:val="FirstParagraph"/>
        <w:jc w:val="center"/>
      </w:pPr>
      <w:r>
        <w:rPr>
          <w:noProof/>
        </w:rPr>
        <w:drawing>
          <wp:inline distT="0" distB="0" distL="0" distR="0" wp14:anchorId="480028B9" wp14:editId="246170BB">
            <wp:extent cx="4191000" cy="3307080"/>
            <wp:effectExtent l="0" t="0" r="0" b="7620"/>
            <wp:docPr id="42"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graph with numbers and lines&#10;&#10;Description automatically generated"/>
                    <pic:cNvPicPr>
                      <a:picLocks noChangeAspect="1" noChangeArrowheads="1"/>
                    </pic:cNvPicPr>
                  </pic:nvPicPr>
                  <pic:blipFill>
                    <a:blip r:embed="rId21"/>
                    <a:stretch>
                      <a:fillRect/>
                    </a:stretch>
                  </pic:blipFill>
                  <pic:spPr bwMode="auto">
                    <a:xfrm>
                      <a:off x="0" y="0"/>
                      <a:ext cx="4191456" cy="3307440"/>
                    </a:xfrm>
                    <a:prstGeom prst="rect">
                      <a:avLst/>
                    </a:prstGeom>
                    <a:noFill/>
                    <a:ln w="9525">
                      <a:noFill/>
                      <a:headEnd/>
                      <a:tailEnd/>
                    </a:ln>
                  </pic:spPr>
                </pic:pic>
              </a:graphicData>
            </a:graphic>
          </wp:inline>
        </w:drawing>
      </w:r>
    </w:p>
    <w:p w14:paraId="6FE15A05" w14:textId="546642DA" w:rsidR="001B6A2C" w:rsidRPr="001B6A2C" w:rsidRDefault="001B6A2C" w:rsidP="001B6A2C">
      <w:pPr>
        <w:pStyle w:val="Caption"/>
        <w:jc w:val="center"/>
      </w:pPr>
      <w:r>
        <w:t>Figure 11: Assumption #1</w:t>
      </w:r>
    </w:p>
    <w:p w14:paraId="76B72772" w14:textId="028E3542" w:rsidR="001B6A2C" w:rsidRDefault="00D157C8" w:rsidP="001B6A2C">
      <w:pPr>
        <w:pStyle w:val="FirstParagraph"/>
        <w:jc w:val="center"/>
      </w:pPr>
      <w:r>
        <w:rPr>
          <w:noProof/>
        </w:rPr>
        <w:drawing>
          <wp:inline distT="0" distB="0" distL="0" distR="0" wp14:anchorId="7DA41D40" wp14:editId="6A669141">
            <wp:extent cx="3977640" cy="2918460"/>
            <wp:effectExtent l="0" t="0" r="3810" b="0"/>
            <wp:docPr id="45"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graph of a graph&#10;&#10;Description automatically generated"/>
                    <pic:cNvPicPr>
                      <a:picLocks noChangeAspect="1" noChangeArrowheads="1"/>
                    </pic:cNvPicPr>
                  </pic:nvPicPr>
                  <pic:blipFill>
                    <a:blip r:embed="rId22"/>
                    <a:stretch>
                      <a:fillRect/>
                    </a:stretch>
                  </pic:blipFill>
                  <pic:spPr bwMode="auto">
                    <a:xfrm>
                      <a:off x="0" y="0"/>
                      <a:ext cx="3977640" cy="2918460"/>
                    </a:xfrm>
                    <a:prstGeom prst="rect">
                      <a:avLst/>
                    </a:prstGeom>
                    <a:noFill/>
                    <a:ln w="9525">
                      <a:noFill/>
                      <a:headEnd/>
                      <a:tailEnd/>
                    </a:ln>
                  </pic:spPr>
                </pic:pic>
              </a:graphicData>
            </a:graphic>
          </wp:inline>
        </w:drawing>
      </w:r>
    </w:p>
    <w:p w14:paraId="13447E6A" w14:textId="3453678F" w:rsidR="001B6A2C" w:rsidRPr="00D70F9D" w:rsidRDefault="001B6A2C" w:rsidP="001B6A2C">
      <w:pPr>
        <w:pStyle w:val="Caption"/>
        <w:jc w:val="center"/>
      </w:pPr>
      <w:r>
        <w:t>Figure 12: Assumption #2</w:t>
      </w:r>
    </w:p>
    <w:p w14:paraId="54694421" w14:textId="77777777" w:rsidR="001B6A2C" w:rsidRDefault="001B6A2C" w:rsidP="001B6A2C">
      <w:pPr>
        <w:pStyle w:val="BodyText"/>
        <w:rPr>
          <w:lang w:val="en-US"/>
        </w:rPr>
      </w:pPr>
    </w:p>
    <w:p w14:paraId="15356B52" w14:textId="77777777" w:rsidR="001B6A2C" w:rsidRPr="001B6A2C" w:rsidRDefault="001B6A2C" w:rsidP="001B6A2C">
      <w:pPr>
        <w:pStyle w:val="BodyText"/>
        <w:rPr>
          <w:lang w:val="en-US"/>
        </w:rPr>
      </w:pPr>
    </w:p>
    <w:p w14:paraId="2A0E1E55" w14:textId="77777777" w:rsidR="00D157C8" w:rsidRDefault="00D157C8" w:rsidP="00D157C8">
      <w:pPr>
        <w:pStyle w:val="SourceCode"/>
        <w:ind w:left="709"/>
      </w:pPr>
      <w:proofErr w:type="spellStart"/>
      <w:r>
        <w:rPr>
          <w:rStyle w:val="FunctionTok"/>
        </w:rPr>
        <w:lastRenderedPageBreak/>
        <w:t>acf</w:t>
      </w:r>
      <w:proofErr w:type="spellEnd"/>
      <w:r>
        <w:rPr>
          <w:rStyle w:val="NormalTok"/>
        </w:rPr>
        <w:t>(</w:t>
      </w:r>
      <w:proofErr w:type="spellStart"/>
      <w:r>
        <w:rPr>
          <w:rStyle w:val="NormalTok"/>
        </w:rPr>
        <w:t>arima_model</w:t>
      </w:r>
      <w:r>
        <w:rPr>
          <w:rStyle w:val="SpecialCharTok"/>
        </w:rPr>
        <w:t>$</w:t>
      </w:r>
      <w:r>
        <w:rPr>
          <w:rStyle w:val="NormalTok"/>
        </w:rPr>
        <w:t>residuals</w:t>
      </w:r>
      <w:proofErr w:type="spellEnd"/>
      <w:r>
        <w:rPr>
          <w:rStyle w:val="NormalTok"/>
        </w:rPr>
        <w:t>)</w:t>
      </w:r>
    </w:p>
    <w:p w14:paraId="7AAE6FFA" w14:textId="77777777" w:rsidR="00D157C8" w:rsidRDefault="00D157C8" w:rsidP="00D157C8">
      <w:pPr>
        <w:pStyle w:val="FirstParagraph"/>
        <w:jc w:val="center"/>
      </w:pPr>
      <w:r>
        <w:rPr>
          <w:noProof/>
        </w:rPr>
        <w:drawing>
          <wp:inline distT="0" distB="0" distL="0" distR="0" wp14:anchorId="3E545BA6" wp14:editId="4770D067">
            <wp:extent cx="4480560" cy="3459480"/>
            <wp:effectExtent l="0" t="0" r="0" b="7620"/>
            <wp:docPr id="48"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graph with numbers and lines&#10;&#10;Description automatically generated"/>
                    <pic:cNvPicPr>
                      <a:picLocks noChangeAspect="1" noChangeArrowheads="1"/>
                    </pic:cNvPicPr>
                  </pic:nvPicPr>
                  <pic:blipFill>
                    <a:blip r:embed="rId23"/>
                    <a:stretch>
                      <a:fillRect/>
                    </a:stretch>
                  </pic:blipFill>
                  <pic:spPr bwMode="auto">
                    <a:xfrm>
                      <a:off x="0" y="0"/>
                      <a:ext cx="4481047" cy="3459856"/>
                    </a:xfrm>
                    <a:prstGeom prst="rect">
                      <a:avLst/>
                    </a:prstGeom>
                    <a:noFill/>
                    <a:ln w="9525">
                      <a:noFill/>
                      <a:headEnd/>
                      <a:tailEnd/>
                    </a:ln>
                  </pic:spPr>
                </pic:pic>
              </a:graphicData>
            </a:graphic>
          </wp:inline>
        </w:drawing>
      </w:r>
    </w:p>
    <w:p w14:paraId="38596A85" w14:textId="666F6AA3" w:rsidR="001B6A2C" w:rsidRPr="001B6A2C" w:rsidRDefault="001B6A2C" w:rsidP="001B6A2C">
      <w:pPr>
        <w:pStyle w:val="Caption"/>
        <w:jc w:val="center"/>
      </w:pPr>
      <w:r>
        <w:t>Figure 13: Assumption #3</w:t>
      </w:r>
    </w:p>
    <w:p w14:paraId="110AC681" w14:textId="77777777" w:rsidR="00D157C8" w:rsidRDefault="00D157C8" w:rsidP="00D157C8">
      <w:pPr>
        <w:pStyle w:val="SourceCode"/>
        <w:ind w:left="709"/>
      </w:pPr>
      <w:r>
        <w:rPr>
          <w:rStyle w:val="CommentTok"/>
        </w:rPr>
        <w:t># Forecast future values</w:t>
      </w:r>
      <w:r>
        <w:br/>
      </w:r>
      <w:proofErr w:type="spellStart"/>
      <w:r>
        <w:rPr>
          <w:rStyle w:val="NormalTok"/>
        </w:rPr>
        <w:t>forecast_values</w:t>
      </w:r>
      <w:proofErr w:type="spellEnd"/>
      <w:r>
        <w:rPr>
          <w:rStyle w:val="NormalTok"/>
        </w:rPr>
        <w:t xml:space="preserve"> </w:t>
      </w:r>
      <w:r>
        <w:rPr>
          <w:rStyle w:val="OtherTok"/>
        </w:rPr>
        <w:t>&lt;-</w:t>
      </w:r>
      <w:r>
        <w:rPr>
          <w:rStyle w:val="NormalTok"/>
        </w:rPr>
        <w:t xml:space="preserve"> </w:t>
      </w:r>
      <w:proofErr w:type="gramStart"/>
      <w:r>
        <w:rPr>
          <w:rStyle w:val="FunctionTok"/>
        </w:rPr>
        <w:t>forecast</w:t>
      </w:r>
      <w:r>
        <w:rPr>
          <w:rStyle w:val="NormalTok"/>
        </w:rPr>
        <w:t>(</w:t>
      </w:r>
      <w:proofErr w:type="spellStart"/>
      <w:proofErr w:type="gramEnd"/>
      <w:r>
        <w:rPr>
          <w:rStyle w:val="NormalTok"/>
        </w:rPr>
        <w:t>arima_model</w:t>
      </w:r>
      <w:proofErr w:type="spellEnd"/>
      <w:r>
        <w:rPr>
          <w:rStyle w:val="NormalTok"/>
        </w:rPr>
        <w:t xml:space="preserve">, </w:t>
      </w:r>
      <w:r>
        <w:rPr>
          <w:rStyle w:val="AttributeTok"/>
        </w:rPr>
        <w:t>h =</w:t>
      </w:r>
      <w:r>
        <w:rPr>
          <w:rStyle w:val="NormalTok"/>
        </w:rPr>
        <w:t xml:space="preserve"> </w:t>
      </w:r>
      <w:r>
        <w:rPr>
          <w:rStyle w:val="DecValTok"/>
        </w:rPr>
        <w:t>40</w:t>
      </w:r>
      <w:r>
        <w:rPr>
          <w:rStyle w:val="NormalTok"/>
        </w:rPr>
        <w:t>)</w:t>
      </w:r>
      <w:r>
        <w:br/>
      </w:r>
      <w:r>
        <w:br/>
      </w:r>
      <w:r>
        <w:rPr>
          <w:rStyle w:val="CommentTok"/>
        </w:rPr>
        <w:t># Compare forecasts with actual values</w:t>
      </w:r>
      <w:r>
        <w:br/>
      </w:r>
      <w:r>
        <w:rPr>
          <w:rStyle w:val="FunctionTok"/>
        </w:rPr>
        <w:t>plot</w:t>
      </w:r>
      <w:r>
        <w:rPr>
          <w:rStyle w:val="NormalTok"/>
        </w:rPr>
        <w:t>(</w:t>
      </w:r>
      <w:proofErr w:type="spellStart"/>
      <w:r>
        <w:rPr>
          <w:rStyle w:val="NormalTok"/>
        </w:rPr>
        <w:t>forecast_values</w:t>
      </w:r>
      <w:proofErr w:type="spellEnd"/>
      <w:r>
        <w:rPr>
          <w:rStyle w:val="NormalTok"/>
        </w:rPr>
        <w:t>)</w:t>
      </w:r>
    </w:p>
    <w:p w14:paraId="7C69453F" w14:textId="656DFFEE" w:rsidR="00D157C8" w:rsidRDefault="00D157C8" w:rsidP="00D157C8">
      <w:pPr>
        <w:tabs>
          <w:tab w:val="left" w:pos="900"/>
        </w:tabs>
        <w:jc w:val="center"/>
        <w:rPr>
          <w:sz w:val="24"/>
          <w:szCs w:val="24"/>
        </w:rPr>
      </w:pPr>
      <w:r>
        <w:rPr>
          <w:noProof/>
        </w:rPr>
        <w:drawing>
          <wp:inline distT="0" distB="0" distL="0" distR="0" wp14:anchorId="2B971B98" wp14:editId="16F7156A">
            <wp:extent cx="4229100" cy="3154680"/>
            <wp:effectExtent l="0" t="0" r="0" b="7620"/>
            <wp:docPr id="51"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graph with numbers and lines&#10;&#10;Description automatically generated"/>
                    <pic:cNvPicPr>
                      <a:picLocks noChangeAspect="1" noChangeArrowheads="1"/>
                    </pic:cNvPicPr>
                  </pic:nvPicPr>
                  <pic:blipFill>
                    <a:blip r:embed="rId24"/>
                    <a:stretch>
                      <a:fillRect/>
                    </a:stretch>
                  </pic:blipFill>
                  <pic:spPr bwMode="auto">
                    <a:xfrm>
                      <a:off x="0" y="0"/>
                      <a:ext cx="4229100" cy="3154680"/>
                    </a:xfrm>
                    <a:prstGeom prst="rect">
                      <a:avLst/>
                    </a:prstGeom>
                    <a:noFill/>
                    <a:ln w="9525">
                      <a:noFill/>
                      <a:headEnd/>
                      <a:tailEnd/>
                    </a:ln>
                  </pic:spPr>
                </pic:pic>
              </a:graphicData>
            </a:graphic>
          </wp:inline>
        </w:drawing>
      </w:r>
    </w:p>
    <w:p w14:paraId="0FDC6B0E" w14:textId="7B5993E6" w:rsidR="001B6A2C" w:rsidRPr="001B6A2C" w:rsidRDefault="001B6A2C" w:rsidP="001B6A2C">
      <w:pPr>
        <w:pStyle w:val="Caption"/>
        <w:jc w:val="center"/>
      </w:pPr>
      <w:r>
        <w:t>Figure 14: ETS Forecast</w:t>
      </w:r>
    </w:p>
    <w:p w14:paraId="4BA83A96" w14:textId="77777777" w:rsidR="001B6A2C" w:rsidRDefault="001B6A2C" w:rsidP="00D157C8">
      <w:pPr>
        <w:tabs>
          <w:tab w:val="left" w:pos="900"/>
        </w:tabs>
        <w:jc w:val="center"/>
        <w:rPr>
          <w:sz w:val="24"/>
          <w:szCs w:val="24"/>
        </w:rPr>
      </w:pPr>
    </w:p>
    <w:p w14:paraId="751DB881" w14:textId="103C2966" w:rsidR="00C21C53" w:rsidRDefault="00C21C53" w:rsidP="00C21C53">
      <w:pPr>
        <w:pStyle w:val="SourceCode"/>
        <w:tabs>
          <w:tab w:val="left" w:pos="142"/>
        </w:tabs>
        <w:spacing w:after="0"/>
        <w:ind w:left="709"/>
        <w:rPr>
          <w:rStyle w:val="NormalTok"/>
        </w:rPr>
      </w:pPr>
      <w:r>
        <w:rPr>
          <w:rStyle w:val="CommentTok"/>
        </w:rPr>
        <w:lastRenderedPageBreak/>
        <w:t># Check diagnostic plots</w:t>
      </w:r>
      <w:r>
        <w:br/>
      </w:r>
      <w:proofErr w:type="spellStart"/>
      <w:r>
        <w:rPr>
          <w:rStyle w:val="FunctionTok"/>
        </w:rPr>
        <w:t>plot.ts</w:t>
      </w:r>
      <w:proofErr w:type="spellEnd"/>
      <w:r>
        <w:rPr>
          <w:rStyle w:val="NormalTok"/>
        </w:rPr>
        <w:t>(</w:t>
      </w:r>
      <w:proofErr w:type="spellStart"/>
      <w:r>
        <w:rPr>
          <w:rStyle w:val="NormalTok"/>
        </w:rPr>
        <w:t>arima_model</w:t>
      </w:r>
      <w:r>
        <w:rPr>
          <w:rStyle w:val="SpecialCharTok"/>
        </w:rPr>
        <w:t>$</w:t>
      </w:r>
      <w:r>
        <w:rPr>
          <w:rStyle w:val="NormalTok"/>
        </w:rPr>
        <w:t>residuals</w:t>
      </w:r>
      <w:proofErr w:type="spellEnd"/>
      <w:r>
        <w:rPr>
          <w:rStyle w:val="NormalTok"/>
        </w:rPr>
        <w:t>)</w:t>
      </w:r>
    </w:p>
    <w:p w14:paraId="6A33D34E" w14:textId="77777777" w:rsidR="00C21C53" w:rsidRDefault="00C21C53" w:rsidP="00C21C53">
      <w:pPr>
        <w:pStyle w:val="SourceCode"/>
        <w:spacing w:after="0"/>
        <w:ind w:left="709"/>
        <w:rPr>
          <w:rStyle w:val="NormalTok"/>
        </w:rPr>
      </w:pPr>
      <w:r>
        <w:rPr>
          <w:rStyle w:val="FunctionTok"/>
        </w:rPr>
        <w:t>hist</w:t>
      </w:r>
      <w:r>
        <w:rPr>
          <w:rStyle w:val="NormalTok"/>
        </w:rPr>
        <w:t>(</w:t>
      </w:r>
      <w:proofErr w:type="spellStart"/>
      <w:r>
        <w:rPr>
          <w:rStyle w:val="NormalTok"/>
        </w:rPr>
        <w:t>arima_model</w:t>
      </w:r>
      <w:r>
        <w:rPr>
          <w:rStyle w:val="SpecialCharTok"/>
        </w:rPr>
        <w:t>$</w:t>
      </w:r>
      <w:r>
        <w:rPr>
          <w:rStyle w:val="NormalTok"/>
        </w:rPr>
        <w:t>residuals</w:t>
      </w:r>
      <w:proofErr w:type="spellEnd"/>
      <w:r>
        <w:rPr>
          <w:rStyle w:val="NormalTok"/>
        </w:rPr>
        <w:t>)</w:t>
      </w:r>
    </w:p>
    <w:p w14:paraId="613E36DE" w14:textId="77777777" w:rsidR="00C21C53" w:rsidRDefault="00C21C53" w:rsidP="00C21C53">
      <w:pPr>
        <w:pStyle w:val="SourceCode"/>
        <w:spacing w:after="0"/>
        <w:ind w:left="709"/>
      </w:pPr>
      <w:proofErr w:type="spellStart"/>
      <w:r>
        <w:rPr>
          <w:rStyle w:val="FunctionTok"/>
        </w:rPr>
        <w:t>acf</w:t>
      </w:r>
      <w:proofErr w:type="spellEnd"/>
      <w:r>
        <w:rPr>
          <w:rStyle w:val="NormalTok"/>
        </w:rPr>
        <w:t>(</w:t>
      </w:r>
      <w:proofErr w:type="spellStart"/>
      <w:r>
        <w:rPr>
          <w:rStyle w:val="NormalTok"/>
        </w:rPr>
        <w:t>arima_model</w:t>
      </w:r>
      <w:r>
        <w:rPr>
          <w:rStyle w:val="SpecialCharTok"/>
        </w:rPr>
        <w:t>$</w:t>
      </w:r>
      <w:r>
        <w:rPr>
          <w:rStyle w:val="NormalTok"/>
        </w:rPr>
        <w:t>residuals</w:t>
      </w:r>
      <w:proofErr w:type="spellEnd"/>
      <w:r>
        <w:rPr>
          <w:rStyle w:val="NormalTok"/>
        </w:rPr>
        <w:t>)</w:t>
      </w:r>
    </w:p>
    <w:p w14:paraId="5B93F752" w14:textId="77777777" w:rsidR="00C21C53" w:rsidRPr="00C21C53" w:rsidRDefault="00C21C53" w:rsidP="00C21C53">
      <w:pPr>
        <w:pStyle w:val="SourceCode"/>
        <w:tabs>
          <w:tab w:val="left" w:pos="142"/>
        </w:tabs>
        <w:ind w:left="709"/>
        <w:rPr>
          <w:shd w:val="clear" w:color="auto" w:fill="F8F8F8"/>
        </w:rPr>
      </w:pPr>
    </w:p>
    <w:p w14:paraId="2FFA2154" w14:textId="0093DEE6" w:rsidR="00C21C53" w:rsidRDefault="00C21C53" w:rsidP="00C21C53">
      <w:pPr>
        <w:tabs>
          <w:tab w:val="left" w:pos="900"/>
        </w:tabs>
        <w:jc w:val="center"/>
        <w:rPr>
          <w:sz w:val="24"/>
          <w:szCs w:val="24"/>
        </w:rPr>
      </w:pPr>
      <w:r>
        <w:rPr>
          <w:noProof/>
          <w:sz w:val="24"/>
          <w:szCs w:val="24"/>
        </w:rPr>
        <w:drawing>
          <wp:inline distT="0" distB="0" distL="0" distR="0" wp14:anchorId="43DADD9E" wp14:editId="63F2295F">
            <wp:extent cx="3756660" cy="3304521"/>
            <wp:effectExtent l="0" t="0" r="0" b="0"/>
            <wp:docPr id="1975303985" name="Picture 4" descr="A graph of time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03985" name="Picture 4" descr="A graph of time and tim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69333" cy="3315669"/>
                    </a:xfrm>
                    <a:prstGeom prst="rect">
                      <a:avLst/>
                    </a:prstGeom>
                  </pic:spPr>
                </pic:pic>
              </a:graphicData>
            </a:graphic>
          </wp:inline>
        </w:drawing>
      </w:r>
    </w:p>
    <w:p w14:paraId="304C3A72" w14:textId="21B9EC2F" w:rsidR="001B6A2C" w:rsidRPr="001B6A2C" w:rsidRDefault="001B6A2C" w:rsidP="001B6A2C">
      <w:pPr>
        <w:pStyle w:val="Caption"/>
        <w:jc w:val="center"/>
      </w:pPr>
      <w:r>
        <w:t>Figure 15: Assumption #1</w:t>
      </w:r>
    </w:p>
    <w:p w14:paraId="3A4DC607" w14:textId="77777777" w:rsidR="00C21C53" w:rsidRDefault="00C21C53" w:rsidP="00C21C53">
      <w:pPr>
        <w:tabs>
          <w:tab w:val="left" w:pos="900"/>
        </w:tabs>
        <w:jc w:val="center"/>
        <w:rPr>
          <w:sz w:val="24"/>
          <w:szCs w:val="24"/>
        </w:rPr>
      </w:pPr>
    </w:p>
    <w:p w14:paraId="779930B7" w14:textId="44CC42FB" w:rsidR="00C21C53" w:rsidRDefault="00C21C53" w:rsidP="00C21C53">
      <w:pPr>
        <w:tabs>
          <w:tab w:val="left" w:pos="900"/>
        </w:tabs>
        <w:jc w:val="center"/>
        <w:rPr>
          <w:sz w:val="24"/>
          <w:szCs w:val="24"/>
        </w:rPr>
      </w:pPr>
      <w:r>
        <w:rPr>
          <w:noProof/>
          <w:sz w:val="24"/>
          <w:szCs w:val="24"/>
        </w:rPr>
        <w:drawing>
          <wp:inline distT="0" distB="0" distL="0" distR="0" wp14:anchorId="6B325FDD" wp14:editId="5BD81C84">
            <wp:extent cx="3642360" cy="3270230"/>
            <wp:effectExtent l="0" t="0" r="0" b="6985"/>
            <wp:docPr id="1212024525" name="Picture 5"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24525" name="Picture 5" descr="A graph of a number of individual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46845" cy="3274257"/>
                    </a:xfrm>
                    <a:prstGeom prst="rect">
                      <a:avLst/>
                    </a:prstGeom>
                  </pic:spPr>
                </pic:pic>
              </a:graphicData>
            </a:graphic>
          </wp:inline>
        </w:drawing>
      </w:r>
    </w:p>
    <w:p w14:paraId="46ADAF8B" w14:textId="275AAF0A" w:rsidR="001B6A2C" w:rsidRPr="001B6A2C" w:rsidRDefault="001B6A2C" w:rsidP="001B6A2C">
      <w:pPr>
        <w:pStyle w:val="Caption"/>
        <w:jc w:val="center"/>
      </w:pPr>
      <w:r>
        <w:t>Figure 16: Assumption #2</w:t>
      </w:r>
    </w:p>
    <w:p w14:paraId="0ED97016" w14:textId="77777777" w:rsidR="001B6A2C" w:rsidRDefault="001B6A2C" w:rsidP="00C21C53">
      <w:pPr>
        <w:tabs>
          <w:tab w:val="left" w:pos="900"/>
        </w:tabs>
        <w:jc w:val="center"/>
        <w:rPr>
          <w:sz w:val="24"/>
          <w:szCs w:val="24"/>
        </w:rPr>
      </w:pPr>
    </w:p>
    <w:p w14:paraId="0CC3E5D5" w14:textId="1D3219A7" w:rsidR="00C21C53" w:rsidRDefault="00C21C53" w:rsidP="00C21C53">
      <w:pPr>
        <w:tabs>
          <w:tab w:val="left" w:pos="900"/>
        </w:tabs>
        <w:jc w:val="center"/>
        <w:rPr>
          <w:sz w:val="24"/>
          <w:szCs w:val="24"/>
        </w:rPr>
      </w:pPr>
      <w:r>
        <w:rPr>
          <w:noProof/>
          <w:sz w:val="24"/>
          <w:szCs w:val="24"/>
        </w:rPr>
        <w:lastRenderedPageBreak/>
        <w:drawing>
          <wp:inline distT="0" distB="0" distL="0" distR="0" wp14:anchorId="260ED8A9" wp14:editId="49DED4E2">
            <wp:extent cx="4137660" cy="3639897"/>
            <wp:effectExtent l="0" t="0" r="0" b="0"/>
            <wp:docPr id="1219595356" name="Picture 6" descr="A graph of a number of res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5356" name="Picture 6" descr="A graph of a number of residual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43212" cy="3644781"/>
                    </a:xfrm>
                    <a:prstGeom prst="rect">
                      <a:avLst/>
                    </a:prstGeom>
                  </pic:spPr>
                </pic:pic>
              </a:graphicData>
            </a:graphic>
          </wp:inline>
        </w:drawing>
      </w:r>
    </w:p>
    <w:p w14:paraId="2DFDA34B" w14:textId="5122EEB1" w:rsidR="00C21C53" w:rsidRPr="001B6A2C" w:rsidRDefault="001B6A2C" w:rsidP="001B6A2C">
      <w:pPr>
        <w:pStyle w:val="Caption"/>
        <w:jc w:val="center"/>
      </w:pPr>
      <w:r>
        <w:t>Figure 16: Assumption #3</w:t>
      </w:r>
    </w:p>
    <w:p w14:paraId="3000200A" w14:textId="77777777" w:rsidR="004401FB" w:rsidRDefault="00C21C53" w:rsidP="004401FB">
      <w:pPr>
        <w:tabs>
          <w:tab w:val="left" w:pos="900"/>
        </w:tabs>
        <w:jc w:val="center"/>
        <w:rPr>
          <w:sz w:val="24"/>
          <w:szCs w:val="24"/>
        </w:rPr>
      </w:pPr>
      <w:r>
        <w:rPr>
          <w:noProof/>
          <w:sz w:val="24"/>
          <w:szCs w:val="24"/>
        </w:rPr>
        <w:drawing>
          <wp:inline distT="0" distB="0" distL="0" distR="0" wp14:anchorId="1B5C6FAB" wp14:editId="0D902640">
            <wp:extent cx="4480560" cy="3542353"/>
            <wp:effectExtent l="0" t="0" r="0" b="1270"/>
            <wp:docPr id="1469372878" name="Picture 7" descr="A graph showing the growth of the company's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72878" name="Picture 7" descr="A graph showing the growth of the company's forecas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88066" cy="3548288"/>
                    </a:xfrm>
                    <a:prstGeom prst="rect">
                      <a:avLst/>
                    </a:prstGeom>
                  </pic:spPr>
                </pic:pic>
              </a:graphicData>
            </a:graphic>
          </wp:inline>
        </w:drawing>
      </w:r>
    </w:p>
    <w:p w14:paraId="61AC5946" w14:textId="28EFCC24" w:rsidR="001B6A2C" w:rsidRPr="001B6A2C" w:rsidRDefault="001B6A2C" w:rsidP="001B6A2C">
      <w:pPr>
        <w:pStyle w:val="Caption"/>
        <w:jc w:val="center"/>
      </w:pPr>
      <w:r>
        <w:t>Figure 16: ARIMA Forecast Model</w:t>
      </w:r>
    </w:p>
    <w:p w14:paraId="5F83E31B" w14:textId="77777777" w:rsidR="001B6A2C" w:rsidRDefault="001B6A2C" w:rsidP="004401FB">
      <w:pPr>
        <w:tabs>
          <w:tab w:val="left" w:pos="900"/>
        </w:tabs>
        <w:jc w:val="center"/>
        <w:rPr>
          <w:sz w:val="24"/>
          <w:szCs w:val="24"/>
        </w:rPr>
      </w:pPr>
    </w:p>
    <w:p w14:paraId="482D588A" w14:textId="3CC06CC0" w:rsidR="004401FB" w:rsidRDefault="004401FB" w:rsidP="004401FB">
      <w:pPr>
        <w:tabs>
          <w:tab w:val="left" w:pos="900"/>
        </w:tabs>
        <w:rPr>
          <w:sz w:val="24"/>
          <w:szCs w:val="24"/>
        </w:rPr>
      </w:pPr>
      <w:r>
        <w:rPr>
          <w:sz w:val="24"/>
          <w:szCs w:val="24"/>
        </w:rPr>
        <w:t xml:space="preserve">To select optimum model, we will use metrics like Mean Error, Root Mean Squared Error, Mean Absolute Error. </w:t>
      </w:r>
      <w:r w:rsidRPr="004401FB">
        <w:rPr>
          <w:sz w:val="24"/>
          <w:szCs w:val="24"/>
        </w:rPr>
        <w:t xml:space="preserve">The Mean Error provides insight into the average direction and magnitude of forecast errors, helping us understand the overall bias in predictions. Root </w:t>
      </w:r>
      <w:r w:rsidRPr="004401FB">
        <w:rPr>
          <w:sz w:val="24"/>
          <w:szCs w:val="24"/>
        </w:rPr>
        <w:lastRenderedPageBreak/>
        <w:t xml:space="preserve">Mean Squared Error emphasizes larger errors, giving us a holistic view of the model's accuracy by considering the squared differences. On the other hand, Mean Absolute Error provides a straightforward measure of accuracy by averaging the absolute differences between predicted and observed values. These metrics collectively guide us in selecting the optimal forecasting model, ensuring a thorough and balanced evaluation. </w:t>
      </w:r>
      <w:r>
        <w:rPr>
          <w:sz w:val="24"/>
          <w:szCs w:val="24"/>
        </w:rPr>
        <w:t xml:space="preserve">A consolidated table of results is given below: </w:t>
      </w:r>
    </w:p>
    <w:tbl>
      <w:tblPr>
        <w:tblStyle w:val="GridTable2"/>
        <w:tblW w:w="0" w:type="auto"/>
        <w:jc w:val="center"/>
        <w:tblLook w:val="04A0" w:firstRow="1" w:lastRow="0" w:firstColumn="1" w:lastColumn="0" w:noHBand="0" w:noVBand="1"/>
      </w:tblPr>
      <w:tblGrid>
        <w:gridCol w:w="2670"/>
        <w:gridCol w:w="1030"/>
        <w:gridCol w:w="951"/>
        <w:gridCol w:w="951"/>
      </w:tblGrid>
      <w:tr w:rsidR="004401FB" w:rsidRPr="004401FB" w14:paraId="2813DF5D" w14:textId="77777777" w:rsidTr="004401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94BB8D" w14:textId="77777777" w:rsidR="004401FB" w:rsidRPr="004401FB" w:rsidRDefault="004401FB" w:rsidP="004401FB">
            <w:pPr>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Model</w:t>
            </w:r>
          </w:p>
        </w:tc>
        <w:tc>
          <w:tcPr>
            <w:tcW w:w="0" w:type="auto"/>
            <w:hideMark/>
          </w:tcPr>
          <w:p w14:paraId="10EBDA2F" w14:textId="77777777" w:rsidR="004401FB" w:rsidRPr="004401FB" w:rsidRDefault="004401FB" w:rsidP="004401F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ME</w:t>
            </w:r>
          </w:p>
        </w:tc>
        <w:tc>
          <w:tcPr>
            <w:tcW w:w="0" w:type="auto"/>
            <w:hideMark/>
          </w:tcPr>
          <w:p w14:paraId="431DEBE8" w14:textId="77777777" w:rsidR="004401FB" w:rsidRPr="004401FB" w:rsidRDefault="004401FB" w:rsidP="004401F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RMSE</w:t>
            </w:r>
          </w:p>
        </w:tc>
        <w:tc>
          <w:tcPr>
            <w:tcW w:w="0" w:type="auto"/>
            <w:hideMark/>
          </w:tcPr>
          <w:p w14:paraId="6DEFEAE9" w14:textId="77777777" w:rsidR="004401FB" w:rsidRPr="004401FB" w:rsidRDefault="004401FB" w:rsidP="004401F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MAE</w:t>
            </w:r>
          </w:p>
        </w:tc>
      </w:tr>
      <w:tr w:rsidR="004401FB" w:rsidRPr="004401FB" w14:paraId="4CF841FB" w14:textId="77777777" w:rsidTr="00440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6CA9DC" w14:textId="77777777" w:rsidR="004401FB" w:rsidRPr="004401FB" w:rsidRDefault="004401FB" w:rsidP="004401FB">
            <w:pPr>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ETS</w:t>
            </w:r>
          </w:p>
        </w:tc>
        <w:tc>
          <w:tcPr>
            <w:tcW w:w="0" w:type="auto"/>
            <w:hideMark/>
          </w:tcPr>
          <w:p w14:paraId="6CBD23CD"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-0.0195</w:t>
            </w:r>
          </w:p>
        </w:tc>
        <w:tc>
          <w:tcPr>
            <w:tcW w:w="0" w:type="auto"/>
            <w:hideMark/>
          </w:tcPr>
          <w:p w14:paraId="2F13693C"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0.0769</w:t>
            </w:r>
          </w:p>
        </w:tc>
        <w:tc>
          <w:tcPr>
            <w:tcW w:w="0" w:type="auto"/>
            <w:hideMark/>
          </w:tcPr>
          <w:p w14:paraId="16B8DCB8"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0.0607</w:t>
            </w:r>
          </w:p>
        </w:tc>
      </w:tr>
      <w:tr w:rsidR="004401FB" w:rsidRPr="004401FB" w14:paraId="61DC3625" w14:textId="77777777" w:rsidTr="004401F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080A6E" w14:textId="77777777" w:rsidR="004401FB" w:rsidRPr="004401FB" w:rsidRDefault="004401FB" w:rsidP="004401FB">
            <w:pPr>
              <w:rPr>
                <w:rFonts w:ascii="Arial" w:eastAsia="Times New Roman" w:hAnsi="Arial" w:cs="Arial"/>
                <w:color w:val="000000"/>
                <w:kern w:val="0"/>
                <w:sz w:val="24"/>
                <w:szCs w:val="24"/>
                <w:lang w:val="en-CA" w:eastAsia="en-CA"/>
                <w14:ligatures w14:val="none"/>
              </w:rPr>
            </w:pPr>
            <w:proofErr w:type="gramStart"/>
            <w:r w:rsidRPr="004401FB">
              <w:rPr>
                <w:rFonts w:ascii="Arial" w:eastAsia="Times New Roman" w:hAnsi="Arial" w:cs="Arial"/>
                <w:color w:val="000000"/>
                <w:kern w:val="0"/>
                <w:sz w:val="24"/>
                <w:szCs w:val="24"/>
                <w:lang w:val="en-CA" w:eastAsia="en-CA"/>
                <w14:ligatures w14:val="none"/>
              </w:rPr>
              <w:t>ARIMA(</w:t>
            </w:r>
            <w:proofErr w:type="gramEnd"/>
            <w:r w:rsidRPr="004401FB">
              <w:rPr>
                <w:rFonts w:ascii="Arial" w:eastAsia="Times New Roman" w:hAnsi="Arial" w:cs="Arial"/>
                <w:color w:val="000000"/>
                <w:kern w:val="0"/>
                <w:sz w:val="24"/>
                <w:szCs w:val="24"/>
                <w:lang w:val="en-CA" w:eastAsia="en-CA"/>
                <w14:ligatures w14:val="none"/>
              </w:rPr>
              <w:t>0,0,0)</w:t>
            </w:r>
          </w:p>
        </w:tc>
        <w:tc>
          <w:tcPr>
            <w:tcW w:w="0" w:type="auto"/>
            <w:hideMark/>
          </w:tcPr>
          <w:p w14:paraId="2E850C68" w14:textId="77777777" w:rsidR="004401FB" w:rsidRPr="004401FB" w:rsidRDefault="004401FB" w:rsidP="004401F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-0.0102</w:t>
            </w:r>
          </w:p>
        </w:tc>
        <w:tc>
          <w:tcPr>
            <w:tcW w:w="0" w:type="auto"/>
            <w:hideMark/>
          </w:tcPr>
          <w:p w14:paraId="4139C1BB" w14:textId="77777777" w:rsidR="004401FB" w:rsidRPr="004401FB" w:rsidRDefault="004401FB" w:rsidP="004401F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0.0751</w:t>
            </w:r>
          </w:p>
        </w:tc>
        <w:tc>
          <w:tcPr>
            <w:tcW w:w="0" w:type="auto"/>
            <w:hideMark/>
          </w:tcPr>
          <w:p w14:paraId="5FC9F581" w14:textId="77777777" w:rsidR="004401FB" w:rsidRPr="004401FB" w:rsidRDefault="004401FB" w:rsidP="004401F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0.0603</w:t>
            </w:r>
          </w:p>
        </w:tc>
      </w:tr>
      <w:tr w:rsidR="004401FB" w:rsidRPr="004401FB" w14:paraId="1BEEC89A" w14:textId="77777777" w:rsidTr="00440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1612F0" w14:textId="77777777" w:rsidR="004401FB" w:rsidRPr="004401FB" w:rsidRDefault="004401FB" w:rsidP="004401FB">
            <w:pPr>
              <w:rPr>
                <w:rFonts w:ascii="Arial" w:eastAsia="Times New Roman" w:hAnsi="Arial" w:cs="Arial"/>
                <w:color w:val="000000"/>
                <w:kern w:val="0"/>
                <w:sz w:val="24"/>
                <w:szCs w:val="24"/>
                <w:lang w:val="en-CA" w:eastAsia="en-CA"/>
                <w14:ligatures w14:val="none"/>
              </w:rPr>
            </w:pPr>
            <w:proofErr w:type="gramStart"/>
            <w:r w:rsidRPr="004401FB">
              <w:rPr>
                <w:rFonts w:ascii="Arial" w:eastAsia="Times New Roman" w:hAnsi="Arial" w:cs="Arial"/>
                <w:color w:val="000000"/>
                <w:kern w:val="0"/>
                <w:sz w:val="24"/>
                <w:szCs w:val="24"/>
                <w:lang w:val="en-CA" w:eastAsia="en-CA"/>
                <w14:ligatures w14:val="none"/>
              </w:rPr>
              <w:t>ARIMA(</w:t>
            </w:r>
            <w:proofErr w:type="gramEnd"/>
            <w:r w:rsidRPr="004401FB">
              <w:rPr>
                <w:rFonts w:ascii="Arial" w:eastAsia="Times New Roman" w:hAnsi="Arial" w:cs="Arial"/>
                <w:color w:val="000000"/>
                <w:kern w:val="0"/>
                <w:sz w:val="24"/>
                <w:szCs w:val="24"/>
                <w:lang w:val="en-CA" w:eastAsia="en-CA"/>
                <w14:ligatures w14:val="none"/>
              </w:rPr>
              <w:t>1,0,0)</w:t>
            </w:r>
          </w:p>
        </w:tc>
        <w:tc>
          <w:tcPr>
            <w:tcW w:w="0" w:type="auto"/>
            <w:hideMark/>
          </w:tcPr>
          <w:p w14:paraId="61E177CC"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-0.0112</w:t>
            </w:r>
          </w:p>
        </w:tc>
        <w:tc>
          <w:tcPr>
            <w:tcW w:w="0" w:type="auto"/>
            <w:hideMark/>
          </w:tcPr>
          <w:p w14:paraId="21BDBB8E"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0.0744</w:t>
            </w:r>
          </w:p>
        </w:tc>
        <w:tc>
          <w:tcPr>
            <w:tcW w:w="0" w:type="auto"/>
            <w:hideMark/>
          </w:tcPr>
          <w:p w14:paraId="06D10663"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0.0599</w:t>
            </w:r>
          </w:p>
        </w:tc>
      </w:tr>
      <w:tr w:rsidR="004401FB" w:rsidRPr="004401FB" w14:paraId="2B5A9E32" w14:textId="77777777" w:rsidTr="004401F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927E1C" w14:textId="77777777" w:rsidR="004401FB" w:rsidRPr="004401FB" w:rsidRDefault="004401FB" w:rsidP="004401FB">
            <w:pPr>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 xml:space="preserve">ARIMA </w:t>
            </w:r>
            <w:proofErr w:type="gramStart"/>
            <w:r w:rsidRPr="004401FB">
              <w:rPr>
                <w:rFonts w:ascii="Arial" w:eastAsia="Times New Roman" w:hAnsi="Arial" w:cs="Arial"/>
                <w:color w:val="000000"/>
                <w:kern w:val="0"/>
                <w:sz w:val="24"/>
                <w:szCs w:val="24"/>
                <w:lang w:val="en-CA" w:eastAsia="en-CA"/>
                <w14:ligatures w14:val="none"/>
              </w:rPr>
              <w:t>Non-Seasonal</w:t>
            </w:r>
            <w:proofErr w:type="gramEnd"/>
          </w:p>
        </w:tc>
        <w:tc>
          <w:tcPr>
            <w:tcW w:w="0" w:type="auto"/>
            <w:hideMark/>
          </w:tcPr>
          <w:p w14:paraId="38FCBA8F" w14:textId="77777777" w:rsidR="004401FB" w:rsidRPr="004401FB" w:rsidRDefault="004401FB" w:rsidP="004401F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0.0021</w:t>
            </w:r>
          </w:p>
        </w:tc>
        <w:tc>
          <w:tcPr>
            <w:tcW w:w="0" w:type="auto"/>
            <w:hideMark/>
          </w:tcPr>
          <w:p w14:paraId="528DD73D" w14:textId="77777777" w:rsidR="004401FB" w:rsidRPr="004401FB" w:rsidRDefault="004401FB" w:rsidP="004401F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0.0739</w:t>
            </w:r>
          </w:p>
        </w:tc>
        <w:tc>
          <w:tcPr>
            <w:tcW w:w="0" w:type="auto"/>
            <w:hideMark/>
          </w:tcPr>
          <w:p w14:paraId="26873074" w14:textId="77777777" w:rsidR="004401FB" w:rsidRPr="004401FB" w:rsidRDefault="004401FB" w:rsidP="004401F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0.0612</w:t>
            </w:r>
          </w:p>
        </w:tc>
      </w:tr>
      <w:tr w:rsidR="004401FB" w:rsidRPr="004401FB" w14:paraId="2CB36998" w14:textId="77777777" w:rsidTr="00440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73A5A7" w14:textId="77777777" w:rsidR="004401FB" w:rsidRPr="004401FB" w:rsidRDefault="004401FB" w:rsidP="004401FB">
            <w:pPr>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SARIMA</w:t>
            </w:r>
          </w:p>
        </w:tc>
        <w:tc>
          <w:tcPr>
            <w:tcW w:w="0" w:type="auto"/>
            <w:hideMark/>
          </w:tcPr>
          <w:p w14:paraId="45A6C811"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-6.7477</w:t>
            </w:r>
          </w:p>
        </w:tc>
        <w:tc>
          <w:tcPr>
            <w:tcW w:w="0" w:type="auto"/>
            <w:hideMark/>
          </w:tcPr>
          <w:p w14:paraId="2A560A32"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6.7481</w:t>
            </w:r>
          </w:p>
        </w:tc>
        <w:tc>
          <w:tcPr>
            <w:tcW w:w="0" w:type="auto"/>
            <w:hideMark/>
          </w:tcPr>
          <w:p w14:paraId="41D1E7B9" w14:textId="77777777" w:rsidR="004401FB" w:rsidRPr="004401FB" w:rsidRDefault="004401FB" w:rsidP="004401F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4"/>
                <w:szCs w:val="24"/>
                <w:lang w:val="en-CA" w:eastAsia="en-CA"/>
                <w14:ligatures w14:val="none"/>
              </w:rPr>
            </w:pPr>
            <w:r w:rsidRPr="004401FB">
              <w:rPr>
                <w:rFonts w:ascii="Arial" w:eastAsia="Times New Roman" w:hAnsi="Arial" w:cs="Arial"/>
                <w:color w:val="000000"/>
                <w:kern w:val="0"/>
                <w:sz w:val="24"/>
                <w:szCs w:val="24"/>
                <w:lang w:val="en-CA" w:eastAsia="en-CA"/>
                <w14:ligatures w14:val="none"/>
              </w:rPr>
              <w:t>6.7477</w:t>
            </w:r>
          </w:p>
        </w:tc>
      </w:tr>
    </w:tbl>
    <w:p w14:paraId="00FB7090" w14:textId="77777777" w:rsidR="00C21C53" w:rsidRDefault="00C21C53" w:rsidP="00C21C53">
      <w:pPr>
        <w:tabs>
          <w:tab w:val="left" w:pos="900"/>
        </w:tabs>
        <w:jc w:val="center"/>
        <w:rPr>
          <w:sz w:val="24"/>
          <w:szCs w:val="24"/>
        </w:rPr>
      </w:pPr>
    </w:p>
    <w:p w14:paraId="21BE21A2" w14:textId="1A6BB0FB" w:rsidR="004401FB" w:rsidRDefault="004401FB" w:rsidP="004401FB">
      <w:pPr>
        <w:tabs>
          <w:tab w:val="left" w:pos="900"/>
        </w:tabs>
        <w:rPr>
          <w:sz w:val="24"/>
          <w:szCs w:val="24"/>
        </w:rPr>
      </w:pPr>
      <w:r w:rsidRPr="004401FB">
        <w:rPr>
          <w:sz w:val="24"/>
          <w:szCs w:val="24"/>
        </w:rPr>
        <w:t xml:space="preserve">The ETS model demonstrates a Mean Error of -0.0195, RMSE of 0.0769, and MAE of 0.0607. </w:t>
      </w:r>
      <w:proofErr w:type="gramStart"/>
      <w:r w:rsidRPr="004401FB">
        <w:rPr>
          <w:sz w:val="24"/>
          <w:szCs w:val="24"/>
        </w:rPr>
        <w:t>ARIMA(</w:t>
      </w:r>
      <w:proofErr w:type="gramEnd"/>
      <w:r w:rsidRPr="004401FB">
        <w:rPr>
          <w:sz w:val="24"/>
          <w:szCs w:val="24"/>
        </w:rPr>
        <w:t>0,0,0) exhibits -0.0102 ME, 0.0751 RMSE, and 0.0603 MAE, while ARIMA(1,0,0) shows -0.0112 ME, 0.0744 RMSE, and 0.0599 MAE. The Non-Seasonal ARIMA model indicates 0.0021 ME, 0.0739 RMSE, and 0.0612 MAE. In contrast, the Seasonal ARIMA (SARIMA) model displays considerably higher values with -6.7477 ME, 6.7481 RMSE, and 6.7477 MAE, suggesting challenges in its predictive accuracy.</w:t>
      </w:r>
      <w:r>
        <w:rPr>
          <w:sz w:val="24"/>
          <w:szCs w:val="24"/>
        </w:rPr>
        <w:t xml:space="preserve"> Thus, overall the </w:t>
      </w:r>
      <w:proofErr w:type="gramStart"/>
      <w:r>
        <w:rPr>
          <w:sz w:val="24"/>
          <w:szCs w:val="24"/>
        </w:rPr>
        <w:t>ARIMA(</w:t>
      </w:r>
      <w:proofErr w:type="gramEnd"/>
      <w:r>
        <w:rPr>
          <w:sz w:val="24"/>
          <w:szCs w:val="24"/>
        </w:rPr>
        <w:t xml:space="preserve">1,0,0) model turns out to be the best one and also it’s diagnostic plots are efficiently aligning with the assumptions of time series regression. </w:t>
      </w:r>
    </w:p>
    <w:p w14:paraId="05C16E70" w14:textId="77777777" w:rsidR="004401FB" w:rsidRDefault="004401FB" w:rsidP="004401FB">
      <w:pPr>
        <w:tabs>
          <w:tab w:val="left" w:pos="900"/>
        </w:tabs>
        <w:rPr>
          <w:sz w:val="24"/>
          <w:szCs w:val="24"/>
        </w:rPr>
      </w:pPr>
    </w:p>
    <w:p w14:paraId="3B5D5A63" w14:textId="3AEED2F8" w:rsidR="004401FB" w:rsidRPr="004121C8" w:rsidRDefault="004401FB" w:rsidP="00A31793">
      <w:pPr>
        <w:pStyle w:val="Heading1"/>
        <w:rPr>
          <w:sz w:val="28"/>
          <w:szCs w:val="28"/>
        </w:rPr>
      </w:pPr>
      <w:bookmarkStart w:id="9" w:name="_Toc153488630"/>
      <w:r w:rsidRPr="004121C8">
        <w:rPr>
          <w:sz w:val="28"/>
          <w:szCs w:val="28"/>
        </w:rPr>
        <w:t>Summary</w:t>
      </w:r>
      <w:bookmarkEnd w:id="9"/>
    </w:p>
    <w:p w14:paraId="2DD915CF" w14:textId="33417EB2" w:rsidR="004401FB" w:rsidRDefault="00C90DC7" w:rsidP="004401FB">
      <w:pPr>
        <w:tabs>
          <w:tab w:val="left" w:pos="900"/>
        </w:tabs>
        <w:rPr>
          <w:sz w:val="24"/>
          <w:szCs w:val="24"/>
        </w:rPr>
      </w:pPr>
      <w:r w:rsidRPr="00C90DC7">
        <w:rPr>
          <w:sz w:val="24"/>
          <w:szCs w:val="24"/>
        </w:rPr>
        <w:t xml:space="preserve">In this project, we examined the Industrial Production dataset and found a clear upward trend interspersed with two significant declines that could be related to the aftermath of World War II and the current economic downturn. </w:t>
      </w:r>
      <w:proofErr w:type="gramStart"/>
      <w:r w:rsidRPr="00C90DC7">
        <w:rPr>
          <w:sz w:val="24"/>
          <w:szCs w:val="24"/>
        </w:rPr>
        <w:t>In order to</w:t>
      </w:r>
      <w:proofErr w:type="gramEnd"/>
      <w:r w:rsidRPr="00C90DC7">
        <w:rPr>
          <w:sz w:val="24"/>
          <w:szCs w:val="24"/>
        </w:rPr>
        <w:t xml:space="preserve"> improve the accuracy of our </w:t>
      </w:r>
      <w:proofErr w:type="spellStart"/>
      <w:r w:rsidRPr="00C90DC7">
        <w:rPr>
          <w:sz w:val="24"/>
          <w:szCs w:val="24"/>
        </w:rPr>
        <w:t>modeling</w:t>
      </w:r>
      <w:proofErr w:type="spellEnd"/>
      <w:r w:rsidRPr="00C90DC7">
        <w:rPr>
          <w:sz w:val="24"/>
          <w:szCs w:val="24"/>
        </w:rPr>
        <w:t>, we used differencing to convert the non-stationary time series data into a stationary format. The usefulness of several forecasting models, such as the Exponential Smoothing State Space Model (ETS) and different ARIMA configurations, was then investigated.</w:t>
      </w:r>
      <w:r>
        <w:rPr>
          <w:sz w:val="24"/>
          <w:szCs w:val="24"/>
        </w:rPr>
        <w:t xml:space="preserve"> </w:t>
      </w:r>
      <w:r w:rsidRPr="00C90DC7">
        <w:rPr>
          <w:sz w:val="24"/>
          <w:szCs w:val="24"/>
        </w:rPr>
        <w:t xml:space="preserve">Upon thorough analysis, it was determined that the </w:t>
      </w:r>
      <w:proofErr w:type="gramStart"/>
      <w:r w:rsidRPr="00C90DC7">
        <w:rPr>
          <w:sz w:val="24"/>
          <w:szCs w:val="24"/>
        </w:rPr>
        <w:t>ARIMA(</w:t>
      </w:r>
      <w:proofErr w:type="gramEnd"/>
      <w:r w:rsidRPr="00C90DC7">
        <w:rPr>
          <w:sz w:val="24"/>
          <w:szCs w:val="24"/>
        </w:rPr>
        <w:t xml:space="preserve">1,0,0) model was the most accurate predictor of industrial production. Its applicability for forecasting future trends in industrial output is supported by the diagnostic plots for this model, which showed satisfactory conformance to assumptions. The significance of accurate time series </w:t>
      </w:r>
      <w:proofErr w:type="spellStart"/>
      <w:r w:rsidRPr="00C90DC7">
        <w:rPr>
          <w:sz w:val="24"/>
          <w:szCs w:val="24"/>
        </w:rPr>
        <w:t>modeling</w:t>
      </w:r>
      <w:proofErr w:type="spellEnd"/>
      <w:r w:rsidRPr="00C90DC7">
        <w:rPr>
          <w:sz w:val="24"/>
          <w:szCs w:val="24"/>
        </w:rPr>
        <w:t xml:space="preserve"> for comprehending and predicting the dynamics of industrial production is highlighted by this thorough analysis.</w:t>
      </w:r>
    </w:p>
    <w:p w14:paraId="6F56539B" w14:textId="77777777" w:rsidR="00C90DC7" w:rsidRDefault="00C90DC7" w:rsidP="004401FB">
      <w:pPr>
        <w:tabs>
          <w:tab w:val="left" w:pos="900"/>
        </w:tabs>
        <w:rPr>
          <w:sz w:val="24"/>
          <w:szCs w:val="24"/>
        </w:rPr>
      </w:pPr>
    </w:p>
    <w:p w14:paraId="1838C1A5" w14:textId="77777777" w:rsidR="004121C8" w:rsidRDefault="004121C8">
      <w:pPr>
        <w:rPr>
          <w:rFonts w:asciiTheme="majorHAnsi" w:eastAsiaTheme="majorEastAsia" w:hAnsiTheme="majorHAnsi" w:cstheme="majorBidi"/>
          <w:color w:val="2F5496" w:themeColor="accent1" w:themeShade="BF"/>
          <w:sz w:val="28"/>
          <w:szCs w:val="28"/>
        </w:rPr>
      </w:pPr>
      <w:r>
        <w:rPr>
          <w:sz w:val="28"/>
          <w:szCs w:val="28"/>
        </w:rPr>
        <w:br w:type="page"/>
      </w:r>
    </w:p>
    <w:p w14:paraId="6630E72B" w14:textId="46BE93CC" w:rsidR="00C90DC7" w:rsidRPr="004121C8" w:rsidRDefault="00C90DC7" w:rsidP="00A31793">
      <w:pPr>
        <w:pStyle w:val="Heading1"/>
        <w:rPr>
          <w:sz w:val="28"/>
          <w:szCs w:val="28"/>
        </w:rPr>
      </w:pPr>
      <w:bookmarkStart w:id="10" w:name="_Toc153488631"/>
      <w:r w:rsidRPr="004121C8">
        <w:rPr>
          <w:sz w:val="28"/>
          <w:szCs w:val="28"/>
        </w:rPr>
        <w:lastRenderedPageBreak/>
        <w:t>References</w:t>
      </w:r>
      <w:bookmarkEnd w:id="10"/>
    </w:p>
    <w:p w14:paraId="278EE3FE" w14:textId="3621FC3F" w:rsidR="00C90DC7" w:rsidRDefault="00C90DC7" w:rsidP="004401FB">
      <w:pPr>
        <w:tabs>
          <w:tab w:val="left" w:pos="900"/>
        </w:tabs>
        <w:rPr>
          <w:sz w:val="24"/>
          <w:szCs w:val="24"/>
        </w:rPr>
      </w:pPr>
      <w:r w:rsidRPr="00C90DC7">
        <w:rPr>
          <w:sz w:val="24"/>
          <w:szCs w:val="24"/>
        </w:rPr>
        <w:t>Stock, J. H., &amp; Watson, M. W. (1999). Business cycle fluctuations in US macroeconomic time series. NBER Working Paper, No. 6528.</w:t>
      </w:r>
    </w:p>
    <w:p w14:paraId="5DB90693" w14:textId="74EEDDCD" w:rsidR="00C90DC7" w:rsidRPr="00D157C8" w:rsidRDefault="00C90DC7" w:rsidP="004401FB">
      <w:pPr>
        <w:tabs>
          <w:tab w:val="left" w:pos="900"/>
        </w:tabs>
        <w:rPr>
          <w:sz w:val="24"/>
          <w:szCs w:val="24"/>
        </w:rPr>
      </w:pPr>
      <w:r w:rsidRPr="00C90DC7">
        <w:rPr>
          <w:sz w:val="24"/>
          <w:szCs w:val="24"/>
        </w:rPr>
        <w:t>FRED. (2023, November 16).  Industrial Production: Total Index. [Data set]. https://fred.stlouisfed.org/series/CANPRINTO01MLM</w:t>
      </w:r>
    </w:p>
    <w:sectPr w:rsidR="00C90DC7" w:rsidRPr="00D157C8" w:rsidSect="00F76E71">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40C22" w14:textId="77777777" w:rsidR="00F76E71" w:rsidRDefault="00F76E71" w:rsidP="00607C0C">
      <w:pPr>
        <w:spacing w:after="0" w:line="240" w:lineRule="auto"/>
      </w:pPr>
      <w:r>
        <w:separator/>
      </w:r>
    </w:p>
  </w:endnote>
  <w:endnote w:type="continuationSeparator" w:id="0">
    <w:p w14:paraId="4D9986E7" w14:textId="77777777" w:rsidR="00F76E71" w:rsidRDefault="00F76E71" w:rsidP="0060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099736"/>
      <w:docPartObj>
        <w:docPartGallery w:val="Page Numbers (Bottom of Page)"/>
        <w:docPartUnique/>
      </w:docPartObj>
    </w:sdtPr>
    <w:sdtEndPr>
      <w:rPr>
        <w:noProof/>
      </w:rPr>
    </w:sdtEndPr>
    <w:sdtContent>
      <w:p w14:paraId="0FF8B7BF" w14:textId="3F31A1F0" w:rsidR="00607C0C" w:rsidRDefault="00607C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3E8F6" w14:textId="77777777" w:rsidR="00607C0C" w:rsidRDefault="00607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4CF9E" w14:textId="77777777" w:rsidR="00F76E71" w:rsidRDefault="00F76E71" w:rsidP="00607C0C">
      <w:pPr>
        <w:spacing w:after="0" w:line="240" w:lineRule="auto"/>
      </w:pPr>
      <w:r>
        <w:separator/>
      </w:r>
    </w:p>
  </w:footnote>
  <w:footnote w:type="continuationSeparator" w:id="0">
    <w:p w14:paraId="3332AD14" w14:textId="77777777" w:rsidR="00F76E71" w:rsidRDefault="00F76E71" w:rsidP="00607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1711" w14:textId="586FDAC1" w:rsidR="00607C0C" w:rsidRDefault="00607C0C" w:rsidP="00607C0C">
    <w:pPr>
      <w:pStyle w:val="Header"/>
      <w:tabs>
        <w:tab w:val="clear" w:pos="4513"/>
        <w:tab w:val="clear" w:pos="9026"/>
        <w:tab w:val="left" w:pos="8040"/>
      </w:tabs>
    </w:pPr>
    <w:r>
      <w:tab/>
      <w:t>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3050"/>
    <w:multiLevelType w:val="hybridMultilevel"/>
    <w:tmpl w:val="77C8C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D4CD9"/>
    <w:multiLevelType w:val="hybridMultilevel"/>
    <w:tmpl w:val="D39A5B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5D524EB4"/>
    <w:multiLevelType w:val="hybridMultilevel"/>
    <w:tmpl w:val="F0E8B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2029139">
    <w:abstractNumId w:val="2"/>
  </w:num>
  <w:num w:numId="2" w16cid:durableId="917905334">
    <w:abstractNumId w:val="0"/>
  </w:num>
  <w:num w:numId="3" w16cid:durableId="111247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35"/>
    <w:rsid w:val="000559B8"/>
    <w:rsid w:val="00065729"/>
    <w:rsid w:val="00091294"/>
    <w:rsid w:val="00177962"/>
    <w:rsid w:val="001B6510"/>
    <w:rsid w:val="001B6A2C"/>
    <w:rsid w:val="002A0B15"/>
    <w:rsid w:val="002C0A77"/>
    <w:rsid w:val="003045ED"/>
    <w:rsid w:val="00361765"/>
    <w:rsid w:val="004121C8"/>
    <w:rsid w:val="004401FB"/>
    <w:rsid w:val="00444E9A"/>
    <w:rsid w:val="00467A66"/>
    <w:rsid w:val="0054762C"/>
    <w:rsid w:val="00584D43"/>
    <w:rsid w:val="00601396"/>
    <w:rsid w:val="00607C0C"/>
    <w:rsid w:val="00663423"/>
    <w:rsid w:val="0066638A"/>
    <w:rsid w:val="0066701A"/>
    <w:rsid w:val="006A50E9"/>
    <w:rsid w:val="0082484E"/>
    <w:rsid w:val="00830490"/>
    <w:rsid w:val="00836AEC"/>
    <w:rsid w:val="008408F2"/>
    <w:rsid w:val="00A31793"/>
    <w:rsid w:val="00A3705A"/>
    <w:rsid w:val="00B76813"/>
    <w:rsid w:val="00B80106"/>
    <w:rsid w:val="00BE72E2"/>
    <w:rsid w:val="00C21C53"/>
    <w:rsid w:val="00C90DC7"/>
    <w:rsid w:val="00C931D7"/>
    <w:rsid w:val="00D157C8"/>
    <w:rsid w:val="00D70F9D"/>
    <w:rsid w:val="00E06335"/>
    <w:rsid w:val="00F15165"/>
    <w:rsid w:val="00F76E71"/>
    <w:rsid w:val="00FC1321"/>
    <w:rsid w:val="00FD78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D73C0"/>
  <w15:chartTrackingRefBased/>
  <w15:docId w15:val="{5861D922-B3B9-46CD-A112-E36B072B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7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33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335"/>
    <w:rPr>
      <w:rFonts w:eastAsiaTheme="minorEastAsia"/>
      <w:kern w:val="0"/>
      <w:lang w:val="en-US"/>
      <w14:ligatures w14:val="none"/>
    </w:rPr>
  </w:style>
  <w:style w:type="paragraph" w:styleId="ListParagraph">
    <w:name w:val="List Paragraph"/>
    <w:basedOn w:val="Normal"/>
    <w:uiPriority w:val="34"/>
    <w:qFormat/>
    <w:rsid w:val="00E06335"/>
    <w:pPr>
      <w:ind w:left="720"/>
      <w:contextualSpacing/>
    </w:pPr>
  </w:style>
  <w:style w:type="character" w:styleId="Hyperlink">
    <w:name w:val="Hyperlink"/>
    <w:basedOn w:val="DefaultParagraphFont"/>
    <w:uiPriority w:val="99"/>
    <w:unhideWhenUsed/>
    <w:rsid w:val="00FD7834"/>
    <w:rPr>
      <w:color w:val="0000FF"/>
      <w:u w:val="single"/>
    </w:rPr>
  </w:style>
  <w:style w:type="character" w:styleId="FollowedHyperlink">
    <w:name w:val="FollowedHyperlink"/>
    <w:basedOn w:val="DefaultParagraphFont"/>
    <w:uiPriority w:val="99"/>
    <w:semiHidden/>
    <w:unhideWhenUsed/>
    <w:rsid w:val="00FD7834"/>
    <w:rPr>
      <w:color w:val="954F72" w:themeColor="followedHyperlink"/>
      <w:u w:val="single"/>
    </w:rPr>
  </w:style>
  <w:style w:type="character" w:customStyle="1" w:styleId="VerbatimChar">
    <w:name w:val="Verbatim Char"/>
    <w:basedOn w:val="DefaultParagraphFont"/>
    <w:link w:val="SourceCode"/>
    <w:rsid w:val="002C0A77"/>
    <w:rPr>
      <w:rFonts w:ascii="Consolas" w:hAnsi="Consolas"/>
      <w:shd w:val="clear" w:color="auto" w:fill="F8F8F8"/>
    </w:rPr>
  </w:style>
  <w:style w:type="paragraph" w:customStyle="1" w:styleId="SourceCode">
    <w:name w:val="Source Code"/>
    <w:basedOn w:val="Normal"/>
    <w:link w:val="VerbatimChar"/>
    <w:rsid w:val="002C0A77"/>
    <w:pPr>
      <w:shd w:val="clear" w:color="auto" w:fill="F8F8F8"/>
      <w:wordWrap w:val="0"/>
      <w:spacing w:after="200" w:line="240" w:lineRule="auto"/>
    </w:pPr>
    <w:rPr>
      <w:rFonts w:ascii="Consolas" w:hAnsi="Consolas"/>
    </w:rPr>
  </w:style>
  <w:style w:type="character" w:customStyle="1" w:styleId="StringTok">
    <w:name w:val="StringTok"/>
    <w:basedOn w:val="VerbatimChar"/>
    <w:rsid w:val="002C0A77"/>
    <w:rPr>
      <w:rFonts w:ascii="Consolas" w:hAnsi="Consolas"/>
      <w:color w:val="4E9A06"/>
      <w:shd w:val="clear" w:color="auto" w:fill="F8F8F8"/>
    </w:rPr>
  </w:style>
  <w:style w:type="character" w:customStyle="1" w:styleId="CommentTok">
    <w:name w:val="CommentTok"/>
    <w:basedOn w:val="VerbatimChar"/>
    <w:rsid w:val="002C0A77"/>
    <w:rPr>
      <w:rFonts w:ascii="Consolas" w:hAnsi="Consolas"/>
      <w:i/>
      <w:color w:val="8F5902"/>
      <w:shd w:val="clear" w:color="auto" w:fill="F8F8F8"/>
    </w:rPr>
  </w:style>
  <w:style w:type="character" w:customStyle="1" w:styleId="OtherTok">
    <w:name w:val="OtherTok"/>
    <w:basedOn w:val="VerbatimChar"/>
    <w:rsid w:val="002C0A77"/>
    <w:rPr>
      <w:rFonts w:ascii="Consolas" w:hAnsi="Consolas"/>
      <w:color w:val="8F5902"/>
      <w:shd w:val="clear" w:color="auto" w:fill="F8F8F8"/>
    </w:rPr>
  </w:style>
  <w:style w:type="character" w:customStyle="1" w:styleId="FunctionTok">
    <w:name w:val="FunctionTok"/>
    <w:basedOn w:val="VerbatimChar"/>
    <w:rsid w:val="002C0A77"/>
    <w:rPr>
      <w:rFonts w:ascii="Consolas" w:hAnsi="Consolas"/>
      <w:color w:val="000000"/>
      <w:shd w:val="clear" w:color="auto" w:fill="F8F8F8"/>
    </w:rPr>
  </w:style>
  <w:style w:type="character" w:customStyle="1" w:styleId="AttributeTok">
    <w:name w:val="AttributeTok"/>
    <w:basedOn w:val="VerbatimChar"/>
    <w:rsid w:val="002C0A77"/>
    <w:rPr>
      <w:rFonts w:ascii="Consolas" w:hAnsi="Consolas"/>
      <w:color w:val="C4A000"/>
      <w:shd w:val="clear" w:color="auto" w:fill="F8F8F8"/>
    </w:rPr>
  </w:style>
  <w:style w:type="character" w:customStyle="1" w:styleId="NormalTok">
    <w:name w:val="NormalTok"/>
    <w:basedOn w:val="VerbatimChar"/>
    <w:rsid w:val="002C0A77"/>
    <w:rPr>
      <w:rFonts w:ascii="Consolas" w:hAnsi="Consolas"/>
      <w:shd w:val="clear" w:color="auto" w:fill="F8F8F8"/>
    </w:rPr>
  </w:style>
  <w:style w:type="paragraph" w:customStyle="1" w:styleId="FirstParagraph">
    <w:name w:val="First Paragraph"/>
    <w:basedOn w:val="BodyText"/>
    <w:next w:val="BodyText"/>
    <w:qFormat/>
    <w:rsid w:val="002C0A77"/>
    <w:pPr>
      <w:spacing w:before="180" w:after="180"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2C0A77"/>
    <w:pPr>
      <w:spacing w:after="120"/>
    </w:pPr>
  </w:style>
  <w:style w:type="character" w:customStyle="1" w:styleId="BodyTextChar">
    <w:name w:val="Body Text Char"/>
    <w:basedOn w:val="DefaultParagraphFont"/>
    <w:link w:val="BodyText"/>
    <w:uiPriority w:val="99"/>
    <w:semiHidden/>
    <w:rsid w:val="002C0A77"/>
  </w:style>
  <w:style w:type="character" w:customStyle="1" w:styleId="DecValTok">
    <w:name w:val="DecValTok"/>
    <w:basedOn w:val="VerbatimChar"/>
    <w:rsid w:val="00361765"/>
    <w:rPr>
      <w:rFonts w:ascii="Consolas" w:hAnsi="Consolas"/>
      <w:color w:val="0000CF"/>
      <w:sz w:val="22"/>
      <w:shd w:val="clear" w:color="auto" w:fill="F8F8F8"/>
    </w:rPr>
  </w:style>
  <w:style w:type="character" w:customStyle="1" w:styleId="FloatTok">
    <w:name w:val="FloatTok"/>
    <w:basedOn w:val="VerbatimChar"/>
    <w:rsid w:val="00361765"/>
    <w:rPr>
      <w:rFonts w:ascii="Consolas" w:hAnsi="Consolas"/>
      <w:color w:val="0000CF"/>
      <w:sz w:val="22"/>
      <w:shd w:val="clear" w:color="auto" w:fill="F8F8F8"/>
    </w:rPr>
  </w:style>
  <w:style w:type="character" w:customStyle="1" w:styleId="SpecialCharTok">
    <w:name w:val="SpecialCharTok"/>
    <w:basedOn w:val="VerbatimChar"/>
    <w:rsid w:val="00361765"/>
    <w:rPr>
      <w:rFonts w:ascii="Consolas" w:hAnsi="Consolas"/>
      <w:color w:val="000000"/>
      <w:sz w:val="22"/>
      <w:shd w:val="clear" w:color="auto" w:fill="F8F8F8"/>
    </w:rPr>
  </w:style>
  <w:style w:type="paragraph" w:customStyle="1" w:styleId="Compact">
    <w:name w:val="Compact"/>
    <w:basedOn w:val="BodyText"/>
    <w:qFormat/>
    <w:rsid w:val="00607C0C"/>
    <w:pPr>
      <w:spacing w:before="36" w:after="36" w:line="240" w:lineRule="auto"/>
    </w:pPr>
    <w:rPr>
      <w:kern w:val="0"/>
      <w:sz w:val="24"/>
      <w:szCs w:val="24"/>
      <w:lang w:val="en-US"/>
      <w14:ligatures w14:val="none"/>
    </w:rPr>
  </w:style>
  <w:style w:type="paragraph" w:styleId="Header">
    <w:name w:val="header"/>
    <w:basedOn w:val="Normal"/>
    <w:link w:val="HeaderChar"/>
    <w:uiPriority w:val="99"/>
    <w:unhideWhenUsed/>
    <w:rsid w:val="00607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C0C"/>
  </w:style>
  <w:style w:type="paragraph" w:styleId="Footer">
    <w:name w:val="footer"/>
    <w:basedOn w:val="Normal"/>
    <w:link w:val="FooterChar"/>
    <w:uiPriority w:val="99"/>
    <w:unhideWhenUsed/>
    <w:rsid w:val="00607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C0C"/>
  </w:style>
  <w:style w:type="paragraph" w:styleId="Caption">
    <w:name w:val="caption"/>
    <w:basedOn w:val="Normal"/>
    <w:next w:val="Normal"/>
    <w:uiPriority w:val="35"/>
    <w:unhideWhenUsed/>
    <w:qFormat/>
    <w:rsid w:val="0066701A"/>
    <w:pPr>
      <w:spacing w:after="200" w:line="240" w:lineRule="auto"/>
    </w:pPr>
    <w:rPr>
      <w:i/>
      <w:iCs/>
      <w:color w:val="44546A" w:themeColor="text2"/>
      <w:sz w:val="18"/>
      <w:szCs w:val="18"/>
      <w:lang w:val="en-CA"/>
    </w:rPr>
  </w:style>
  <w:style w:type="table" w:styleId="GridTable2">
    <w:name w:val="Grid Table 2"/>
    <w:basedOn w:val="TableNormal"/>
    <w:uiPriority w:val="47"/>
    <w:rsid w:val="004401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C90D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0DC7"/>
    <w:pPr>
      <w:outlineLvl w:val="9"/>
    </w:pPr>
    <w:rPr>
      <w:kern w:val="0"/>
      <w:lang w:val="en-US"/>
      <w14:ligatures w14:val="none"/>
    </w:rPr>
  </w:style>
  <w:style w:type="paragraph" w:styleId="TOC1">
    <w:name w:val="toc 1"/>
    <w:basedOn w:val="Normal"/>
    <w:next w:val="Normal"/>
    <w:autoRedefine/>
    <w:uiPriority w:val="39"/>
    <w:unhideWhenUsed/>
    <w:rsid w:val="00A31793"/>
    <w:pPr>
      <w:spacing w:after="100"/>
    </w:pPr>
  </w:style>
  <w:style w:type="character" w:customStyle="1" w:styleId="Heading2Char">
    <w:name w:val="Heading 2 Char"/>
    <w:basedOn w:val="DefaultParagraphFont"/>
    <w:link w:val="Heading2"/>
    <w:uiPriority w:val="9"/>
    <w:semiHidden/>
    <w:rsid w:val="0054762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65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44475">
      <w:bodyDiv w:val="1"/>
      <w:marLeft w:val="0"/>
      <w:marRight w:val="0"/>
      <w:marTop w:val="0"/>
      <w:marBottom w:val="0"/>
      <w:divBdr>
        <w:top w:val="none" w:sz="0" w:space="0" w:color="auto"/>
        <w:left w:val="none" w:sz="0" w:space="0" w:color="auto"/>
        <w:bottom w:val="none" w:sz="0" w:space="0" w:color="auto"/>
        <w:right w:val="none" w:sz="0" w:space="0" w:color="auto"/>
      </w:divBdr>
    </w:div>
    <w:div w:id="1410734848">
      <w:bodyDiv w:val="1"/>
      <w:marLeft w:val="0"/>
      <w:marRight w:val="0"/>
      <w:marTop w:val="0"/>
      <w:marBottom w:val="0"/>
      <w:divBdr>
        <w:top w:val="none" w:sz="0" w:space="0" w:color="auto"/>
        <w:left w:val="none" w:sz="0" w:space="0" w:color="auto"/>
        <w:bottom w:val="none" w:sz="0" w:space="0" w:color="auto"/>
        <w:right w:val="none" w:sz="0" w:space="0" w:color="auto"/>
      </w:divBdr>
    </w:div>
    <w:div w:id="1415667443">
      <w:bodyDiv w:val="1"/>
      <w:marLeft w:val="0"/>
      <w:marRight w:val="0"/>
      <w:marTop w:val="0"/>
      <w:marBottom w:val="0"/>
      <w:divBdr>
        <w:top w:val="none" w:sz="0" w:space="0" w:color="auto"/>
        <w:left w:val="none" w:sz="0" w:space="0" w:color="auto"/>
        <w:bottom w:val="none" w:sz="0" w:space="0" w:color="auto"/>
        <w:right w:val="none" w:sz="0" w:space="0" w:color="auto"/>
      </w:divBdr>
    </w:div>
    <w:div w:id="1434323974">
      <w:bodyDiv w:val="1"/>
      <w:marLeft w:val="0"/>
      <w:marRight w:val="0"/>
      <w:marTop w:val="0"/>
      <w:marBottom w:val="0"/>
      <w:divBdr>
        <w:top w:val="none" w:sz="0" w:space="0" w:color="auto"/>
        <w:left w:val="none" w:sz="0" w:space="0" w:color="auto"/>
        <w:bottom w:val="none" w:sz="0" w:space="0" w:color="auto"/>
        <w:right w:val="none" w:sz="0" w:space="0" w:color="auto"/>
      </w:divBdr>
      <w:divsChild>
        <w:div w:id="139885035">
          <w:marLeft w:val="0"/>
          <w:marRight w:val="0"/>
          <w:marTop w:val="0"/>
          <w:marBottom w:val="0"/>
          <w:divBdr>
            <w:top w:val="none" w:sz="0" w:space="0" w:color="auto"/>
            <w:left w:val="none" w:sz="0" w:space="0" w:color="auto"/>
            <w:bottom w:val="none" w:sz="0" w:space="0" w:color="auto"/>
            <w:right w:val="none" w:sz="0" w:space="0" w:color="auto"/>
          </w:divBdr>
        </w:div>
      </w:divsChild>
    </w:div>
    <w:div w:id="1486124770">
      <w:bodyDiv w:val="1"/>
      <w:marLeft w:val="0"/>
      <w:marRight w:val="0"/>
      <w:marTop w:val="0"/>
      <w:marBottom w:val="0"/>
      <w:divBdr>
        <w:top w:val="none" w:sz="0" w:space="0" w:color="auto"/>
        <w:left w:val="none" w:sz="0" w:space="0" w:color="auto"/>
        <w:bottom w:val="none" w:sz="0" w:space="0" w:color="auto"/>
        <w:right w:val="none" w:sz="0" w:space="0" w:color="auto"/>
      </w:divBdr>
    </w:div>
    <w:div w:id="177204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tmp"/><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fred.stlouisfed.org/series/INDPR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88836-B971-4CCE-8156-79763CBD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19</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2: Group Project</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Project</dc:title>
  <dc:subject>STAT8040-23F-SEC1-STATISTICAL FORECASTING</dc:subject>
  <dc:creator>Analysis by:</dc:creator>
  <cp:keywords/>
  <dc:description/>
  <cp:lastModifiedBy>Ankit Goregaonkar</cp:lastModifiedBy>
  <cp:revision>14</cp:revision>
  <dcterms:created xsi:type="dcterms:W3CDTF">2023-12-14T16:18:00Z</dcterms:created>
  <dcterms:modified xsi:type="dcterms:W3CDTF">2024-04-12T22:38:00Z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17d07677-11d6-4471-a3b9-cdb2549ba3c7</vt:lpwstr>
  </property>
</Properties>
</file>