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8FC02" w14:textId="77777777" w:rsidR="003F6545" w:rsidRDefault="00000000">
      <w:pPr>
        <w:spacing w:after="40"/>
        <w:jc w:val="center"/>
      </w:pPr>
      <w:r>
        <w:rPr>
          <w:b/>
          <w:sz w:val="32"/>
        </w:rPr>
        <w:t>Project Design Phase</w:t>
      </w:r>
    </w:p>
    <w:p w14:paraId="55988AED" w14:textId="77777777" w:rsidR="003F6545" w:rsidRDefault="00000000">
      <w:pPr>
        <w:spacing w:after="240"/>
        <w:jc w:val="center"/>
      </w:pPr>
      <w:r>
        <w:rPr>
          <w:b/>
          <w:sz w:val="28"/>
        </w:rPr>
        <w:t>Solution Architecture</w:t>
      </w:r>
    </w:p>
    <w:p w14:paraId="58169AC3" w14:textId="77777777" w:rsidR="003F6545" w:rsidRDefault="00000000">
      <w:pPr>
        <w:spacing w:after="40"/>
      </w:pPr>
      <w:r>
        <w:rPr>
          <w:b/>
        </w:rPr>
        <w:t>Date</w:t>
      </w:r>
    </w:p>
    <w:p w14:paraId="763BFD8F" w14:textId="77777777" w:rsidR="003F6545" w:rsidRDefault="00000000">
      <w:pPr>
        <w:spacing w:after="140"/>
      </w:pPr>
      <w:r>
        <w:t>23 September 2026</w:t>
      </w:r>
    </w:p>
    <w:p w14:paraId="767B452A" w14:textId="77777777" w:rsidR="003F6545" w:rsidRDefault="00000000">
      <w:pPr>
        <w:spacing w:after="40"/>
      </w:pPr>
      <w:r>
        <w:rPr>
          <w:b/>
        </w:rPr>
        <w:t>Team ID</w:t>
      </w:r>
    </w:p>
    <w:p w14:paraId="721963F3" w14:textId="1DA6012D" w:rsidR="003F6545" w:rsidRDefault="0067558C">
      <w:pPr>
        <w:spacing w:after="140"/>
      </w:pPr>
      <w:r>
        <w:t>SWTID-2026-9515</w:t>
      </w:r>
    </w:p>
    <w:p w14:paraId="531C5FAE" w14:textId="77777777" w:rsidR="003F6545" w:rsidRDefault="00000000">
      <w:pPr>
        <w:spacing w:after="40"/>
      </w:pPr>
      <w:r>
        <w:rPr>
          <w:b/>
        </w:rPr>
        <w:t>Project Name</w:t>
      </w:r>
    </w:p>
    <w:p w14:paraId="028F808A" w14:textId="77777777" w:rsidR="003F6545" w:rsidRDefault="00000000">
      <w:pPr>
        <w:spacing w:after="140"/>
      </w:pPr>
      <w:r>
        <w:t>AI FAQ Assistant</w:t>
      </w:r>
    </w:p>
    <w:p w14:paraId="5642D7F1" w14:textId="77777777" w:rsidR="003F6545" w:rsidRDefault="00000000">
      <w:pPr>
        <w:spacing w:after="40"/>
      </w:pPr>
      <w:r>
        <w:rPr>
          <w:b/>
        </w:rPr>
        <w:t>Maximum Marks</w:t>
      </w:r>
    </w:p>
    <w:p w14:paraId="5D632007" w14:textId="77777777" w:rsidR="003F6545" w:rsidRDefault="00000000">
      <w:pPr>
        <w:spacing w:after="200"/>
      </w:pPr>
      <w:r>
        <w:t>4 Marks</w:t>
      </w:r>
    </w:p>
    <w:p w14:paraId="3ED09777" w14:textId="77777777" w:rsidR="003F6545" w:rsidRDefault="00000000">
      <w:pPr>
        <w:spacing w:after="100"/>
      </w:pPr>
      <w:r>
        <w:rPr>
          <w:b/>
          <w:sz w:val="26"/>
        </w:rPr>
        <w:t>Solution Architecture</w:t>
      </w:r>
    </w:p>
    <w:p w14:paraId="634F91C9" w14:textId="77777777" w:rsidR="003F6545" w:rsidRDefault="00000000">
      <w:r>
        <w:t>The AI FAQ Assistant uses a simple architecture that connects the user interface, application logic, FAQ knowledge base, and AI service to provide relevant answers to user questions.</w:t>
      </w:r>
    </w:p>
    <w:p w14:paraId="7E98B8E3" w14:textId="77777777" w:rsidR="003F6545" w:rsidRDefault="00000000">
      <w:pPr>
        <w:spacing w:after="100"/>
      </w:pPr>
      <w:r>
        <w:rPr>
          <w:b/>
          <w:sz w:val="24"/>
        </w:rPr>
        <w:t>Architecture Components</w:t>
      </w:r>
    </w:p>
    <w:p w14:paraId="43F9D9BF" w14:textId="77777777" w:rsidR="003F6545" w:rsidRDefault="00000000">
      <w:pPr>
        <w:spacing w:after="100"/>
      </w:pPr>
      <w:r>
        <w:rPr>
          <w:b/>
        </w:rPr>
        <w:t xml:space="preserve">1. User Interface: </w:t>
      </w:r>
      <w:r>
        <w:t>A web-based chat interface where users enter their frequently asked questions and view the assistant's responses.</w:t>
      </w:r>
    </w:p>
    <w:p w14:paraId="632342D6" w14:textId="77777777" w:rsidR="003F6545" w:rsidRDefault="00000000">
      <w:pPr>
        <w:spacing w:after="100"/>
      </w:pPr>
      <w:r>
        <w:rPr>
          <w:b/>
        </w:rPr>
        <w:t xml:space="preserve">2. Application / Backend: </w:t>
      </w:r>
      <w:r>
        <w:t>Receives user questions, processes requests, manages the conversation flow, and connects the interface with the FAQ knowledge base and AI service.</w:t>
      </w:r>
    </w:p>
    <w:p w14:paraId="5AC7EC66" w14:textId="77777777" w:rsidR="003F6545" w:rsidRDefault="00000000">
      <w:pPr>
        <w:spacing w:after="100"/>
      </w:pPr>
      <w:r>
        <w:rPr>
          <w:b/>
        </w:rPr>
        <w:t xml:space="preserve">3. FAQ Knowledge Base: </w:t>
      </w:r>
      <w:r>
        <w:t>Stores frequently asked questions and their relevant answers or information used by the assistant.</w:t>
      </w:r>
    </w:p>
    <w:p w14:paraId="42C4EB08" w14:textId="77777777" w:rsidR="003F6545" w:rsidRDefault="00000000">
      <w:pPr>
        <w:spacing w:after="100"/>
      </w:pPr>
      <w:r>
        <w:rPr>
          <w:b/>
        </w:rPr>
        <w:t xml:space="preserve">4. AI / Language Model: </w:t>
      </w:r>
      <w:r>
        <w:t>Processes the user's natural-language question and helps generate a relevant and understandable response using the available FAQ information.</w:t>
      </w:r>
    </w:p>
    <w:p w14:paraId="177973EA" w14:textId="77777777" w:rsidR="003F6545" w:rsidRDefault="00000000">
      <w:pPr>
        <w:spacing w:after="100"/>
      </w:pPr>
      <w:r>
        <w:rPr>
          <w:b/>
        </w:rPr>
        <w:t xml:space="preserve">5. Response Layer: </w:t>
      </w:r>
      <w:r>
        <w:t>Sends the generated answer back to the user through the chat interface.</w:t>
      </w:r>
    </w:p>
    <w:p w14:paraId="2960A1F7" w14:textId="77777777" w:rsidR="003F6545" w:rsidRDefault="00000000">
      <w:pPr>
        <w:spacing w:after="100"/>
      </w:pPr>
      <w:r>
        <w:rPr>
          <w:b/>
          <w:sz w:val="24"/>
        </w:rPr>
        <w:t>Data Flow</w:t>
      </w:r>
    </w:p>
    <w:p w14:paraId="7B323EEB" w14:textId="77777777" w:rsidR="003F6545" w:rsidRDefault="00000000">
      <w:pPr>
        <w:spacing w:after="60"/>
        <w:ind w:left="288"/>
      </w:pPr>
      <w:r>
        <w:t>1. User enters a question.</w:t>
      </w:r>
    </w:p>
    <w:p w14:paraId="51A4B46E" w14:textId="77777777" w:rsidR="003F6545" w:rsidRDefault="00000000">
      <w:pPr>
        <w:spacing w:after="60"/>
        <w:ind w:left="288"/>
      </w:pPr>
      <w:r>
        <w:t>2. The application receives and processes the question.</w:t>
      </w:r>
    </w:p>
    <w:p w14:paraId="36AAD1EE" w14:textId="77777777" w:rsidR="003F6545" w:rsidRDefault="00000000">
      <w:pPr>
        <w:spacing w:after="60"/>
        <w:ind w:left="288"/>
      </w:pPr>
      <w:r>
        <w:t>3. The system accesses the FAQ knowledge base and uses the AI service to understand the query and identify the relevant information.</w:t>
      </w:r>
    </w:p>
    <w:p w14:paraId="52445580" w14:textId="77777777" w:rsidR="003F6545" w:rsidRDefault="00000000">
      <w:pPr>
        <w:spacing w:after="60"/>
        <w:ind w:left="288"/>
      </w:pPr>
      <w:r>
        <w:t>4. The assistant generates a suitable answer.</w:t>
      </w:r>
    </w:p>
    <w:p w14:paraId="2290F8A0" w14:textId="77777777" w:rsidR="003F6545" w:rsidRDefault="00000000">
      <w:pPr>
        <w:spacing w:after="60"/>
        <w:ind w:left="288"/>
      </w:pPr>
      <w:r>
        <w:t>5. The answer is displayed to the user through the chat interface.</w:t>
      </w:r>
    </w:p>
    <w:p w14:paraId="2E9EE5E5" w14:textId="77777777" w:rsidR="003F6545" w:rsidRDefault="00000000">
      <w:pPr>
        <w:spacing w:after="100"/>
      </w:pPr>
      <w:r>
        <w:rPr>
          <w:b/>
          <w:sz w:val="24"/>
        </w:rPr>
        <w:t>Architecture Diagram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06"/>
      </w:tblGrid>
      <w:tr w:rsidR="003F6545" w14:paraId="40D2ABAA" w14:textId="77777777">
        <w:trPr>
          <w:jc w:val="center"/>
        </w:trPr>
        <w:tc>
          <w:tcPr>
            <w:tcW w:w="90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E65EE1" w14:textId="77777777" w:rsidR="003F6545" w:rsidRDefault="00000000">
            <w:pPr>
              <w:jc w:val="center"/>
            </w:pPr>
            <w:r>
              <w:rPr>
                <w:b/>
                <w:sz w:val="20"/>
              </w:rPr>
              <w:t>USER</w:t>
            </w:r>
            <w:r>
              <w:rPr>
                <w:b/>
                <w:sz w:val="20"/>
              </w:rPr>
              <w:br/>
              <w:t>↓</w:t>
            </w:r>
          </w:p>
        </w:tc>
      </w:tr>
      <w:tr w:rsidR="003F6545" w14:paraId="2A7F2F77" w14:textId="77777777">
        <w:trPr>
          <w:jc w:val="center"/>
        </w:trPr>
        <w:tc>
          <w:tcPr>
            <w:tcW w:w="90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106EFF" w14:textId="77777777" w:rsidR="003F6545" w:rsidRDefault="00000000">
            <w:pPr>
              <w:jc w:val="center"/>
            </w:pPr>
            <w:r>
              <w:rPr>
                <w:b/>
                <w:sz w:val="20"/>
              </w:rPr>
              <w:t>WEB / CHAT INTERFACE</w:t>
            </w:r>
            <w:r>
              <w:rPr>
                <w:b/>
                <w:sz w:val="20"/>
              </w:rPr>
              <w:br/>
              <w:t>↓</w:t>
            </w:r>
          </w:p>
        </w:tc>
      </w:tr>
      <w:tr w:rsidR="003F6545" w14:paraId="52D8B699" w14:textId="77777777">
        <w:trPr>
          <w:jc w:val="center"/>
        </w:trPr>
        <w:tc>
          <w:tcPr>
            <w:tcW w:w="90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4CA166" w14:textId="77777777" w:rsidR="003F6545" w:rsidRDefault="00000000">
            <w:pPr>
              <w:jc w:val="center"/>
            </w:pPr>
            <w:r>
              <w:rPr>
                <w:b/>
                <w:sz w:val="20"/>
              </w:rPr>
              <w:t>APPLICATION / BACKEND</w:t>
            </w:r>
            <w:r>
              <w:rPr>
                <w:b/>
                <w:sz w:val="20"/>
              </w:rPr>
              <w:br/>
              <w:t>↙                         ↘</w:t>
            </w:r>
          </w:p>
        </w:tc>
      </w:tr>
      <w:tr w:rsidR="003F6545" w14:paraId="1A2E3D4A" w14:textId="77777777">
        <w:trPr>
          <w:jc w:val="center"/>
        </w:trPr>
        <w:tc>
          <w:tcPr>
            <w:tcW w:w="90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E1DED3" w14:textId="77777777" w:rsidR="003F6545" w:rsidRDefault="00000000">
            <w:pPr>
              <w:jc w:val="center"/>
            </w:pPr>
            <w:r>
              <w:rPr>
                <w:b/>
                <w:sz w:val="20"/>
              </w:rPr>
              <w:lastRenderedPageBreak/>
              <w:t>FAQ KNOWLEDGE BASE       AI / LANGUAGE MODEL</w:t>
            </w:r>
            <w:r>
              <w:rPr>
                <w:b/>
                <w:sz w:val="20"/>
              </w:rPr>
              <w:br/>
              <w:t>↘                         ↙</w:t>
            </w:r>
          </w:p>
        </w:tc>
      </w:tr>
      <w:tr w:rsidR="003F6545" w14:paraId="319B84DE" w14:textId="77777777">
        <w:trPr>
          <w:jc w:val="center"/>
        </w:trPr>
        <w:tc>
          <w:tcPr>
            <w:tcW w:w="90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F2044A" w14:textId="77777777" w:rsidR="003F6545" w:rsidRDefault="00000000">
            <w:pPr>
              <w:jc w:val="center"/>
            </w:pPr>
            <w:r>
              <w:rPr>
                <w:b/>
                <w:sz w:val="20"/>
              </w:rPr>
              <w:t>FINAL ANSWER → USER</w:t>
            </w:r>
          </w:p>
        </w:tc>
      </w:tr>
    </w:tbl>
    <w:p w14:paraId="36450766" w14:textId="77777777" w:rsidR="003F6545" w:rsidRDefault="00000000">
      <w:pPr>
        <w:spacing w:after="100"/>
      </w:pPr>
      <w:r>
        <w:rPr>
          <w:b/>
          <w:sz w:val="24"/>
        </w:rPr>
        <w:t>Solution Requirements</w:t>
      </w:r>
    </w:p>
    <w:p w14:paraId="1139AA3A" w14:textId="77777777" w:rsidR="003F6545" w:rsidRDefault="00000000">
      <w:pPr>
        <w:spacing w:after="60"/>
        <w:ind w:left="288" w:hanging="216"/>
      </w:pPr>
      <w:r>
        <w:t>• Simple and user-friendly question-and-answer interface.</w:t>
      </w:r>
    </w:p>
    <w:p w14:paraId="6C442233" w14:textId="77777777" w:rsidR="003F6545" w:rsidRDefault="00000000">
      <w:pPr>
        <w:spacing w:after="60"/>
        <w:ind w:left="288" w:hanging="216"/>
      </w:pPr>
      <w:r>
        <w:t>• FAQ information should be organized and maintained in a usable knowledge base.</w:t>
      </w:r>
    </w:p>
    <w:p w14:paraId="0CE0E209" w14:textId="77777777" w:rsidR="003F6545" w:rsidRDefault="00000000">
      <w:pPr>
        <w:spacing w:after="60"/>
        <w:ind w:left="288" w:hanging="216"/>
      </w:pPr>
      <w:r>
        <w:t>• The system should process natural-language questions and return relevant answers.</w:t>
      </w:r>
    </w:p>
    <w:p w14:paraId="2A4C2F24" w14:textId="77777777" w:rsidR="003F6545" w:rsidRDefault="00000000">
      <w:pPr>
        <w:spacing w:after="60"/>
        <w:ind w:left="288" w:hanging="216"/>
      </w:pPr>
      <w:r>
        <w:t>• The architecture should support adding more FAQs and expanding to additional users or topics.</w:t>
      </w:r>
    </w:p>
    <w:p w14:paraId="47B93093" w14:textId="77777777" w:rsidR="003F6545" w:rsidRDefault="00000000">
      <w:pPr>
        <w:spacing w:after="100"/>
      </w:pPr>
      <w:r>
        <w:rPr>
          <w:b/>
          <w:sz w:val="24"/>
        </w:rPr>
        <w:t>Development Phases</w:t>
      </w:r>
    </w:p>
    <w:p w14:paraId="26894F98" w14:textId="77777777" w:rsidR="003F6545" w:rsidRDefault="00000000">
      <w:pPr>
        <w:spacing w:after="60"/>
        <w:ind w:left="288"/>
      </w:pPr>
      <w:r>
        <w:t>1. Prepare and organize the FAQ knowledge base.</w:t>
      </w:r>
    </w:p>
    <w:p w14:paraId="7CBF4C09" w14:textId="77777777" w:rsidR="003F6545" w:rsidRDefault="00000000">
      <w:pPr>
        <w:spacing w:after="60"/>
        <w:ind w:left="288"/>
      </w:pPr>
      <w:r>
        <w:t>2. Design the chat/user interface.</w:t>
      </w:r>
    </w:p>
    <w:p w14:paraId="51D502F5" w14:textId="77777777" w:rsidR="003F6545" w:rsidRDefault="00000000">
      <w:pPr>
        <w:spacing w:after="60"/>
        <w:ind w:left="288"/>
      </w:pPr>
      <w:r>
        <w:t>3. Develop the application/backend connection.</w:t>
      </w:r>
    </w:p>
    <w:p w14:paraId="73DF5D6C" w14:textId="77777777" w:rsidR="003F6545" w:rsidRDefault="00000000">
      <w:pPr>
        <w:spacing w:after="60"/>
        <w:ind w:left="288"/>
      </w:pPr>
      <w:r>
        <w:t>4. Integrate the AI service with the FAQ information.</w:t>
      </w:r>
    </w:p>
    <w:p w14:paraId="5B0FF211" w14:textId="77777777" w:rsidR="003F6545" w:rsidRDefault="00000000">
      <w:pPr>
        <w:spacing w:after="60"/>
        <w:ind w:left="288"/>
      </w:pPr>
      <w:r>
        <w:t>5. Test question handling and answer relevance.</w:t>
      </w:r>
    </w:p>
    <w:p w14:paraId="0DC65D81" w14:textId="77777777" w:rsidR="003F6545" w:rsidRDefault="00000000">
      <w:pPr>
        <w:spacing w:after="60"/>
        <w:ind w:left="288"/>
      </w:pPr>
      <w:r>
        <w:t>6. Deploy and improve the system based on user feedback.</w:t>
      </w:r>
    </w:p>
    <w:p w14:paraId="0DFDE3DA" w14:textId="77777777" w:rsidR="003F6545" w:rsidRDefault="00000000">
      <w:pPr>
        <w:spacing w:after="60"/>
      </w:pPr>
      <w:r>
        <w:rPr>
          <w:b/>
          <w:sz w:val="24"/>
        </w:rPr>
        <w:t>Reference</w:t>
      </w:r>
    </w:p>
    <w:p w14:paraId="601AC855" w14:textId="77777777" w:rsidR="003F6545" w:rsidRDefault="00000000">
      <w:pPr>
        <w:spacing w:after="60"/>
      </w:pPr>
      <w:r>
        <w:t>The original template describes solution architecture as the bridge between business problems and technology solutions and asks teams to define solution structure, features, development phases, and requirements.</w:t>
      </w:r>
    </w:p>
    <w:p w14:paraId="7E84502C" w14:textId="77777777" w:rsidR="003F6545" w:rsidRDefault="00000000">
      <w:pPr>
        <w:spacing w:after="60"/>
      </w:pPr>
      <w:r>
        <w:t>Reference template: Solution Architecture – Project Design Phase.</w:t>
      </w:r>
    </w:p>
    <w:sectPr w:rsidR="003F654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4E08D59-99EC-43DA-A0ED-8017926B773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0B93B36-5FC5-41AB-81DD-CC1FC9B886EC}"/>
    <w:embedBold r:id="rId3" w:fontKey="{93B6FF12-59FE-400D-9E5F-5F2B00E140C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B45EDC8-2BB4-477A-B5B8-9F3CCEEB85C7}"/>
    <w:embedItalic r:id="rId5" w:fontKey="{F0D44D7B-7E9D-4F70-A140-8D5766D7257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C4019006-F963-43D9-A4D4-40A0589B50B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F6545"/>
    <w:rsid w:val="0067558C"/>
    <w:rsid w:val="00862077"/>
    <w:rsid w:val="00D33EEA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14371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giri n</cp:lastModifiedBy>
  <cp:revision>3</cp:revision>
  <dcterms:created xsi:type="dcterms:W3CDTF">2022-10-03T08:27:00Z</dcterms:created>
  <dcterms:modified xsi:type="dcterms:W3CDTF">2026-09-25T07:49:00Z</dcterms:modified>
</cp:coreProperties>
</file>