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8876" w14:textId="77777777" w:rsidR="000F12C8" w:rsidRDefault="000F12C8">
      <w:pPr>
        <w:spacing w:after="0" w:line="264" w:lineRule="auto"/>
        <w:rPr>
          <w:rFonts w:ascii="Century Gothic" w:eastAsia="Century Gothic" w:hAnsi="Century Gothic" w:cs="Century Gothic"/>
          <w:sz w:val="20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0"/>
        <w:gridCol w:w="357"/>
        <w:gridCol w:w="6283"/>
      </w:tblGrid>
      <w:tr w:rsidR="000F12C8" w14:paraId="4D3E569D" w14:textId="77777777">
        <w:tc>
          <w:tcPr>
            <w:tcW w:w="3630" w:type="dxa"/>
            <w:vMerge w:val="restart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18D116" w14:textId="77777777" w:rsidR="000F12C8" w:rsidRDefault="0079439C">
            <w:pPr>
              <w:spacing w:after="0" w:line="360" w:lineRule="auto"/>
              <w:rPr>
                <w:rFonts w:ascii="Century Gothic" w:eastAsia="Century Gothic" w:hAnsi="Century Gothic" w:cs="Century Gothic"/>
                <w:b/>
                <w:caps/>
                <w:spacing w:val="20"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  <w:t xml:space="preserve"> S K I L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  <w:t>L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  <w:t xml:space="preserve"> S</w:t>
            </w:r>
          </w:p>
          <w:p w14:paraId="431A1800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0"/>
                <w:u w:val="single"/>
              </w:rPr>
            </w:pPr>
            <w:hyperlink r:id="rId5">
              <w:r>
                <w:rPr>
                  <w:rFonts w:ascii="Segoe UI Symbol" w:eastAsia="Segoe UI Symbol" w:hAnsi="Segoe UI Symbol" w:cs="Segoe UI Symbol"/>
                  <w:color w:val="000000"/>
                  <w:sz w:val="31"/>
                  <w:u w:val="single"/>
                </w:rPr>
                <w:t>✺</w:t>
              </w:r>
            </w:hyperlink>
            <w:r>
              <w:rPr>
                <w:rFonts w:ascii="Source Sans Pro" w:eastAsia="Source Sans Pro" w:hAnsi="Source Sans Pro" w:cs="Source Sans Pro"/>
                <w:color w:val="000000"/>
                <w:sz w:val="31"/>
                <w:u w:val="single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  <w:sz w:val="24"/>
                <w:u w:val="single"/>
              </w:rPr>
              <w:t xml:space="preserve">WEB DESIGN </w:t>
            </w:r>
          </w:p>
          <w:p w14:paraId="5B179E20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hyperlink r:id="rId6">
              <w:r>
                <w:rPr>
                  <w:rFonts w:ascii="Segoe UI Symbol" w:eastAsia="Segoe UI Symbol" w:hAnsi="Segoe UI Symbol" w:cs="Segoe UI Symbol"/>
                  <w:color w:val="000000"/>
                  <w:sz w:val="31"/>
                  <w:u w:val="single"/>
                </w:rPr>
                <w:t>✺</w:t>
              </w:r>
            </w:hyperlink>
            <w:r>
              <w:rPr>
                <w:rFonts w:ascii="Source Sans Pro" w:eastAsia="Source Sans Pro" w:hAnsi="Source Sans Pro" w:cs="Source Sans Pro"/>
                <w:color w:val="000000"/>
                <w:sz w:val="31"/>
                <w:u w:val="single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DESIGN THINKING</w:t>
            </w:r>
          </w:p>
          <w:p w14:paraId="341A2192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color w:val="000000"/>
                <w:sz w:val="24"/>
              </w:rPr>
            </w:pPr>
            <w:hyperlink r:id="rId7">
              <w:r>
                <w:rPr>
                  <w:rFonts w:ascii="Segoe UI Symbol" w:eastAsia="Segoe UI Symbol" w:hAnsi="Segoe UI Symbol" w:cs="Segoe UI Symbol"/>
                  <w:color w:val="000000"/>
                  <w:sz w:val="31"/>
                  <w:u w:val="single"/>
                </w:rPr>
                <w:t>✺</w:t>
              </w:r>
            </w:hyperlink>
            <w:r>
              <w:rPr>
                <w:rFonts w:ascii="Source Sans Pro" w:eastAsia="Source Sans Pro" w:hAnsi="Source Sans Pro" w:cs="Source Sans Pro"/>
                <w:color w:val="000000"/>
                <w:sz w:val="31"/>
                <w:u w:val="single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FRONT END CODING</w:t>
            </w:r>
          </w:p>
          <w:p w14:paraId="69869FC0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hyperlink r:id="rId8">
              <w:r>
                <w:rPr>
                  <w:rFonts w:ascii="Segoe UI Symbol" w:eastAsia="Segoe UI Symbol" w:hAnsi="Segoe UI Symbol" w:cs="Segoe UI Symbol"/>
                  <w:color w:val="000000"/>
                  <w:sz w:val="31"/>
                  <w:u w:val="single"/>
                </w:rPr>
                <w:t>✺</w:t>
              </w:r>
            </w:hyperlink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 xml:space="preserve"> PROJECT MANAGEMENT</w:t>
            </w:r>
          </w:p>
          <w:p w14:paraId="6CAB6E0D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hyperlink r:id="rId9">
              <w:r>
                <w:rPr>
                  <w:rFonts w:ascii="Segoe UI Symbol" w:eastAsia="Segoe UI Symbol" w:hAnsi="Segoe UI Symbol" w:cs="Segoe UI Symbol"/>
                  <w:color w:val="000000"/>
                  <w:sz w:val="31"/>
                  <w:u w:val="single"/>
                </w:rPr>
                <w:t>✺</w:t>
              </w:r>
            </w:hyperlink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 xml:space="preserve"> STRONG COMMUNICATION</w:t>
            </w:r>
          </w:p>
          <w:p w14:paraId="07A9D8BF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19ECB9C8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299FEF72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77B1AE52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76796BAF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2B2507FF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46B07902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7B1F247B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74C76BF4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218577CA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18513582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7E7E8DBF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r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  <w:t>E D U C A T I O N</w:t>
            </w:r>
          </w:p>
          <w:p w14:paraId="5810CA34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</w:pPr>
          </w:p>
          <w:p w14:paraId="172A0370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</w:pPr>
          </w:p>
          <w:p w14:paraId="41D28B4C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</w:pPr>
            <w:r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  <w:t>Secondary School</w:t>
            </w:r>
          </w:p>
          <w:p w14:paraId="4536B182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</w:pPr>
          </w:p>
          <w:p w14:paraId="5E44AC54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Really Great High School</w:t>
            </w:r>
          </w:p>
          <w:p w14:paraId="0B940622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2018-2020</w:t>
            </w:r>
          </w:p>
          <w:p w14:paraId="48BC043E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6FFB99B5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</w:pPr>
            <w:r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  <w:t>Bachelor of Computer Application</w:t>
            </w:r>
          </w:p>
          <w:p w14:paraId="2244B722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b/>
                <w:i/>
                <w:color w:val="000000"/>
                <w:sz w:val="28"/>
                <w:u w:val="single"/>
              </w:rPr>
            </w:pPr>
          </w:p>
          <w:p w14:paraId="413248ED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Really Great University</w:t>
            </w:r>
          </w:p>
          <w:p w14:paraId="41248111" w14:textId="77777777" w:rsidR="000F12C8" w:rsidRDefault="0079439C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2020-2023</w:t>
            </w:r>
          </w:p>
          <w:p w14:paraId="30784244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1093036C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72F6FC1B" w14:textId="77777777" w:rsidR="000F12C8" w:rsidRDefault="000F12C8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</w:p>
          <w:p w14:paraId="36FB4FF6" w14:textId="0E5DFD25" w:rsidR="000F12C8" w:rsidRPr="00F26403" w:rsidRDefault="00F26403">
            <w:pPr>
              <w:spacing w:after="0" w:line="264" w:lineRule="auto"/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Perumulai</w:t>
            </w:r>
            <w:proofErr w:type="spellEnd"/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 xml:space="preserve"> road </w:t>
            </w:r>
            <w:proofErr w:type="spellStart"/>
            <w:r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periya</w:t>
            </w:r>
            <w:r w:rsidR="00050B07"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r</w:t>
            </w:r>
            <w:proofErr w:type="spellEnd"/>
            <w:r w:rsidR="00050B07"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 xml:space="preserve"> </w:t>
            </w:r>
            <w:proofErr w:type="spellStart"/>
            <w:r w:rsidR="00050B07"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nagar</w:t>
            </w:r>
            <w:proofErr w:type="spellEnd"/>
            <w:r w:rsidR="00050B07"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 xml:space="preserve">, </w:t>
            </w:r>
            <w:proofErr w:type="spellStart"/>
            <w:r w:rsidR="00050B07"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>thittagudi</w:t>
            </w:r>
            <w:proofErr w:type="spellEnd"/>
            <w:r w:rsidR="00050B07">
              <w:rPr>
                <w:rFonts w:ascii="Source Sans Pro" w:eastAsia="Source Sans Pro" w:hAnsi="Source Sans Pro" w:cs="Source Sans Pro"/>
                <w:i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665" w:type="dxa"/>
            <w:vMerge w:val="restart"/>
            <w:tcBorders>
              <w:top w:val="single" w:sz="0" w:space="0" w:color="000000"/>
              <w:left w:val="single" w:sz="4" w:space="0" w:color="1E8BCD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3770E0" w14:textId="77777777" w:rsidR="000F12C8" w:rsidRDefault="000F12C8">
            <w:pPr>
              <w:spacing w:before="360"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2196B" w14:textId="77777777" w:rsidR="000F12C8" w:rsidRDefault="00425C5B">
            <w:pPr>
              <w:spacing w:after="0" w:line="1000" w:lineRule="auto"/>
              <w:rPr>
                <w:rFonts w:ascii="Century Gothic" w:eastAsia="Century Gothic" w:hAnsi="Century Gothic" w:cs="Century Gothic"/>
                <w:b/>
                <w:color w:val="000000"/>
                <w:sz w:val="9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96"/>
              </w:rPr>
              <w:t>THAMILARASI K</w:t>
            </w:r>
          </w:p>
          <w:p w14:paraId="79C5E1C1" w14:textId="77777777" w:rsidR="000F12C8" w:rsidRDefault="0079439C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  <w:t>P R O F I L E</w:t>
            </w:r>
          </w:p>
          <w:p w14:paraId="377298AF" w14:textId="77777777" w:rsidR="000F12C8" w:rsidRDefault="0079439C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</w:pPr>
            <w:r>
              <w:rPr>
                <w:rFonts w:ascii="Century Gothic" w:eastAsia="Century Gothic" w:hAnsi="Century Gothic" w:cs="Century Gothic"/>
                <w:i/>
                <w:caps/>
                <w:spacing w:val="20"/>
                <w:sz w:val="24"/>
              </w:rPr>
              <w:t>I am passionate about designing digital experiences that are both visually stunning and intuitive, and always strive to create designs that delight and engage users.</w:t>
            </w:r>
          </w:p>
          <w:p w14:paraId="425836E2" w14:textId="77777777" w:rsidR="000F12C8" w:rsidRDefault="000F12C8">
            <w:pPr>
              <w:spacing w:after="0" w:line="240" w:lineRule="auto"/>
            </w:pPr>
          </w:p>
        </w:tc>
      </w:tr>
      <w:tr w:rsidR="000F12C8" w14:paraId="4F1401C6" w14:textId="77777777">
        <w:tc>
          <w:tcPr>
            <w:tcW w:w="3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8DAF0E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81AD1D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DB0322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</w:tr>
      <w:tr w:rsidR="000F12C8" w14:paraId="05CF3D2D" w14:textId="77777777">
        <w:tc>
          <w:tcPr>
            <w:tcW w:w="3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94DB46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ACFE2B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9FAD7C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</w:tr>
      <w:tr w:rsidR="000F12C8" w14:paraId="46EDC41E" w14:textId="77777777">
        <w:tc>
          <w:tcPr>
            <w:tcW w:w="3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6A93A1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5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AE6EBD" w14:textId="77777777" w:rsidR="000F12C8" w:rsidRDefault="000F12C8">
            <w:pPr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DB2E09" w14:textId="77777777" w:rsidR="000F12C8" w:rsidRDefault="0079439C">
            <w:pPr>
              <w:spacing w:after="0" w:line="360" w:lineRule="auto"/>
              <w:rPr>
                <w:rFonts w:ascii="Century Gothic" w:eastAsia="Century Gothic" w:hAnsi="Century Gothic" w:cs="Century Gothic"/>
                <w:b/>
                <w:caps/>
                <w:spacing w:val="20"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  <w:t xml:space="preserve">E X P </w:t>
            </w:r>
            <w:r>
              <w:rPr>
                <w:rFonts w:ascii="Century Gothic" w:eastAsia="Century Gothic" w:hAnsi="Century Gothic" w:cs="Century Gothic"/>
                <w:b/>
                <w:caps/>
                <w:spacing w:val="20"/>
                <w:sz w:val="28"/>
              </w:rPr>
              <w:t>E R I E N C E</w:t>
            </w:r>
          </w:p>
          <w:p w14:paraId="46820641" w14:textId="77777777" w:rsidR="000F12C8" w:rsidRDefault="000F12C8">
            <w:pPr>
              <w:spacing w:after="0" w:line="360" w:lineRule="auto"/>
              <w:rPr>
                <w:rFonts w:ascii="Century Gothic" w:eastAsia="Century Gothic" w:hAnsi="Century Gothic" w:cs="Century Gothic"/>
                <w:b/>
                <w:caps/>
                <w:spacing w:val="20"/>
                <w:sz w:val="20"/>
              </w:rPr>
            </w:pPr>
          </w:p>
          <w:p w14:paraId="0536D68A" w14:textId="77777777" w:rsidR="000F12C8" w:rsidRDefault="0079439C">
            <w:pPr>
              <w:spacing w:after="0" w:line="264" w:lineRule="auto"/>
              <w:rPr>
                <w:rFonts w:ascii="Century Gothic" w:eastAsia="Century Gothic" w:hAnsi="Century Gothic" w:cs="Century Gothic"/>
                <w:b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>APPLICATION DEVELOPER</w:t>
            </w:r>
          </w:p>
          <w:p w14:paraId="23D12754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14:paraId="29DE8806" w14:textId="77777777" w:rsidR="000F12C8" w:rsidRDefault="0079439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</w:rPr>
              <w:t>Data Base Administration and Website Design</w:t>
            </w:r>
          </w:p>
          <w:p w14:paraId="59152518" w14:textId="77777777" w:rsidR="000F12C8" w:rsidRDefault="0079439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Century Gothic" w:eastAsia="Century Gothic" w:hAnsi="Century Gothic" w:cs="Century Gothic"/>
                <w:i/>
                <w:sz w:val="20"/>
              </w:rPr>
            </w:pPr>
            <w:r>
              <w:rPr>
                <w:rFonts w:ascii="Century Gothic" w:eastAsia="Century Gothic" w:hAnsi="Century Gothic" w:cs="Century Gothic"/>
                <w:i/>
                <w:sz w:val="20"/>
              </w:rPr>
              <w:t>Built the Logic for a Streamlined ad serving platform that scaled</w:t>
            </w:r>
          </w:p>
          <w:p w14:paraId="1B3CFE89" w14:textId="77777777" w:rsidR="000F12C8" w:rsidRDefault="0079439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Educational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Instituition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 xml:space="preserve"> and online classroom management</w:t>
            </w:r>
          </w:p>
          <w:p w14:paraId="0DFD8811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</w:p>
          <w:p w14:paraId="5259B3CA" w14:textId="77777777" w:rsidR="000F12C8" w:rsidRDefault="0079439C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</w:rPr>
              <w:t xml:space="preserve"> </w:t>
            </w:r>
          </w:p>
          <w:p w14:paraId="56532E63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</w:p>
          <w:p w14:paraId="50277C48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</w:p>
          <w:p w14:paraId="15D7BAB7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</w:p>
          <w:p w14:paraId="1022A8D1" w14:textId="77777777" w:rsidR="000F12C8" w:rsidRDefault="0079439C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8"/>
              </w:rPr>
              <w:t>Sincerely,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</w:t>
            </w:r>
          </w:p>
          <w:p w14:paraId="1CB32575" w14:textId="29EFD653" w:rsidR="000F12C8" w:rsidRDefault="00F26403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THAMILARASI k</w:t>
            </w:r>
          </w:p>
          <w:p w14:paraId="1FB0B094" w14:textId="77777777" w:rsidR="000F12C8" w:rsidRDefault="00D30F26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  <w:commentRangeStart w:id="0"/>
            <w:commentRangeEnd w:id="0"/>
            <w:r>
              <w:rPr>
                <w:rStyle w:val="CommentReference"/>
              </w:rPr>
              <w:commentReference w:id="0"/>
            </w:r>
          </w:p>
          <w:p w14:paraId="5872E4A6" w14:textId="77777777" w:rsidR="000F12C8" w:rsidRDefault="0079439C">
            <w:pPr>
              <w:spacing w:after="0" w:line="264" w:lineRule="auto"/>
              <w:rPr>
                <w:rFonts w:ascii="Century Gothic" w:eastAsia="Century Gothic" w:hAnsi="Century Gothic" w:cs="Century Gothic"/>
                <w:i/>
                <w:color w:val="000000"/>
                <w:sz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</w:rPr>
              <w:t xml:space="preserve">   24.10.2023</w:t>
            </w:r>
          </w:p>
          <w:p w14:paraId="4ABA87B3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4"/>
              </w:rPr>
            </w:pPr>
          </w:p>
          <w:p w14:paraId="70F4BE3C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b/>
                <w:color w:val="000000"/>
                <w:sz w:val="20"/>
              </w:rPr>
            </w:pPr>
          </w:p>
          <w:p w14:paraId="7832E653" w14:textId="77777777" w:rsidR="000F12C8" w:rsidRDefault="000F12C8">
            <w:pPr>
              <w:spacing w:after="0" w:line="264" w:lineRule="auto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</w:p>
          <w:p w14:paraId="53BAF8F5" w14:textId="77777777" w:rsidR="000F12C8" w:rsidRDefault="000F12C8">
            <w:pPr>
              <w:spacing w:after="0" w:line="264" w:lineRule="auto"/>
            </w:pPr>
          </w:p>
        </w:tc>
      </w:tr>
    </w:tbl>
    <w:p w14:paraId="2A898911" w14:textId="77777777" w:rsidR="000F12C8" w:rsidRDefault="000F12C8">
      <w:pPr>
        <w:spacing w:after="0" w:line="264" w:lineRule="auto"/>
        <w:rPr>
          <w:rFonts w:ascii="Century Gothic" w:eastAsia="Century Gothic" w:hAnsi="Century Gothic" w:cs="Century Gothic"/>
          <w:sz w:val="20"/>
        </w:rPr>
      </w:pPr>
    </w:p>
    <w:sectPr w:rsidR="000F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est User" w:date="2023-10-26T12:53:00Z" w:initials="">
    <w:p w14:paraId="70A521AA" w14:textId="77777777" w:rsidR="00D30F26" w:rsidRDefault="00D30F26" w:rsidP="00D01EE6">
      <w:pPr>
        <w:pStyle w:val="CommentText"/>
      </w:pPr>
      <w:r>
        <w:rPr>
          <w:rStyle w:val="CommentReference"/>
        </w:rPr>
        <w:annotationRef/>
      </w:r>
      <w:r>
        <w:br/>
        <w:t xml:space="preserve">THAMILARASI 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A521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69AB4A8" w16cex:dateUtc="2023-10-26T0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A521AA" w16cid:durableId="669AB4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F0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865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C8"/>
    <w:rsid w:val="00050B07"/>
    <w:rsid w:val="000F12C8"/>
    <w:rsid w:val="00425C5B"/>
    <w:rsid w:val="0079439C"/>
    <w:rsid w:val="00947EEA"/>
    <w:rsid w:val="00BE1847"/>
    <w:rsid w:val="00D30F26"/>
    <w:rsid w:val="00F26403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3D91"/>
  <w15:docId w15:val="{A72497F5-CB30-B847-B6A0-6C2A7DFE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0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0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F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ymbol.com/copy/Sixteen_Pointed_Asterisk_Symbol_%E2%9C%BA" TargetMode="External" /><Relationship Id="rId13" Type="http://schemas.microsoft.com/office/2018/08/relationships/commentsExtensible" Target="commentsExtensible.xml" /><Relationship Id="rId3" Type="http://schemas.openxmlformats.org/officeDocument/2006/relationships/settings" Target="settings.xml" /><Relationship Id="rId7" Type="http://schemas.openxmlformats.org/officeDocument/2006/relationships/hyperlink" Target="https://coolsymbol.com/copy/Sixteen_Pointed_Asterisk_Symbol_%E2%9C%BA" TargetMode="External" /><Relationship Id="rId12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oolsymbol.com/copy/Sixteen_Pointed_Asterisk_Symbol_%E2%9C%BA" TargetMode="External" /><Relationship Id="rId11" Type="http://schemas.microsoft.com/office/2011/relationships/commentsExtended" Target="commentsExtended.xml" /><Relationship Id="rId5" Type="http://schemas.openxmlformats.org/officeDocument/2006/relationships/hyperlink" Target="https://coolsymbol.com/copy/Sixteen_Pointed_Asterisk_Symbol_%E2%9C%BA" TargetMode="External" /><Relationship Id="rId15" Type="http://schemas.openxmlformats.org/officeDocument/2006/relationships/theme" Target="theme/theme1.xml" /><Relationship Id="rId10" Type="http://schemas.openxmlformats.org/officeDocument/2006/relationships/comments" Target="comments.xml" /><Relationship Id="rId4" Type="http://schemas.openxmlformats.org/officeDocument/2006/relationships/webSettings" Target="webSettings.xml" /><Relationship Id="rId9" Type="http://schemas.openxmlformats.org/officeDocument/2006/relationships/hyperlink" Target="https://coolsymbol.com/copy/Sixteen_Pointed_Asterisk_Symbol_%E2%9C%BA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2023-10-26T07:32:00Z</dcterms:created>
  <dcterms:modified xsi:type="dcterms:W3CDTF">2023-10-26T07:32:00Z</dcterms:modified>
</cp:coreProperties>
</file>