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BE2058" w14:textId="77777777" w:rsidR="002C6666" w:rsidRDefault="002C6666">
      <w:pPr>
        <w:pBdr>
          <w:top w:val="nil"/>
          <w:left w:val="nil"/>
          <w:bottom w:val="nil"/>
          <w:right w:val="nil"/>
          <w:between w:val="nil"/>
        </w:pBdr>
        <w:spacing w:before="60" w:after="60"/>
        <w:rPr>
          <w:b/>
          <w:color w:val="000000"/>
          <w:sz w:val="20"/>
          <w:szCs w:val="20"/>
        </w:rPr>
      </w:pPr>
    </w:p>
    <w:p w14:paraId="4DEBB1E7" w14:textId="77777777" w:rsidR="002C6666" w:rsidRDefault="002C6666">
      <w:pPr>
        <w:pBdr>
          <w:top w:val="nil"/>
          <w:left w:val="nil"/>
          <w:bottom w:val="nil"/>
          <w:right w:val="nil"/>
          <w:between w:val="nil"/>
        </w:pBdr>
        <w:spacing w:before="60" w:after="60"/>
        <w:rPr>
          <w:b/>
          <w:color w:val="000000"/>
          <w:sz w:val="20"/>
          <w:szCs w:val="20"/>
        </w:rPr>
      </w:pPr>
    </w:p>
    <w:p w14:paraId="6614C4E8" w14:textId="77777777" w:rsidR="002C6666" w:rsidRDefault="002C6666"/>
    <w:p w14:paraId="40DBEE34" w14:textId="77777777" w:rsidR="00FE3CDE" w:rsidRDefault="00ED0701">
      <w:pPr>
        <w:jc w:val="center"/>
        <w:rPr>
          <w:b/>
          <w:sz w:val="40"/>
          <w:szCs w:val="40"/>
        </w:rPr>
      </w:pPr>
      <w:r w:rsidRPr="00F55D14">
        <w:rPr>
          <w:b/>
          <w:sz w:val="40"/>
          <w:szCs w:val="40"/>
        </w:rPr>
        <w:t xml:space="preserve">Documento de </w:t>
      </w:r>
      <w:r w:rsidR="00F55D14" w:rsidRPr="00F55D14">
        <w:rPr>
          <w:b/>
          <w:sz w:val="40"/>
          <w:szCs w:val="40"/>
        </w:rPr>
        <w:t xml:space="preserve">Especificação </w:t>
      </w:r>
      <w:r w:rsidR="0008777B">
        <w:rPr>
          <w:b/>
          <w:sz w:val="40"/>
          <w:szCs w:val="40"/>
        </w:rPr>
        <w:t>Técnica do Domínio</w:t>
      </w:r>
    </w:p>
    <w:p w14:paraId="617AF18D" w14:textId="77777777" w:rsidR="00FE3CDE" w:rsidRDefault="00FE3CDE">
      <w:pPr>
        <w:jc w:val="center"/>
        <w:rPr>
          <w:b/>
          <w:sz w:val="40"/>
          <w:szCs w:val="40"/>
        </w:rPr>
      </w:pPr>
    </w:p>
    <w:p w14:paraId="44B116FA" w14:textId="504E28AA" w:rsidR="002C6666" w:rsidRPr="00F55D14" w:rsidRDefault="008E7AE1">
      <w:pPr>
        <w:jc w:val="center"/>
        <w:rPr>
          <w:sz w:val="40"/>
          <w:szCs w:val="40"/>
        </w:rPr>
      </w:pPr>
      <w:bookmarkStart w:id="0" w:name="_GoBack"/>
      <w:bookmarkEnd w:id="0"/>
      <w:r w:rsidRPr="00F55D14">
        <w:rPr>
          <w:b/>
          <w:sz w:val="40"/>
          <w:szCs w:val="40"/>
        </w:rPr>
        <w:t xml:space="preserve">Projeto </w:t>
      </w:r>
      <w:r w:rsidR="00F55D14">
        <w:rPr>
          <w:b/>
          <w:sz w:val="40"/>
          <w:szCs w:val="40"/>
        </w:rPr>
        <w:t>Money Bank</w:t>
      </w:r>
    </w:p>
    <w:p w14:paraId="58CB43CB" w14:textId="77777777" w:rsidR="002C6666" w:rsidRDefault="002C6666"/>
    <w:p w14:paraId="08F4ADD3" w14:textId="77777777" w:rsidR="002C6666" w:rsidRDefault="002C6666">
      <w:pPr>
        <w:pBdr>
          <w:top w:val="nil"/>
          <w:left w:val="nil"/>
          <w:bottom w:val="nil"/>
          <w:right w:val="nil"/>
          <w:between w:val="nil"/>
        </w:pBdr>
        <w:jc w:val="right"/>
        <w:rPr>
          <w:b/>
          <w:color w:val="000000"/>
          <w:sz w:val="24"/>
          <w:szCs w:val="24"/>
        </w:rPr>
      </w:pPr>
    </w:p>
    <w:p w14:paraId="2DBD1A6C" w14:textId="77777777" w:rsidR="002C6666" w:rsidRDefault="002C6666">
      <w:pPr>
        <w:pBdr>
          <w:top w:val="nil"/>
          <w:left w:val="nil"/>
          <w:bottom w:val="nil"/>
          <w:right w:val="nil"/>
          <w:between w:val="nil"/>
        </w:pBdr>
        <w:jc w:val="right"/>
        <w:rPr>
          <w:b/>
          <w:color w:val="000000"/>
          <w:sz w:val="24"/>
          <w:szCs w:val="24"/>
        </w:rPr>
      </w:pPr>
    </w:p>
    <w:p w14:paraId="4AAB5F80" w14:textId="77777777" w:rsidR="002C6666" w:rsidRDefault="002C6666">
      <w:pPr>
        <w:rPr>
          <w:sz w:val="20"/>
          <w:szCs w:val="20"/>
        </w:rPr>
      </w:pPr>
    </w:p>
    <w:p w14:paraId="2B7B892B" w14:textId="77777777" w:rsidR="002C6666" w:rsidRDefault="002C6666">
      <w:pPr>
        <w:rPr>
          <w:sz w:val="20"/>
          <w:szCs w:val="20"/>
        </w:rPr>
      </w:pPr>
    </w:p>
    <w:p w14:paraId="3D49FE07" w14:textId="77777777" w:rsidR="002C6666" w:rsidRDefault="002C6666">
      <w:pPr>
        <w:rPr>
          <w:sz w:val="20"/>
          <w:szCs w:val="20"/>
        </w:rPr>
      </w:pPr>
    </w:p>
    <w:p w14:paraId="5AA3305A" w14:textId="77777777" w:rsidR="002C6666" w:rsidRDefault="002C6666">
      <w:pPr>
        <w:rPr>
          <w:sz w:val="20"/>
          <w:szCs w:val="20"/>
        </w:rPr>
      </w:pPr>
    </w:p>
    <w:p w14:paraId="4182D66B" w14:textId="77777777" w:rsidR="002C6666" w:rsidRDefault="002C6666">
      <w:pPr>
        <w:rPr>
          <w:sz w:val="20"/>
          <w:szCs w:val="20"/>
        </w:rPr>
      </w:pPr>
    </w:p>
    <w:p w14:paraId="5368AC06" w14:textId="77777777" w:rsidR="002C6666" w:rsidRDefault="00ED0701">
      <w:pPr>
        <w:jc w:val="center"/>
        <w:rPr>
          <w:sz w:val="28"/>
          <w:szCs w:val="28"/>
        </w:rPr>
      </w:pPr>
      <w:r>
        <w:rPr>
          <w:b/>
          <w:sz w:val="28"/>
          <w:szCs w:val="28"/>
        </w:rPr>
        <w:t>Histórico de Alterações</w:t>
      </w:r>
    </w:p>
    <w:tbl>
      <w:tblPr>
        <w:tblStyle w:val="a"/>
        <w:tblW w:w="9214" w:type="dxa"/>
        <w:tblInd w:w="108" w:type="dxa"/>
        <w:tblLayout w:type="fixed"/>
        <w:tblLook w:val="0000" w:firstRow="0" w:lastRow="0" w:firstColumn="0" w:lastColumn="0" w:noHBand="0" w:noVBand="0"/>
      </w:tblPr>
      <w:tblGrid>
        <w:gridCol w:w="1305"/>
        <w:gridCol w:w="1389"/>
        <w:gridCol w:w="4819"/>
        <w:gridCol w:w="1701"/>
      </w:tblGrid>
      <w:tr w:rsidR="002C6666" w14:paraId="1143DC5F" w14:textId="77777777">
        <w:tc>
          <w:tcPr>
            <w:tcW w:w="1305" w:type="dxa"/>
            <w:tcBorders>
              <w:top w:val="single" w:sz="4" w:space="0" w:color="000000"/>
              <w:left w:val="single" w:sz="4" w:space="0" w:color="000000"/>
              <w:bottom w:val="single" w:sz="4" w:space="0" w:color="000000"/>
              <w:right w:val="single" w:sz="4" w:space="0" w:color="000000"/>
            </w:tcBorders>
            <w:shd w:val="clear" w:color="auto" w:fill="F2F2F2"/>
          </w:tcPr>
          <w:p w14:paraId="719C4442" w14:textId="77777777" w:rsidR="002C6666" w:rsidRDefault="00ED0701">
            <w:pPr>
              <w:pBdr>
                <w:top w:val="nil"/>
                <w:left w:val="nil"/>
                <w:bottom w:val="nil"/>
                <w:right w:val="nil"/>
                <w:between w:val="nil"/>
              </w:pBdr>
              <w:spacing w:before="60" w:after="60"/>
              <w:rPr>
                <w:b/>
                <w:color w:val="000000"/>
                <w:sz w:val="20"/>
                <w:szCs w:val="20"/>
              </w:rPr>
            </w:pPr>
            <w:r>
              <w:rPr>
                <w:b/>
                <w:color w:val="000000"/>
                <w:sz w:val="20"/>
                <w:szCs w:val="20"/>
              </w:rPr>
              <w:t>Data</w:t>
            </w:r>
          </w:p>
        </w:tc>
        <w:tc>
          <w:tcPr>
            <w:tcW w:w="1389" w:type="dxa"/>
            <w:tcBorders>
              <w:top w:val="single" w:sz="4" w:space="0" w:color="000000"/>
              <w:left w:val="single" w:sz="4" w:space="0" w:color="000000"/>
              <w:bottom w:val="single" w:sz="4" w:space="0" w:color="000000"/>
            </w:tcBorders>
            <w:shd w:val="clear" w:color="auto" w:fill="F2F2F2"/>
          </w:tcPr>
          <w:p w14:paraId="12F38F44" w14:textId="77777777" w:rsidR="002C6666" w:rsidRDefault="00ED0701">
            <w:pPr>
              <w:pBdr>
                <w:top w:val="nil"/>
                <w:left w:val="nil"/>
                <w:bottom w:val="nil"/>
                <w:right w:val="nil"/>
                <w:between w:val="nil"/>
              </w:pBdr>
              <w:spacing w:before="60" w:after="60"/>
              <w:rPr>
                <w:b/>
                <w:color w:val="000000"/>
                <w:sz w:val="20"/>
                <w:szCs w:val="20"/>
              </w:rPr>
            </w:pPr>
            <w:r>
              <w:rPr>
                <w:b/>
                <w:color w:val="000000"/>
                <w:sz w:val="20"/>
                <w:szCs w:val="20"/>
              </w:rPr>
              <w:t>Versão</w:t>
            </w:r>
          </w:p>
        </w:tc>
        <w:tc>
          <w:tcPr>
            <w:tcW w:w="4819" w:type="dxa"/>
            <w:tcBorders>
              <w:top w:val="single" w:sz="4" w:space="0" w:color="000000"/>
              <w:left w:val="single" w:sz="4" w:space="0" w:color="000000"/>
              <w:bottom w:val="single" w:sz="4" w:space="0" w:color="000000"/>
            </w:tcBorders>
            <w:shd w:val="clear" w:color="auto" w:fill="F2F2F2"/>
          </w:tcPr>
          <w:p w14:paraId="24CBDDC6" w14:textId="77777777" w:rsidR="002C6666" w:rsidRDefault="00ED0701">
            <w:pPr>
              <w:pBdr>
                <w:top w:val="nil"/>
                <w:left w:val="nil"/>
                <w:bottom w:val="nil"/>
                <w:right w:val="nil"/>
                <w:between w:val="nil"/>
              </w:pBdr>
              <w:spacing w:before="60" w:after="60"/>
              <w:rPr>
                <w:b/>
                <w:color w:val="000000"/>
                <w:sz w:val="20"/>
                <w:szCs w:val="20"/>
              </w:rPr>
            </w:pPr>
            <w:r>
              <w:rPr>
                <w:b/>
                <w:color w:val="000000"/>
                <w:sz w:val="20"/>
                <w:szCs w:val="20"/>
              </w:rPr>
              <w:t>Descrição</w:t>
            </w:r>
          </w:p>
        </w:tc>
        <w:tc>
          <w:tcPr>
            <w:tcW w:w="1701" w:type="dxa"/>
            <w:tcBorders>
              <w:top w:val="single" w:sz="4" w:space="0" w:color="000000"/>
              <w:left w:val="single" w:sz="4" w:space="0" w:color="000000"/>
              <w:bottom w:val="single" w:sz="4" w:space="0" w:color="000000"/>
              <w:right w:val="single" w:sz="4" w:space="0" w:color="000000"/>
            </w:tcBorders>
            <w:shd w:val="clear" w:color="auto" w:fill="F2F2F2"/>
          </w:tcPr>
          <w:p w14:paraId="3C07C601" w14:textId="77777777" w:rsidR="002C6666" w:rsidRDefault="00ED0701">
            <w:pPr>
              <w:pBdr>
                <w:top w:val="nil"/>
                <w:left w:val="nil"/>
                <w:bottom w:val="nil"/>
                <w:right w:val="nil"/>
                <w:between w:val="nil"/>
              </w:pBdr>
              <w:spacing w:before="60" w:after="60"/>
              <w:rPr>
                <w:b/>
                <w:color w:val="000000"/>
                <w:sz w:val="20"/>
                <w:szCs w:val="20"/>
              </w:rPr>
            </w:pPr>
            <w:r>
              <w:rPr>
                <w:b/>
                <w:color w:val="000000"/>
                <w:sz w:val="20"/>
                <w:szCs w:val="20"/>
              </w:rPr>
              <w:t>Autor</w:t>
            </w:r>
          </w:p>
        </w:tc>
      </w:tr>
      <w:tr w:rsidR="002C6666" w14:paraId="76B9E173" w14:textId="77777777">
        <w:tc>
          <w:tcPr>
            <w:tcW w:w="1305" w:type="dxa"/>
            <w:tcBorders>
              <w:top w:val="single" w:sz="4" w:space="0" w:color="000000"/>
              <w:left w:val="single" w:sz="4" w:space="0" w:color="000000"/>
              <w:bottom w:val="single" w:sz="4" w:space="0" w:color="000000"/>
              <w:right w:val="single" w:sz="4" w:space="0" w:color="000000"/>
            </w:tcBorders>
          </w:tcPr>
          <w:p w14:paraId="7369F157" w14:textId="484FAFFD" w:rsidR="002C6666" w:rsidRDefault="00ED0701">
            <w:pPr>
              <w:pBdr>
                <w:top w:val="nil"/>
                <w:left w:val="nil"/>
                <w:bottom w:val="nil"/>
                <w:right w:val="nil"/>
                <w:between w:val="nil"/>
              </w:pBdr>
              <w:spacing w:before="60" w:after="60"/>
              <w:rPr>
                <w:color w:val="000000"/>
                <w:sz w:val="20"/>
                <w:szCs w:val="20"/>
              </w:rPr>
            </w:pPr>
            <w:r>
              <w:rPr>
                <w:color w:val="000000"/>
                <w:sz w:val="20"/>
                <w:szCs w:val="20"/>
              </w:rPr>
              <w:t>1</w:t>
            </w:r>
            <w:r w:rsidR="00F55D14">
              <w:rPr>
                <w:color w:val="000000"/>
                <w:sz w:val="20"/>
                <w:szCs w:val="20"/>
              </w:rPr>
              <w:t>9</w:t>
            </w:r>
            <w:r>
              <w:rPr>
                <w:color w:val="000000"/>
                <w:sz w:val="20"/>
                <w:szCs w:val="20"/>
              </w:rPr>
              <w:t>/</w:t>
            </w:r>
            <w:r w:rsidR="00F55D14">
              <w:rPr>
                <w:color w:val="000000"/>
                <w:sz w:val="20"/>
                <w:szCs w:val="20"/>
              </w:rPr>
              <w:t>12</w:t>
            </w:r>
            <w:r>
              <w:rPr>
                <w:color w:val="000000"/>
                <w:sz w:val="20"/>
                <w:szCs w:val="20"/>
              </w:rPr>
              <w:t>/2019</w:t>
            </w:r>
          </w:p>
        </w:tc>
        <w:tc>
          <w:tcPr>
            <w:tcW w:w="1389" w:type="dxa"/>
            <w:tcBorders>
              <w:top w:val="single" w:sz="4" w:space="0" w:color="000000"/>
              <w:left w:val="single" w:sz="4" w:space="0" w:color="000000"/>
              <w:bottom w:val="single" w:sz="4" w:space="0" w:color="000000"/>
            </w:tcBorders>
          </w:tcPr>
          <w:p w14:paraId="425C85B9" w14:textId="77777777" w:rsidR="002C6666" w:rsidRDefault="00ED0701">
            <w:pPr>
              <w:pBdr>
                <w:top w:val="nil"/>
                <w:left w:val="nil"/>
                <w:bottom w:val="nil"/>
                <w:right w:val="nil"/>
                <w:between w:val="nil"/>
              </w:pBdr>
              <w:spacing w:before="60" w:after="60"/>
              <w:rPr>
                <w:color w:val="000000"/>
                <w:sz w:val="20"/>
                <w:szCs w:val="20"/>
              </w:rPr>
            </w:pPr>
            <w:r>
              <w:rPr>
                <w:color w:val="000000"/>
                <w:sz w:val="20"/>
                <w:szCs w:val="20"/>
              </w:rPr>
              <w:t>01.00</w:t>
            </w:r>
          </w:p>
        </w:tc>
        <w:tc>
          <w:tcPr>
            <w:tcW w:w="4819" w:type="dxa"/>
            <w:tcBorders>
              <w:top w:val="single" w:sz="4" w:space="0" w:color="000000"/>
              <w:left w:val="single" w:sz="4" w:space="0" w:color="000000"/>
              <w:bottom w:val="single" w:sz="4" w:space="0" w:color="000000"/>
            </w:tcBorders>
          </w:tcPr>
          <w:p w14:paraId="7282F26E" w14:textId="77777777" w:rsidR="002C6666" w:rsidRDefault="00ED0701">
            <w:pPr>
              <w:pBdr>
                <w:top w:val="nil"/>
                <w:left w:val="nil"/>
                <w:bottom w:val="nil"/>
                <w:right w:val="nil"/>
                <w:between w:val="nil"/>
              </w:pBdr>
              <w:spacing w:before="60" w:after="60"/>
              <w:rPr>
                <w:color w:val="000000"/>
                <w:sz w:val="20"/>
                <w:szCs w:val="20"/>
              </w:rPr>
            </w:pPr>
            <w:r>
              <w:rPr>
                <w:color w:val="000000"/>
                <w:sz w:val="20"/>
                <w:szCs w:val="20"/>
              </w:rPr>
              <w:t>Versão Inicial do artefato.</w:t>
            </w:r>
          </w:p>
        </w:tc>
        <w:tc>
          <w:tcPr>
            <w:tcW w:w="1701" w:type="dxa"/>
            <w:tcBorders>
              <w:top w:val="single" w:sz="4" w:space="0" w:color="000000"/>
              <w:left w:val="single" w:sz="4" w:space="0" w:color="000000"/>
              <w:bottom w:val="single" w:sz="4" w:space="0" w:color="000000"/>
              <w:right w:val="single" w:sz="4" w:space="0" w:color="000000"/>
            </w:tcBorders>
          </w:tcPr>
          <w:p w14:paraId="249B5934" w14:textId="3E7A54AC" w:rsidR="002C6666" w:rsidRDefault="00CD3A43">
            <w:pPr>
              <w:pBdr>
                <w:top w:val="nil"/>
                <w:left w:val="nil"/>
                <w:bottom w:val="nil"/>
                <w:right w:val="nil"/>
                <w:between w:val="nil"/>
              </w:pBdr>
              <w:spacing w:before="60" w:after="60"/>
              <w:rPr>
                <w:color w:val="000000"/>
                <w:sz w:val="20"/>
                <w:szCs w:val="20"/>
              </w:rPr>
            </w:pPr>
            <w:r>
              <w:rPr>
                <w:color w:val="000000"/>
                <w:sz w:val="20"/>
                <w:szCs w:val="20"/>
              </w:rPr>
              <w:t>Thamiris Freire</w:t>
            </w:r>
          </w:p>
        </w:tc>
      </w:tr>
      <w:tr w:rsidR="002C6666" w14:paraId="78336DD7" w14:textId="77777777">
        <w:tc>
          <w:tcPr>
            <w:tcW w:w="1305" w:type="dxa"/>
            <w:tcBorders>
              <w:top w:val="single" w:sz="4" w:space="0" w:color="000000"/>
              <w:left w:val="single" w:sz="4" w:space="0" w:color="000000"/>
              <w:bottom w:val="single" w:sz="4" w:space="0" w:color="000000"/>
              <w:right w:val="single" w:sz="4" w:space="0" w:color="000000"/>
            </w:tcBorders>
          </w:tcPr>
          <w:p w14:paraId="540AF682" w14:textId="77777777" w:rsidR="002C6666" w:rsidRDefault="002C6666">
            <w:pPr>
              <w:pBdr>
                <w:top w:val="nil"/>
                <w:left w:val="nil"/>
                <w:bottom w:val="nil"/>
                <w:right w:val="nil"/>
                <w:between w:val="nil"/>
              </w:pBdr>
              <w:spacing w:before="60" w:after="60"/>
              <w:rPr>
                <w:color w:val="000000"/>
                <w:sz w:val="20"/>
                <w:szCs w:val="20"/>
              </w:rPr>
            </w:pPr>
          </w:p>
        </w:tc>
        <w:tc>
          <w:tcPr>
            <w:tcW w:w="1389" w:type="dxa"/>
            <w:tcBorders>
              <w:top w:val="single" w:sz="4" w:space="0" w:color="000000"/>
              <w:left w:val="single" w:sz="4" w:space="0" w:color="000000"/>
              <w:bottom w:val="single" w:sz="4" w:space="0" w:color="000000"/>
            </w:tcBorders>
          </w:tcPr>
          <w:p w14:paraId="439FAB46" w14:textId="77777777" w:rsidR="002C6666" w:rsidRDefault="002C6666">
            <w:pPr>
              <w:pBdr>
                <w:top w:val="nil"/>
                <w:left w:val="nil"/>
                <w:bottom w:val="nil"/>
                <w:right w:val="nil"/>
                <w:between w:val="nil"/>
              </w:pBdr>
              <w:spacing w:before="60" w:after="60"/>
              <w:rPr>
                <w:color w:val="000000"/>
                <w:sz w:val="20"/>
                <w:szCs w:val="20"/>
              </w:rPr>
            </w:pPr>
          </w:p>
        </w:tc>
        <w:tc>
          <w:tcPr>
            <w:tcW w:w="4819" w:type="dxa"/>
            <w:tcBorders>
              <w:top w:val="single" w:sz="4" w:space="0" w:color="000000"/>
              <w:left w:val="single" w:sz="4" w:space="0" w:color="000000"/>
              <w:bottom w:val="single" w:sz="4" w:space="0" w:color="000000"/>
            </w:tcBorders>
          </w:tcPr>
          <w:p w14:paraId="5F7A724C" w14:textId="77777777" w:rsidR="002C6666" w:rsidRDefault="002C6666">
            <w:pPr>
              <w:pBdr>
                <w:top w:val="nil"/>
                <w:left w:val="nil"/>
                <w:bottom w:val="nil"/>
                <w:right w:val="nil"/>
                <w:between w:val="nil"/>
              </w:pBdr>
              <w:spacing w:before="60" w:after="60"/>
              <w:rPr>
                <w:color w:val="000000"/>
                <w:sz w:val="20"/>
                <w:szCs w:val="20"/>
              </w:rPr>
            </w:pPr>
          </w:p>
        </w:tc>
        <w:tc>
          <w:tcPr>
            <w:tcW w:w="1701" w:type="dxa"/>
            <w:tcBorders>
              <w:top w:val="single" w:sz="4" w:space="0" w:color="000000"/>
              <w:left w:val="single" w:sz="4" w:space="0" w:color="000000"/>
              <w:bottom w:val="single" w:sz="4" w:space="0" w:color="000000"/>
              <w:right w:val="single" w:sz="4" w:space="0" w:color="000000"/>
            </w:tcBorders>
          </w:tcPr>
          <w:p w14:paraId="777FAD97" w14:textId="77777777" w:rsidR="002C6666" w:rsidRDefault="002C6666">
            <w:pPr>
              <w:pBdr>
                <w:top w:val="nil"/>
                <w:left w:val="nil"/>
                <w:bottom w:val="nil"/>
                <w:right w:val="nil"/>
                <w:between w:val="nil"/>
              </w:pBdr>
              <w:spacing w:before="60" w:after="60"/>
              <w:rPr>
                <w:color w:val="000000"/>
                <w:sz w:val="20"/>
                <w:szCs w:val="20"/>
              </w:rPr>
            </w:pPr>
          </w:p>
        </w:tc>
      </w:tr>
    </w:tbl>
    <w:p w14:paraId="6809D833" w14:textId="77777777" w:rsidR="002C6666" w:rsidRDefault="002C6666">
      <w:pPr>
        <w:rPr>
          <w:sz w:val="20"/>
          <w:szCs w:val="20"/>
        </w:rPr>
      </w:pPr>
    </w:p>
    <w:p w14:paraId="5CB8098C" w14:textId="77777777" w:rsidR="002C6666" w:rsidRDefault="00ED0701">
      <w:pPr>
        <w:rPr>
          <w:sz w:val="20"/>
          <w:szCs w:val="20"/>
        </w:rPr>
      </w:pPr>
      <w:r>
        <w:br w:type="page"/>
      </w:r>
    </w:p>
    <w:p w14:paraId="1B5324B7" w14:textId="77777777" w:rsidR="002C6666" w:rsidRPr="00762BDE" w:rsidRDefault="00ED0701" w:rsidP="00DC41A8">
      <w:pPr>
        <w:keepNext/>
        <w:keepLines/>
        <w:pBdr>
          <w:top w:val="nil"/>
          <w:left w:val="nil"/>
          <w:bottom w:val="nil"/>
          <w:right w:val="nil"/>
          <w:between w:val="nil"/>
        </w:pBdr>
        <w:spacing w:before="240" w:after="240" w:line="259" w:lineRule="auto"/>
        <w:jc w:val="center"/>
        <w:rPr>
          <w:b/>
          <w:color w:val="000000" w:themeColor="text1"/>
          <w:sz w:val="32"/>
          <w:szCs w:val="32"/>
        </w:rPr>
      </w:pPr>
      <w:r w:rsidRPr="00762BDE">
        <w:rPr>
          <w:b/>
          <w:color w:val="000000" w:themeColor="text1"/>
          <w:sz w:val="32"/>
          <w:szCs w:val="32"/>
        </w:rPr>
        <w:lastRenderedPageBreak/>
        <w:t>Sumário</w:t>
      </w:r>
    </w:p>
    <w:p w14:paraId="30C759A5" w14:textId="4664B71B" w:rsidR="00441764" w:rsidRDefault="008B2E52">
      <w:pPr>
        <w:pStyle w:val="Sumrio1"/>
        <w:tabs>
          <w:tab w:val="left" w:pos="660"/>
          <w:tab w:val="right" w:leader="dot" w:pos="9203"/>
        </w:tabs>
        <w:rPr>
          <w:noProof/>
        </w:rPr>
      </w:pPr>
      <w:r>
        <w:rPr>
          <w:color w:val="000000"/>
        </w:rPr>
        <w:fldChar w:fldCharType="begin"/>
      </w:r>
      <w:r>
        <w:rPr>
          <w:color w:val="000000"/>
        </w:rPr>
        <w:instrText xml:space="preserve"> TOC \o "1-1" \h \z \u </w:instrText>
      </w:r>
      <w:r>
        <w:rPr>
          <w:color w:val="000000"/>
        </w:rPr>
        <w:fldChar w:fldCharType="separate"/>
      </w:r>
      <w:hyperlink w:anchor="_Toc27683852" w:history="1">
        <w:r w:rsidR="00441764" w:rsidRPr="00AE7B86">
          <w:rPr>
            <w:rStyle w:val="Hyperlink"/>
            <w:noProof/>
          </w:rPr>
          <w:t>1.</w:t>
        </w:r>
        <w:r w:rsidR="00441764">
          <w:rPr>
            <w:noProof/>
          </w:rPr>
          <w:tab/>
        </w:r>
        <w:r w:rsidR="00441764" w:rsidRPr="00AE7B86">
          <w:rPr>
            <w:rStyle w:val="Hyperlink"/>
            <w:noProof/>
          </w:rPr>
          <w:t>Objetivo</w:t>
        </w:r>
        <w:r w:rsidR="00441764">
          <w:rPr>
            <w:noProof/>
            <w:webHidden/>
          </w:rPr>
          <w:tab/>
        </w:r>
        <w:r w:rsidR="00441764">
          <w:rPr>
            <w:noProof/>
            <w:webHidden/>
          </w:rPr>
          <w:fldChar w:fldCharType="begin"/>
        </w:r>
        <w:r w:rsidR="00441764">
          <w:rPr>
            <w:noProof/>
            <w:webHidden/>
          </w:rPr>
          <w:instrText xml:space="preserve"> PAGEREF _Toc27683852 \h </w:instrText>
        </w:r>
        <w:r w:rsidR="00441764">
          <w:rPr>
            <w:noProof/>
            <w:webHidden/>
          </w:rPr>
        </w:r>
        <w:r w:rsidR="00441764">
          <w:rPr>
            <w:noProof/>
            <w:webHidden/>
          </w:rPr>
          <w:fldChar w:fldCharType="separate"/>
        </w:r>
        <w:r w:rsidR="00441764">
          <w:rPr>
            <w:noProof/>
            <w:webHidden/>
          </w:rPr>
          <w:t>3</w:t>
        </w:r>
        <w:r w:rsidR="00441764">
          <w:rPr>
            <w:noProof/>
            <w:webHidden/>
          </w:rPr>
          <w:fldChar w:fldCharType="end"/>
        </w:r>
      </w:hyperlink>
    </w:p>
    <w:p w14:paraId="6AC6E7E1" w14:textId="75BF8DCF" w:rsidR="00441764" w:rsidRDefault="00FE3CDE">
      <w:pPr>
        <w:pStyle w:val="Sumrio1"/>
        <w:tabs>
          <w:tab w:val="left" w:pos="660"/>
          <w:tab w:val="right" w:leader="dot" w:pos="9203"/>
        </w:tabs>
        <w:rPr>
          <w:noProof/>
        </w:rPr>
      </w:pPr>
      <w:hyperlink w:anchor="_Toc27683853" w:history="1">
        <w:r w:rsidR="00441764" w:rsidRPr="00AE7B86">
          <w:rPr>
            <w:rStyle w:val="Hyperlink"/>
            <w:noProof/>
          </w:rPr>
          <w:t>2.</w:t>
        </w:r>
        <w:r w:rsidR="00441764">
          <w:rPr>
            <w:noProof/>
          </w:rPr>
          <w:tab/>
        </w:r>
        <w:r w:rsidR="00441764" w:rsidRPr="00AE7B86">
          <w:rPr>
            <w:rStyle w:val="Hyperlink"/>
            <w:noProof/>
          </w:rPr>
          <w:t>Escopo</w:t>
        </w:r>
        <w:r w:rsidR="00441764">
          <w:rPr>
            <w:noProof/>
            <w:webHidden/>
          </w:rPr>
          <w:tab/>
        </w:r>
        <w:r w:rsidR="00441764">
          <w:rPr>
            <w:noProof/>
            <w:webHidden/>
          </w:rPr>
          <w:fldChar w:fldCharType="begin"/>
        </w:r>
        <w:r w:rsidR="00441764">
          <w:rPr>
            <w:noProof/>
            <w:webHidden/>
          </w:rPr>
          <w:instrText xml:space="preserve"> PAGEREF _Toc27683853 \h </w:instrText>
        </w:r>
        <w:r w:rsidR="00441764">
          <w:rPr>
            <w:noProof/>
            <w:webHidden/>
          </w:rPr>
        </w:r>
        <w:r w:rsidR="00441764">
          <w:rPr>
            <w:noProof/>
            <w:webHidden/>
          </w:rPr>
          <w:fldChar w:fldCharType="separate"/>
        </w:r>
        <w:r w:rsidR="00441764">
          <w:rPr>
            <w:noProof/>
            <w:webHidden/>
          </w:rPr>
          <w:t>3</w:t>
        </w:r>
        <w:r w:rsidR="00441764">
          <w:rPr>
            <w:noProof/>
            <w:webHidden/>
          </w:rPr>
          <w:fldChar w:fldCharType="end"/>
        </w:r>
      </w:hyperlink>
    </w:p>
    <w:p w14:paraId="6BBA93E1" w14:textId="22B17C22" w:rsidR="00441764" w:rsidRDefault="00FE3CDE">
      <w:pPr>
        <w:pStyle w:val="Sumrio1"/>
        <w:tabs>
          <w:tab w:val="left" w:pos="660"/>
          <w:tab w:val="right" w:leader="dot" w:pos="9203"/>
        </w:tabs>
        <w:rPr>
          <w:noProof/>
        </w:rPr>
      </w:pPr>
      <w:hyperlink w:anchor="_Toc27683854" w:history="1">
        <w:r w:rsidR="00441764" w:rsidRPr="00AE7B86">
          <w:rPr>
            <w:rStyle w:val="Hyperlink"/>
            <w:noProof/>
          </w:rPr>
          <w:t>3.</w:t>
        </w:r>
        <w:r w:rsidR="00441764">
          <w:rPr>
            <w:noProof/>
          </w:rPr>
          <w:tab/>
        </w:r>
        <w:r w:rsidR="00441764" w:rsidRPr="00AE7B86">
          <w:rPr>
            <w:rStyle w:val="Hyperlink"/>
            <w:noProof/>
          </w:rPr>
          <w:t>Definições, Acrônimos e Abreviações</w:t>
        </w:r>
        <w:r w:rsidR="00441764">
          <w:rPr>
            <w:noProof/>
            <w:webHidden/>
          </w:rPr>
          <w:tab/>
        </w:r>
        <w:r w:rsidR="00441764">
          <w:rPr>
            <w:noProof/>
            <w:webHidden/>
          </w:rPr>
          <w:fldChar w:fldCharType="begin"/>
        </w:r>
        <w:r w:rsidR="00441764">
          <w:rPr>
            <w:noProof/>
            <w:webHidden/>
          </w:rPr>
          <w:instrText xml:space="preserve"> PAGEREF _Toc27683854 \h </w:instrText>
        </w:r>
        <w:r w:rsidR="00441764">
          <w:rPr>
            <w:noProof/>
            <w:webHidden/>
          </w:rPr>
        </w:r>
        <w:r w:rsidR="00441764">
          <w:rPr>
            <w:noProof/>
            <w:webHidden/>
          </w:rPr>
          <w:fldChar w:fldCharType="separate"/>
        </w:r>
        <w:r w:rsidR="00441764">
          <w:rPr>
            <w:noProof/>
            <w:webHidden/>
          </w:rPr>
          <w:t>3</w:t>
        </w:r>
        <w:r w:rsidR="00441764">
          <w:rPr>
            <w:noProof/>
            <w:webHidden/>
          </w:rPr>
          <w:fldChar w:fldCharType="end"/>
        </w:r>
      </w:hyperlink>
    </w:p>
    <w:p w14:paraId="6FC8035D" w14:textId="23C7C74B" w:rsidR="00441764" w:rsidRDefault="00FE3CDE">
      <w:pPr>
        <w:pStyle w:val="Sumrio1"/>
        <w:tabs>
          <w:tab w:val="left" w:pos="660"/>
          <w:tab w:val="right" w:leader="dot" w:pos="9203"/>
        </w:tabs>
        <w:rPr>
          <w:noProof/>
        </w:rPr>
      </w:pPr>
      <w:hyperlink w:anchor="_Toc27683855" w:history="1">
        <w:r w:rsidR="00441764" w:rsidRPr="00AE7B86">
          <w:rPr>
            <w:rStyle w:val="Hyperlink"/>
            <w:noProof/>
          </w:rPr>
          <w:t>4.</w:t>
        </w:r>
        <w:r w:rsidR="00441764">
          <w:rPr>
            <w:noProof/>
          </w:rPr>
          <w:tab/>
        </w:r>
        <w:r w:rsidR="00441764" w:rsidRPr="00AE7B86">
          <w:rPr>
            <w:rStyle w:val="Hyperlink"/>
            <w:noProof/>
          </w:rPr>
          <w:t>Visão Geral do Produto</w:t>
        </w:r>
        <w:r w:rsidR="00441764">
          <w:rPr>
            <w:noProof/>
            <w:webHidden/>
          </w:rPr>
          <w:tab/>
        </w:r>
        <w:r w:rsidR="00441764">
          <w:rPr>
            <w:noProof/>
            <w:webHidden/>
          </w:rPr>
          <w:fldChar w:fldCharType="begin"/>
        </w:r>
        <w:r w:rsidR="00441764">
          <w:rPr>
            <w:noProof/>
            <w:webHidden/>
          </w:rPr>
          <w:instrText xml:space="preserve"> PAGEREF _Toc27683855 \h </w:instrText>
        </w:r>
        <w:r w:rsidR="00441764">
          <w:rPr>
            <w:noProof/>
            <w:webHidden/>
          </w:rPr>
        </w:r>
        <w:r w:rsidR="00441764">
          <w:rPr>
            <w:noProof/>
            <w:webHidden/>
          </w:rPr>
          <w:fldChar w:fldCharType="separate"/>
        </w:r>
        <w:r w:rsidR="00441764">
          <w:rPr>
            <w:noProof/>
            <w:webHidden/>
          </w:rPr>
          <w:t>3</w:t>
        </w:r>
        <w:r w:rsidR="00441764">
          <w:rPr>
            <w:noProof/>
            <w:webHidden/>
          </w:rPr>
          <w:fldChar w:fldCharType="end"/>
        </w:r>
      </w:hyperlink>
    </w:p>
    <w:p w14:paraId="673604E3" w14:textId="183F9529" w:rsidR="00441764" w:rsidRDefault="00FE3CDE">
      <w:pPr>
        <w:pStyle w:val="Sumrio1"/>
        <w:tabs>
          <w:tab w:val="left" w:pos="660"/>
          <w:tab w:val="right" w:leader="dot" w:pos="9203"/>
        </w:tabs>
        <w:rPr>
          <w:noProof/>
        </w:rPr>
      </w:pPr>
      <w:hyperlink w:anchor="_Toc27683856" w:history="1">
        <w:r w:rsidR="00441764" w:rsidRPr="00AE7B86">
          <w:rPr>
            <w:rStyle w:val="Hyperlink"/>
            <w:noProof/>
          </w:rPr>
          <w:t>5.</w:t>
        </w:r>
        <w:r w:rsidR="00441764">
          <w:rPr>
            <w:noProof/>
          </w:rPr>
          <w:tab/>
        </w:r>
        <w:r w:rsidR="00441764" w:rsidRPr="00AE7B86">
          <w:rPr>
            <w:rStyle w:val="Hyperlink"/>
            <w:noProof/>
          </w:rPr>
          <w:t>Requisitos Funcionais</w:t>
        </w:r>
        <w:r w:rsidR="00441764">
          <w:rPr>
            <w:noProof/>
            <w:webHidden/>
          </w:rPr>
          <w:tab/>
        </w:r>
        <w:r w:rsidR="00441764">
          <w:rPr>
            <w:noProof/>
            <w:webHidden/>
          </w:rPr>
          <w:fldChar w:fldCharType="begin"/>
        </w:r>
        <w:r w:rsidR="00441764">
          <w:rPr>
            <w:noProof/>
            <w:webHidden/>
          </w:rPr>
          <w:instrText xml:space="preserve"> PAGEREF _Toc27683856 \h </w:instrText>
        </w:r>
        <w:r w:rsidR="00441764">
          <w:rPr>
            <w:noProof/>
            <w:webHidden/>
          </w:rPr>
        </w:r>
        <w:r w:rsidR="00441764">
          <w:rPr>
            <w:noProof/>
            <w:webHidden/>
          </w:rPr>
          <w:fldChar w:fldCharType="separate"/>
        </w:r>
        <w:r w:rsidR="00441764">
          <w:rPr>
            <w:noProof/>
            <w:webHidden/>
          </w:rPr>
          <w:t>3</w:t>
        </w:r>
        <w:r w:rsidR="00441764">
          <w:rPr>
            <w:noProof/>
            <w:webHidden/>
          </w:rPr>
          <w:fldChar w:fldCharType="end"/>
        </w:r>
      </w:hyperlink>
    </w:p>
    <w:p w14:paraId="1E666D48" w14:textId="4E40608C" w:rsidR="00441764" w:rsidRDefault="00FE3CDE">
      <w:pPr>
        <w:pStyle w:val="Sumrio1"/>
        <w:tabs>
          <w:tab w:val="left" w:pos="660"/>
          <w:tab w:val="right" w:leader="dot" w:pos="9203"/>
        </w:tabs>
        <w:rPr>
          <w:noProof/>
        </w:rPr>
      </w:pPr>
      <w:hyperlink w:anchor="_Toc27683857" w:history="1">
        <w:r w:rsidR="00441764" w:rsidRPr="00AE7B86">
          <w:rPr>
            <w:rStyle w:val="Hyperlink"/>
            <w:noProof/>
          </w:rPr>
          <w:t>6.</w:t>
        </w:r>
        <w:r w:rsidR="00441764">
          <w:rPr>
            <w:noProof/>
          </w:rPr>
          <w:tab/>
        </w:r>
        <w:r w:rsidR="00441764" w:rsidRPr="00AE7B86">
          <w:rPr>
            <w:rStyle w:val="Hyperlink"/>
            <w:noProof/>
          </w:rPr>
          <w:t>Requisitos Não Funcionais</w:t>
        </w:r>
        <w:r w:rsidR="00441764">
          <w:rPr>
            <w:noProof/>
            <w:webHidden/>
          </w:rPr>
          <w:tab/>
        </w:r>
        <w:r w:rsidR="00441764">
          <w:rPr>
            <w:noProof/>
            <w:webHidden/>
          </w:rPr>
          <w:fldChar w:fldCharType="begin"/>
        </w:r>
        <w:r w:rsidR="00441764">
          <w:rPr>
            <w:noProof/>
            <w:webHidden/>
          </w:rPr>
          <w:instrText xml:space="preserve"> PAGEREF _Toc27683857 \h </w:instrText>
        </w:r>
        <w:r w:rsidR="00441764">
          <w:rPr>
            <w:noProof/>
            <w:webHidden/>
          </w:rPr>
        </w:r>
        <w:r w:rsidR="00441764">
          <w:rPr>
            <w:noProof/>
            <w:webHidden/>
          </w:rPr>
          <w:fldChar w:fldCharType="separate"/>
        </w:r>
        <w:r w:rsidR="00441764">
          <w:rPr>
            <w:noProof/>
            <w:webHidden/>
          </w:rPr>
          <w:t>4</w:t>
        </w:r>
        <w:r w:rsidR="00441764">
          <w:rPr>
            <w:noProof/>
            <w:webHidden/>
          </w:rPr>
          <w:fldChar w:fldCharType="end"/>
        </w:r>
      </w:hyperlink>
    </w:p>
    <w:p w14:paraId="548FEA47" w14:textId="5A7B1D73" w:rsidR="002C6666" w:rsidRDefault="008B2E52">
      <w:pPr>
        <w:pBdr>
          <w:top w:val="nil"/>
          <w:left w:val="nil"/>
          <w:bottom w:val="nil"/>
          <w:right w:val="nil"/>
          <w:between w:val="nil"/>
        </w:pBdr>
        <w:tabs>
          <w:tab w:val="left" w:pos="284"/>
          <w:tab w:val="right" w:pos="9203"/>
        </w:tabs>
        <w:spacing w:after="100"/>
        <w:rPr>
          <w:color w:val="000000"/>
        </w:rPr>
      </w:pPr>
      <w:r>
        <w:rPr>
          <w:color w:val="000000"/>
        </w:rPr>
        <w:fldChar w:fldCharType="end"/>
      </w:r>
    </w:p>
    <w:p w14:paraId="301B92F7" w14:textId="77777777" w:rsidR="002C6666" w:rsidRDefault="002C6666">
      <w:pPr>
        <w:pBdr>
          <w:top w:val="nil"/>
          <w:left w:val="nil"/>
          <w:bottom w:val="nil"/>
          <w:right w:val="nil"/>
          <w:between w:val="nil"/>
        </w:pBdr>
        <w:tabs>
          <w:tab w:val="left" w:pos="284"/>
          <w:tab w:val="right" w:pos="9203"/>
        </w:tabs>
        <w:spacing w:after="100"/>
        <w:rPr>
          <w:color w:val="000000"/>
        </w:rPr>
      </w:pPr>
    </w:p>
    <w:p w14:paraId="2CE1DA29" w14:textId="77777777" w:rsidR="002C6666" w:rsidRDefault="00ED0701">
      <w:pPr>
        <w:rPr>
          <w:sz w:val="20"/>
          <w:szCs w:val="20"/>
        </w:rPr>
      </w:pPr>
      <w:r>
        <w:br w:type="page"/>
      </w:r>
    </w:p>
    <w:p w14:paraId="6F7B14DC" w14:textId="40CFF4E4" w:rsidR="002C6666" w:rsidRDefault="00ED0701" w:rsidP="00F83C1A">
      <w:pPr>
        <w:pStyle w:val="Ttulo1"/>
      </w:pPr>
      <w:bookmarkStart w:id="1" w:name="_Toc27683852"/>
      <w:r>
        <w:lastRenderedPageBreak/>
        <w:t>Objetivo</w:t>
      </w:r>
      <w:bookmarkEnd w:id="1"/>
    </w:p>
    <w:p w14:paraId="5FDC1E14" w14:textId="44AFBB1E" w:rsidR="002C6666" w:rsidRPr="00790296" w:rsidRDefault="00ED0701">
      <w:pPr>
        <w:rPr>
          <w:u w:val="single"/>
        </w:rPr>
      </w:pPr>
      <w:r>
        <w:t xml:space="preserve">Este projeto tem por objetivo </w:t>
      </w:r>
      <w:r w:rsidR="000C00F8">
        <w:t>realizar as transações financeiras</w:t>
      </w:r>
      <w:r w:rsidR="00790296">
        <w:t xml:space="preserve"> básicas,</w:t>
      </w:r>
      <w:r w:rsidR="000C00F8">
        <w:t xml:space="preserve"> iniciadas por clientes do banco </w:t>
      </w:r>
      <w:r w:rsidR="00D625DB">
        <w:t>através de um</w:t>
      </w:r>
      <w:r w:rsidR="000C00F8">
        <w:t xml:space="preserve"> </w:t>
      </w:r>
      <w:r w:rsidR="006F4C53" w:rsidRPr="006F4C53">
        <w:t>Automated Teller Machine – ATM</w:t>
      </w:r>
      <w:r w:rsidR="000C00F8">
        <w:t>.</w:t>
      </w:r>
    </w:p>
    <w:p w14:paraId="1A7ABD4F" w14:textId="77777777" w:rsidR="002C6666" w:rsidRDefault="00ED0701" w:rsidP="00F83C1A">
      <w:pPr>
        <w:pStyle w:val="Ttulo1"/>
      </w:pPr>
      <w:bookmarkStart w:id="2" w:name="_Toc27683853"/>
      <w:r>
        <w:t>Escopo</w:t>
      </w:r>
      <w:bookmarkEnd w:id="2"/>
    </w:p>
    <w:p w14:paraId="71BD4395" w14:textId="33AACABD" w:rsidR="002C6666" w:rsidRDefault="00ED0701">
      <w:pPr>
        <w:rPr>
          <w:b/>
        </w:rPr>
      </w:pPr>
      <w:r>
        <w:t xml:space="preserve">O escopo do projeto corresponde a todo o conjunto de </w:t>
      </w:r>
      <w:r w:rsidR="00643E21">
        <w:t>requisitos</w:t>
      </w:r>
      <w:r>
        <w:t xml:space="preserve"> que compõem </w:t>
      </w:r>
      <w:r w:rsidR="00E63A9B">
        <w:t>o documento “</w:t>
      </w:r>
      <w:r w:rsidR="00E63A9B" w:rsidRPr="00E63A9B">
        <w:t>Estudo Dirigido - Sistema ATM</w:t>
      </w:r>
      <w:r w:rsidR="00E63A9B">
        <w:t>” [1]</w:t>
      </w:r>
      <w:r>
        <w:t xml:space="preserve">, </w:t>
      </w:r>
      <w:r w:rsidR="005C1975">
        <w:t xml:space="preserve">no qual </w:t>
      </w:r>
      <w:r w:rsidR="00643E21">
        <w:t>estão</w:t>
      </w:r>
      <w:r w:rsidR="005C1975">
        <w:t xml:space="preserve"> </w:t>
      </w:r>
      <w:r>
        <w:t xml:space="preserve">notadamente dispostos no item </w:t>
      </w:r>
      <w:r>
        <w:rPr>
          <w:b/>
        </w:rPr>
        <w:t>“6.</w:t>
      </w:r>
      <w:r>
        <w:rPr>
          <w:b/>
          <w:color w:val="000000"/>
        </w:rPr>
        <w:t>Requisitos Funcionais</w:t>
      </w:r>
      <w:r>
        <w:rPr>
          <w:b/>
        </w:rPr>
        <w:t xml:space="preserve">” </w:t>
      </w:r>
      <w:r>
        <w:t>deste documento</w:t>
      </w:r>
      <w:r>
        <w:rPr>
          <w:b/>
        </w:rPr>
        <w:t>.</w:t>
      </w:r>
    </w:p>
    <w:p w14:paraId="04D69AB3" w14:textId="77777777" w:rsidR="002C6666" w:rsidRPr="0044455D" w:rsidRDefault="00ED0701" w:rsidP="00F83C1A">
      <w:pPr>
        <w:pStyle w:val="Ttulo1"/>
      </w:pPr>
      <w:bookmarkStart w:id="3" w:name="_Toc27683854"/>
      <w:r w:rsidRPr="0044455D">
        <w:t>Definições, Acrônimos e Abreviações</w:t>
      </w:r>
      <w:bookmarkEnd w:id="3"/>
    </w:p>
    <w:p w14:paraId="37F98A56" w14:textId="6FC03836" w:rsidR="002C6666" w:rsidRDefault="00D31AE3">
      <w:r>
        <w:t xml:space="preserve">ATM </w:t>
      </w:r>
      <w:r w:rsidR="00ED0701">
        <w:t xml:space="preserve">– </w:t>
      </w:r>
      <w:r w:rsidRPr="00D31AE3">
        <w:t>Automated Teller Machine</w:t>
      </w:r>
      <w:r w:rsidR="00ED0701">
        <w:t>.</w:t>
      </w:r>
    </w:p>
    <w:p w14:paraId="44A6B0B5" w14:textId="77777777" w:rsidR="002C6666" w:rsidRDefault="00ED0701" w:rsidP="00F83C1A">
      <w:pPr>
        <w:pStyle w:val="Ttulo1"/>
      </w:pPr>
      <w:bookmarkStart w:id="4" w:name="_Toc27683855"/>
      <w:r>
        <w:t>Visão Geral do Produto</w:t>
      </w:r>
      <w:bookmarkEnd w:id="4"/>
    </w:p>
    <w:p w14:paraId="49D5DE0E" w14:textId="77777777" w:rsidR="002C6666" w:rsidRDefault="00ED0701">
      <w:bookmarkStart w:id="5" w:name="_tyjcwt" w:colFirst="0" w:colLast="0"/>
      <w:bookmarkEnd w:id="5"/>
      <w:r>
        <w:t>Ponderando as necessidades de negócios para o projeto, as seguintes características são consideradas como essenciais para a nova solução:</w:t>
      </w:r>
    </w:p>
    <w:p w14:paraId="264A7A0F" w14:textId="77777777" w:rsidR="002C6666" w:rsidRDefault="00ED0701">
      <w:pPr>
        <w:numPr>
          <w:ilvl w:val="0"/>
          <w:numId w:val="13"/>
        </w:numPr>
        <w:spacing w:after="120"/>
      </w:pPr>
      <w:r>
        <w:t>Robustez para garantir a presteza, fidelidade e credibilidade do sistema;</w:t>
      </w:r>
    </w:p>
    <w:p w14:paraId="12394C59" w14:textId="77777777" w:rsidR="002C6666" w:rsidRDefault="00ED0701">
      <w:pPr>
        <w:numPr>
          <w:ilvl w:val="0"/>
          <w:numId w:val="13"/>
        </w:numPr>
        <w:spacing w:after="120"/>
      </w:pPr>
      <w:r>
        <w:t>Escalabilidade para suportar os avanços tecnológicos dos equipamentos e sistemas de apoio, utilizados na sua operação;</w:t>
      </w:r>
    </w:p>
    <w:p w14:paraId="3B329CF8" w14:textId="77777777" w:rsidR="002C6666" w:rsidRDefault="00ED0701">
      <w:pPr>
        <w:numPr>
          <w:ilvl w:val="0"/>
          <w:numId w:val="13"/>
        </w:numPr>
        <w:spacing w:after="120"/>
      </w:pPr>
      <w:r>
        <w:t>Flexibilidade para se adaptar rapidamente às demandas do mercado em que atua;</w:t>
      </w:r>
    </w:p>
    <w:p w14:paraId="1FBC9722" w14:textId="77777777" w:rsidR="002C6666" w:rsidRDefault="00ED0701">
      <w:pPr>
        <w:numPr>
          <w:ilvl w:val="0"/>
          <w:numId w:val="13"/>
        </w:numPr>
        <w:spacing w:after="120"/>
      </w:pPr>
      <w:r>
        <w:t>Agilidade e segurança para permitir a resposta das avaliações em prazos mais curtos, otimizando a produtividade;</w:t>
      </w:r>
    </w:p>
    <w:p w14:paraId="20FEC04E" w14:textId="7B532BEA" w:rsidR="002C6666" w:rsidRDefault="00ED0701">
      <w:pPr>
        <w:numPr>
          <w:ilvl w:val="0"/>
          <w:numId w:val="13"/>
        </w:numPr>
        <w:spacing w:after="120"/>
      </w:pPr>
      <w:r>
        <w:t>Estabilidade para oferecer aos usuários a operacionalidade dos sistemas em tempo integral;</w:t>
      </w:r>
    </w:p>
    <w:p w14:paraId="682438B7" w14:textId="77777777" w:rsidR="002C6666" w:rsidRDefault="00ED0701">
      <w:pPr>
        <w:numPr>
          <w:ilvl w:val="0"/>
          <w:numId w:val="13"/>
        </w:numPr>
        <w:spacing w:after="120"/>
      </w:pPr>
      <w:r>
        <w:t>Arquitetura aberta para permitir o ingresso de novos segmentos e novas oportunidades de negócios.</w:t>
      </w:r>
    </w:p>
    <w:p w14:paraId="50A0B027" w14:textId="77777777" w:rsidR="002C6666" w:rsidRDefault="00ED0701" w:rsidP="00F83C1A">
      <w:pPr>
        <w:pStyle w:val="Ttulo1"/>
      </w:pPr>
      <w:bookmarkStart w:id="6" w:name="_Toc27683856"/>
      <w:r>
        <w:t>Requisitos Funcionais</w:t>
      </w:r>
      <w:bookmarkEnd w:id="6"/>
    </w:p>
    <w:p w14:paraId="44C9C505" w14:textId="1CD49310" w:rsidR="00CA1D40" w:rsidRDefault="004D195F" w:rsidP="00DD34D7">
      <w:pPr>
        <w:pStyle w:val="Ttulo2"/>
        <w:ind w:left="426" w:hanging="426"/>
      </w:pPr>
      <w:r>
        <w:t>REQ001_</w:t>
      </w:r>
      <w:r w:rsidR="00AE096C">
        <w:t>Autenticar Usuário</w:t>
      </w:r>
    </w:p>
    <w:p w14:paraId="2E7CCCA8" w14:textId="1C12898E" w:rsidR="00887677" w:rsidRDefault="00887677" w:rsidP="00887677">
      <w:r>
        <w:t>Responsável por autenticar um usuário com base em um número de conta e um número de identificação pessoal (PIN)</w:t>
      </w:r>
      <w:r w:rsidR="00C11415">
        <w:t>.</w:t>
      </w:r>
    </w:p>
    <w:p w14:paraId="0E33C2C3" w14:textId="1621A268" w:rsidR="00143ED8" w:rsidRDefault="00143ED8" w:rsidP="000F3ADB">
      <w:pPr>
        <w:pStyle w:val="PargrafodaLista"/>
        <w:numPr>
          <w:ilvl w:val="0"/>
          <w:numId w:val="36"/>
        </w:numPr>
        <w:spacing w:before="120"/>
        <w:ind w:left="425" w:hanging="425"/>
      </w:pPr>
      <w:r>
        <w:t>Rastreabilidade</w:t>
      </w:r>
    </w:p>
    <w:tbl>
      <w:tblPr>
        <w:tblpPr w:leftFromText="141" w:rightFromText="141" w:vertAnchor="text" w:tblpX="134" w:tblpY="10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323"/>
        <w:gridCol w:w="5030"/>
      </w:tblGrid>
      <w:tr w:rsidR="00143ED8" w14:paraId="05ACA3E4" w14:textId="4B49CC90" w:rsidTr="00781D01">
        <w:trPr>
          <w:trHeight w:val="220"/>
        </w:trPr>
        <w:tc>
          <w:tcPr>
            <w:tcW w:w="4323" w:type="dxa"/>
            <w:shd w:val="clear" w:color="auto" w:fill="F2F2F2" w:themeFill="background1" w:themeFillShade="F2"/>
          </w:tcPr>
          <w:p w14:paraId="5A44DFD7" w14:textId="077B53F8" w:rsidR="00143ED8" w:rsidRPr="00781D01" w:rsidRDefault="00143ED8" w:rsidP="00143ED8">
            <w:pPr>
              <w:rPr>
                <w:sz w:val="20"/>
                <w:szCs w:val="20"/>
              </w:rPr>
            </w:pPr>
            <w:r w:rsidRPr="00781D01">
              <w:rPr>
                <w:sz w:val="20"/>
                <w:szCs w:val="20"/>
              </w:rPr>
              <w:t>Documento</w:t>
            </w:r>
          </w:p>
        </w:tc>
        <w:tc>
          <w:tcPr>
            <w:tcW w:w="5030" w:type="dxa"/>
            <w:shd w:val="clear" w:color="auto" w:fill="F2F2F2" w:themeFill="background1" w:themeFillShade="F2"/>
          </w:tcPr>
          <w:p w14:paraId="693992C4" w14:textId="32CC14C0" w:rsidR="00143ED8" w:rsidRPr="00781D01" w:rsidRDefault="00143ED8" w:rsidP="00143ED8">
            <w:pPr>
              <w:rPr>
                <w:sz w:val="20"/>
                <w:szCs w:val="20"/>
              </w:rPr>
            </w:pPr>
            <w:r w:rsidRPr="00781D01">
              <w:rPr>
                <w:sz w:val="20"/>
                <w:szCs w:val="20"/>
              </w:rPr>
              <w:t>Repositório</w:t>
            </w:r>
          </w:p>
        </w:tc>
      </w:tr>
      <w:tr w:rsidR="00143ED8" w14:paraId="61F01091" w14:textId="77777777" w:rsidTr="00781D01">
        <w:trPr>
          <w:trHeight w:val="220"/>
        </w:trPr>
        <w:tc>
          <w:tcPr>
            <w:tcW w:w="4323" w:type="dxa"/>
            <w:tcBorders>
              <w:bottom w:val="single" w:sz="4" w:space="0" w:color="auto"/>
            </w:tcBorders>
          </w:tcPr>
          <w:p w14:paraId="15EFB7D7" w14:textId="6A8B777B" w:rsidR="00143ED8" w:rsidRPr="00781D01" w:rsidRDefault="008C68B5" w:rsidP="00143ED8">
            <w:pPr>
              <w:rPr>
                <w:sz w:val="20"/>
                <w:szCs w:val="20"/>
              </w:rPr>
            </w:pPr>
            <w:r w:rsidRPr="00781D01">
              <w:rPr>
                <w:sz w:val="20"/>
                <w:szCs w:val="20"/>
              </w:rPr>
              <w:t>MoneyBank_UC00</w:t>
            </w:r>
            <w:r w:rsidR="001D6886">
              <w:rPr>
                <w:sz w:val="20"/>
                <w:szCs w:val="20"/>
              </w:rPr>
              <w:t>1</w:t>
            </w:r>
            <w:r w:rsidRPr="00781D01">
              <w:rPr>
                <w:sz w:val="20"/>
                <w:szCs w:val="20"/>
              </w:rPr>
              <w:t>_AutenticarUsuario.docx</w:t>
            </w:r>
          </w:p>
        </w:tc>
        <w:tc>
          <w:tcPr>
            <w:tcW w:w="5030" w:type="dxa"/>
            <w:tcBorders>
              <w:bottom w:val="single" w:sz="4" w:space="0" w:color="auto"/>
            </w:tcBorders>
          </w:tcPr>
          <w:p w14:paraId="286C6875" w14:textId="5A506DD4" w:rsidR="00143ED8" w:rsidRPr="00781D01" w:rsidRDefault="00781D01" w:rsidP="00143ED8">
            <w:pPr>
              <w:rPr>
                <w:sz w:val="20"/>
                <w:szCs w:val="20"/>
              </w:rPr>
            </w:pPr>
            <w:r w:rsidRPr="00781D01">
              <w:rPr>
                <w:sz w:val="20"/>
                <w:szCs w:val="20"/>
              </w:rPr>
              <w:t>\ProjetoBlocoInfnet_MoneyBank\Documentos\Caso_Uso</w:t>
            </w:r>
          </w:p>
        </w:tc>
      </w:tr>
    </w:tbl>
    <w:p w14:paraId="1461BB63" w14:textId="77777777" w:rsidR="00143ED8" w:rsidRDefault="00143ED8" w:rsidP="00143ED8">
      <w:pPr>
        <w:pStyle w:val="Ttulo2"/>
        <w:numPr>
          <w:ilvl w:val="0"/>
          <w:numId w:val="0"/>
        </w:numPr>
        <w:spacing w:after="0"/>
        <w:ind w:left="425"/>
      </w:pPr>
    </w:p>
    <w:p w14:paraId="5ACF2CFA" w14:textId="77777777" w:rsidR="000F3ADB" w:rsidRDefault="000F3ADB">
      <w:pPr>
        <w:rPr>
          <w:b/>
          <w:sz w:val="24"/>
          <w:szCs w:val="36"/>
        </w:rPr>
      </w:pPr>
      <w:r>
        <w:br w:type="page"/>
      </w:r>
    </w:p>
    <w:p w14:paraId="3F92A2AF" w14:textId="2635035F" w:rsidR="002C6666" w:rsidRDefault="004D195F" w:rsidP="00143ED8">
      <w:pPr>
        <w:pStyle w:val="Ttulo2"/>
        <w:spacing w:before="120"/>
        <w:ind w:left="425" w:hanging="425"/>
      </w:pPr>
      <w:r>
        <w:lastRenderedPageBreak/>
        <w:t>REQ002_</w:t>
      </w:r>
      <w:r w:rsidR="006F3859">
        <w:t>Visualizar Saldo da Conta</w:t>
      </w:r>
    </w:p>
    <w:p w14:paraId="72CA860C" w14:textId="410326E9" w:rsidR="00C11415" w:rsidRDefault="00C11415" w:rsidP="00C11415">
      <w:r>
        <w:t>Responsável por visualizar o saldo da conta de um usuário autenticado.</w:t>
      </w:r>
    </w:p>
    <w:p w14:paraId="3531CEE9" w14:textId="77777777" w:rsidR="000F3ADB" w:rsidRDefault="000F3ADB" w:rsidP="000F3ADB">
      <w:pPr>
        <w:pStyle w:val="PargrafodaLista"/>
        <w:numPr>
          <w:ilvl w:val="0"/>
          <w:numId w:val="36"/>
        </w:numPr>
        <w:spacing w:before="120"/>
        <w:ind w:left="425" w:hanging="425"/>
      </w:pPr>
      <w:r>
        <w:t>Rastreabilidade</w:t>
      </w:r>
    </w:p>
    <w:tbl>
      <w:tblPr>
        <w:tblpPr w:leftFromText="141" w:rightFromText="141" w:vertAnchor="text" w:tblpX="134" w:tblpY="10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982"/>
        <w:gridCol w:w="5371"/>
      </w:tblGrid>
      <w:tr w:rsidR="00C23726" w14:paraId="3FB8310B" w14:textId="77777777" w:rsidTr="00E32BCC">
        <w:trPr>
          <w:trHeight w:val="220"/>
        </w:trPr>
        <w:tc>
          <w:tcPr>
            <w:tcW w:w="3337" w:type="dxa"/>
            <w:shd w:val="clear" w:color="auto" w:fill="F2F2F2" w:themeFill="background1" w:themeFillShade="F2"/>
          </w:tcPr>
          <w:p w14:paraId="52DB9730" w14:textId="26FB1F75" w:rsidR="00C23726" w:rsidRDefault="00C23726" w:rsidP="00C23726">
            <w:r w:rsidRPr="00781D01">
              <w:rPr>
                <w:sz w:val="20"/>
                <w:szCs w:val="20"/>
              </w:rPr>
              <w:t>Documento</w:t>
            </w:r>
          </w:p>
        </w:tc>
        <w:tc>
          <w:tcPr>
            <w:tcW w:w="5805" w:type="dxa"/>
            <w:shd w:val="clear" w:color="auto" w:fill="F2F2F2" w:themeFill="background1" w:themeFillShade="F2"/>
          </w:tcPr>
          <w:p w14:paraId="4D43DE69" w14:textId="1822E523" w:rsidR="00C23726" w:rsidRDefault="00C23726" w:rsidP="00C23726">
            <w:r w:rsidRPr="00781D01">
              <w:rPr>
                <w:sz w:val="20"/>
                <w:szCs w:val="20"/>
              </w:rPr>
              <w:t>Repositório</w:t>
            </w:r>
          </w:p>
        </w:tc>
      </w:tr>
      <w:tr w:rsidR="00C23726" w14:paraId="62D189EB" w14:textId="77777777" w:rsidTr="00E32BCC">
        <w:trPr>
          <w:trHeight w:val="220"/>
        </w:trPr>
        <w:tc>
          <w:tcPr>
            <w:tcW w:w="3337" w:type="dxa"/>
            <w:tcBorders>
              <w:bottom w:val="single" w:sz="4" w:space="0" w:color="auto"/>
            </w:tcBorders>
          </w:tcPr>
          <w:p w14:paraId="183E571A" w14:textId="3AAAF248" w:rsidR="00C23726" w:rsidRDefault="00C23726" w:rsidP="00C23726">
            <w:r w:rsidRPr="00781D01">
              <w:rPr>
                <w:sz w:val="20"/>
                <w:szCs w:val="20"/>
              </w:rPr>
              <w:t>MoneyBank_UC00</w:t>
            </w:r>
            <w:r>
              <w:rPr>
                <w:sz w:val="20"/>
                <w:szCs w:val="20"/>
              </w:rPr>
              <w:t>2</w:t>
            </w:r>
            <w:r w:rsidRPr="00781D01">
              <w:rPr>
                <w:sz w:val="20"/>
                <w:szCs w:val="20"/>
              </w:rPr>
              <w:t>_</w:t>
            </w:r>
            <w:r>
              <w:rPr>
                <w:sz w:val="20"/>
                <w:szCs w:val="20"/>
              </w:rPr>
              <w:t>VisualizarSaldoConta</w:t>
            </w:r>
            <w:r w:rsidRPr="00781D01">
              <w:rPr>
                <w:sz w:val="20"/>
                <w:szCs w:val="20"/>
              </w:rPr>
              <w:t>.docx</w:t>
            </w:r>
          </w:p>
        </w:tc>
        <w:tc>
          <w:tcPr>
            <w:tcW w:w="5805" w:type="dxa"/>
            <w:tcBorders>
              <w:bottom w:val="single" w:sz="4" w:space="0" w:color="auto"/>
            </w:tcBorders>
          </w:tcPr>
          <w:p w14:paraId="2AA04DB3" w14:textId="2DFE6953" w:rsidR="00C23726" w:rsidRDefault="00C23726" w:rsidP="00C23726">
            <w:r w:rsidRPr="00781D01">
              <w:rPr>
                <w:sz w:val="20"/>
                <w:szCs w:val="20"/>
              </w:rPr>
              <w:t>\ProjetoBlocoInfnet_MoneyBank\Documentos\Caso_Uso</w:t>
            </w:r>
          </w:p>
        </w:tc>
      </w:tr>
    </w:tbl>
    <w:p w14:paraId="6B62503D" w14:textId="61512862" w:rsidR="002C6666" w:rsidRDefault="004D195F" w:rsidP="00DD34D7">
      <w:pPr>
        <w:pStyle w:val="Ttulo2"/>
        <w:ind w:left="426" w:hanging="426"/>
      </w:pPr>
      <w:r>
        <w:t>REQ003_</w:t>
      </w:r>
      <w:r w:rsidR="006F3859">
        <w:t>Sacar Dinheiro da Conta</w:t>
      </w:r>
    </w:p>
    <w:p w14:paraId="1E3A6E1B" w14:textId="3B884249" w:rsidR="00C11415" w:rsidRPr="00C11415" w:rsidRDefault="00C11415" w:rsidP="00C11415">
      <w:r>
        <w:t>Responsável por sacar/debitar do saldo da conta de um usuário autenticado, um valor especificado.</w:t>
      </w:r>
    </w:p>
    <w:p w14:paraId="4965CEC3" w14:textId="77777777" w:rsidR="000F3ADB" w:rsidRDefault="000F3ADB" w:rsidP="000F3ADB">
      <w:pPr>
        <w:pStyle w:val="PargrafodaLista"/>
        <w:numPr>
          <w:ilvl w:val="0"/>
          <w:numId w:val="36"/>
        </w:numPr>
        <w:spacing w:before="120"/>
        <w:ind w:left="425" w:hanging="425"/>
      </w:pPr>
      <w:r>
        <w:t>Rastreabilidade</w:t>
      </w:r>
    </w:p>
    <w:tbl>
      <w:tblPr>
        <w:tblpPr w:leftFromText="141" w:rightFromText="141" w:vertAnchor="text" w:tblpX="134" w:tblpY="10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901"/>
        <w:gridCol w:w="5452"/>
      </w:tblGrid>
      <w:tr w:rsidR="0075352D" w14:paraId="6D00153D" w14:textId="77777777" w:rsidTr="00E32BCC">
        <w:trPr>
          <w:trHeight w:val="220"/>
        </w:trPr>
        <w:tc>
          <w:tcPr>
            <w:tcW w:w="3337" w:type="dxa"/>
            <w:shd w:val="clear" w:color="auto" w:fill="F2F2F2" w:themeFill="background1" w:themeFillShade="F2"/>
          </w:tcPr>
          <w:p w14:paraId="61B9E77A" w14:textId="05473D0D" w:rsidR="0075352D" w:rsidRDefault="0075352D" w:rsidP="0075352D">
            <w:r w:rsidRPr="00781D01">
              <w:rPr>
                <w:sz w:val="20"/>
                <w:szCs w:val="20"/>
              </w:rPr>
              <w:t>Documento</w:t>
            </w:r>
          </w:p>
        </w:tc>
        <w:tc>
          <w:tcPr>
            <w:tcW w:w="5805" w:type="dxa"/>
            <w:shd w:val="clear" w:color="auto" w:fill="F2F2F2" w:themeFill="background1" w:themeFillShade="F2"/>
          </w:tcPr>
          <w:p w14:paraId="33F22EF4" w14:textId="5CCBE025" w:rsidR="0075352D" w:rsidRDefault="0075352D" w:rsidP="0075352D">
            <w:r w:rsidRPr="00781D01">
              <w:rPr>
                <w:sz w:val="20"/>
                <w:szCs w:val="20"/>
              </w:rPr>
              <w:t>Repositório</w:t>
            </w:r>
          </w:p>
        </w:tc>
      </w:tr>
      <w:tr w:rsidR="0075352D" w14:paraId="2B37F797" w14:textId="77777777" w:rsidTr="00E32BCC">
        <w:trPr>
          <w:trHeight w:val="220"/>
        </w:trPr>
        <w:tc>
          <w:tcPr>
            <w:tcW w:w="3337" w:type="dxa"/>
            <w:tcBorders>
              <w:bottom w:val="single" w:sz="4" w:space="0" w:color="auto"/>
            </w:tcBorders>
          </w:tcPr>
          <w:p w14:paraId="373BB3C1" w14:textId="38E8284B" w:rsidR="0075352D" w:rsidRDefault="0075352D" w:rsidP="0075352D">
            <w:r w:rsidRPr="00781D01">
              <w:rPr>
                <w:sz w:val="20"/>
                <w:szCs w:val="20"/>
              </w:rPr>
              <w:t>MoneyBank_UC00</w:t>
            </w:r>
            <w:r>
              <w:rPr>
                <w:sz w:val="20"/>
                <w:szCs w:val="20"/>
              </w:rPr>
              <w:t>3</w:t>
            </w:r>
            <w:r w:rsidRPr="00781D01">
              <w:rPr>
                <w:sz w:val="20"/>
                <w:szCs w:val="20"/>
              </w:rPr>
              <w:t>_</w:t>
            </w:r>
            <w:r>
              <w:rPr>
                <w:sz w:val="20"/>
                <w:szCs w:val="20"/>
              </w:rPr>
              <w:t>SacarDinheiroConta</w:t>
            </w:r>
            <w:r w:rsidRPr="00781D01">
              <w:rPr>
                <w:sz w:val="20"/>
                <w:szCs w:val="20"/>
              </w:rPr>
              <w:t>.docx</w:t>
            </w:r>
          </w:p>
        </w:tc>
        <w:tc>
          <w:tcPr>
            <w:tcW w:w="5805" w:type="dxa"/>
            <w:tcBorders>
              <w:bottom w:val="single" w:sz="4" w:space="0" w:color="auto"/>
            </w:tcBorders>
          </w:tcPr>
          <w:p w14:paraId="086BD0DA" w14:textId="2EE90DCB" w:rsidR="0075352D" w:rsidRDefault="0075352D" w:rsidP="0075352D">
            <w:r w:rsidRPr="00781D01">
              <w:rPr>
                <w:sz w:val="20"/>
                <w:szCs w:val="20"/>
              </w:rPr>
              <w:t>\ProjetoBlocoInfnet_MoneyBank\Documentos\Caso_Uso</w:t>
            </w:r>
          </w:p>
        </w:tc>
      </w:tr>
    </w:tbl>
    <w:p w14:paraId="19E2F3BF" w14:textId="2E8B1A2F" w:rsidR="00F32E38" w:rsidRDefault="004D195F" w:rsidP="00F32E38">
      <w:pPr>
        <w:pStyle w:val="Ttulo2"/>
        <w:ind w:left="426" w:hanging="426"/>
      </w:pPr>
      <w:r>
        <w:t>REQ004_</w:t>
      </w:r>
      <w:r w:rsidR="006F3859">
        <w:t xml:space="preserve">Depositar Dinheiro na </w:t>
      </w:r>
      <w:r w:rsidR="00F60CB9">
        <w:t>Conta</w:t>
      </w:r>
    </w:p>
    <w:p w14:paraId="76FFC49A" w14:textId="6D260F6C" w:rsidR="00720A0D" w:rsidRDefault="00720A0D" w:rsidP="00720A0D">
      <w:r>
        <w:t>Responsável por depositar/creditar no saldo da conta de um usuário autenticado, um valor especificado.</w:t>
      </w:r>
    </w:p>
    <w:p w14:paraId="467E363F" w14:textId="77777777" w:rsidR="000F3ADB" w:rsidRDefault="000F3ADB" w:rsidP="000F3ADB">
      <w:pPr>
        <w:pStyle w:val="PargrafodaLista"/>
        <w:numPr>
          <w:ilvl w:val="0"/>
          <w:numId w:val="36"/>
        </w:numPr>
        <w:spacing w:before="120"/>
        <w:ind w:left="425" w:hanging="425"/>
      </w:pPr>
      <w:r>
        <w:t>Rastreabilidade</w:t>
      </w:r>
    </w:p>
    <w:tbl>
      <w:tblPr>
        <w:tblpPr w:leftFromText="141" w:rightFromText="141" w:vertAnchor="text" w:tblpX="134" w:tblpY="10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53"/>
        <w:gridCol w:w="5100"/>
      </w:tblGrid>
      <w:tr w:rsidR="0075352D" w14:paraId="7EFE853E" w14:textId="77777777" w:rsidTr="00E32BCC">
        <w:trPr>
          <w:trHeight w:val="220"/>
        </w:trPr>
        <w:tc>
          <w:tcPr>
            <w:tcW w:w="3337" w:type="dxa"/>
            <w:shd w:val="clear" w:color="auto" w:fill="F2F2F2" w:themeFill="background1" w:themeFillShade="F2"/>
          </w:tcPr>
          <w:p w14:paraId="72F3DC36" w14:textId="7A307B25" w:rsidR="0075352D" w:rsidRDefault="0075352D" w:rsidP="0075352D">
            <w:r w:rsidRPr="00781D01">
              <w:rPr>
                <w:sz w:val="20"/>
                <w:szCs w:val="20"/>
              </w:rPr>
              <w:t>Documento</w:t>
            </w:r>
          </w:p>
        </w:tc>
        <w:tc>
          <w:tcPr>
            <w:tcW w:w="5805" w:type="dxa"/>
            <w:shd w:val="clear" w:color="auto" w:fill="F2F2F2" w:themeFill="background1" w:themeFillShade="F2"/>
          </w:tcPr>
          <w:p w14:paraId="1053EED8" w14:textId="325512D3" w:rsidR="0075352D" w:rsidRDefault="0075352D" w:rsidP="0075352D">
            <w:r w:rsidRPr="00781D01">
              <w:rPr>
                <w:sz w:val="20"/>
                <w:szCs w:val="20"/>
              </w:rPr>
              <w:t>Repositório</w:t>
            </w:r>
          </w:p>
        </w:tc>
      </w:tr>
      <w:tr w:rsidR="0075352D" w14:paraId="191B6BC5" w14:textId="77777777" w:rsidTr="00E32BCC">
        <w:trPr>
          <w:trHeight w:val="220"/>
        </w:trPr>
        <w:tc>
          <w:tcPr>
            <w:tcW w:w="3337" w:type="dxa"/>
            <w:tcBorders>
              <w:bottom w:val="single" w:sz="4" w:space="0" w:color="auto"/>
            </w:tcBorders>
          </w:tcPr>
          <w:p w14:paraId="054AA53F" w14:textId="2AE8DB42" w:rsidR="0075352D" w:rsidRDefault="0075352D" w:rsidP="0075352D">
            <w:r w:rsidRPr="00781D01">
              <w:rPr>
                <w:sz w:val="20"/>
                <w:szCs w:val="20"/>
              </w:rPr>
              <w:t>MoneyBank_UC00</w:t>
            </w:r>
            <w:r>
              <w:rPr>
                <w:sz w:val="20"/>
                <w:szCs w:val="20"/>
              </w:rPr>
              <w:t>4</w:t>
            </w:r>
            <w:r w:rsidRPr="00781D01">
              <w:rPr>
                <w:sz w:val="20"/>
                <w:szCs w:val="20"/>
              </w:rPr>
              <w:t>_</w:t>
            </w:r>
            <w:r>
              <w:rPr>
                <w:sz w:val="20"/>
                <w:szCs w:val="20"/>
              </w:rPr>
              <w:t>DepositarDinheiroConta</w:t>
            </w:r>
            <w:r w:rsidRPr="00781D01">
              <w:rPr>
                <w:sz w:val="20"/>
                <w:szCs w:val="20"/>
              </w:rPr>
              <w:t>.docx</w:t>
            </w:r>
          </w:p>
        </w:tc>
        <w:tc>
          <w:tcPr>
            <w:tcW w:w="5805" w:type="dxa"/>
            <w:tcBorders>
              <w:bottom w:val="single" w:sz="4" w:space="0" w:color="auto"/>
            </w:tcBorders>
          </w:tcPr>
          <w:p w14:paraId="1BB20FF8" w14:textId="560403BF" w:rsidR="0075352D" w:rsidRDefault="0075352D" w:rsidP="0075352D">
            <w:r w:rsidRPr="00781D01">
              <w:rPr>
                <w:sz w:val="20"/>
                <w:szCs w:val="20"/>
              </w:rPr>
              <w:t>\ProjetoBlocoInfnet_MoneyBank\Documentos\Caso_Uso</w:t>
            </w:r>
          </w:p>
        </w:tc>
      </w:tr>
    </w:tbl>
    <w:p w14:paraId="59FC2804" w14:textId="77777777" w:rsidR="002C6666" w:rsidRPr="0044455D" w:rsidRDefault="00ED0701" w:rsidP="00F83C1A">
      <w:pPr>
        <w:pStyle w:val="Ttulo1"/>
      </w:pPr>
      <w:bookmarkStart w:id="7" w:name="_Toc27683857"/>
      <w:r w:rsidRPr="0044455D">
        <w:t>Requisitos Não Funcionais</w:t>
      </w:r>
      <w:bookmarkEnd w:id="7"/>
    </w:p>
    <w:p w14:paraId="3997FB71" w14:textId="77777777" w:rsidR="002C6666" w:rsidRDefault="00ED0701">
      <w:pPr>
        <w:rPr>
          <w:color w:val="FF0000"/>
          <w:sz w:val="24"/>
          <w:szCs w:val="24"/>
        </w:rPr>
      </w:pPr>
      <w:r>
        <w:t>Descrever os requisitos não funcionais do produto.</w:t>
      </w:r>
    </w:p>
    <w:p w14:paraId="1695FDAA" w14:textId="77777777" w:rsidR="002C6666" w:rsidRDefault="00ED0701" w:rsidP="00165BDA">
      <w:pPr>
        <w:pStyle w:val="Ttulo2"/>
        <w:numPr>
          <w:ilvl w:val="0"/>
          <w:numId w:val="26"/>
        </w:numPr>
        <w:ind w:left="284" w:firstLine="0"/>
      </w:pPr>
      <w:r>
        <w:t>Usabilidade</w:t>
      </w:r>
    </w:p>
    <w:p w14:paraId="283C08BC" w14:textId="77777777" w:rsidR="002C6666" w:rsidRDefault="00ED0701" w:rsidP="00830F30">
      <w:pPr>
        <w:pStyle w:val="Ttulo3"/>
        <w:numPr>
          <w:ilvl w:val="2"/>
          <w:numId w:val="29"/>
        </w:numPr>
        <w:ind w:left="567" w:firstLine="0"/>
        <w:rPr>
          <w:sz w:val="24"/>
          <w:szCs w:val="24"/>
        </w:rPr>
      </w:pPr>
      <w:r>
        <w:rPr>
          <w:sz w:val="24"/>
          <w:szCs w:val="24"/>
        </w:rPr>
        <w:t>Mensagens</w:t>
      </w:r>
    </w:p>
    <w:p w14:paraId="2227E54C" w14:textId="01DAE72C" w:rsidR="002C6666" w:rsidRDefault="00ED0701">
      <w:pPr>
        <w:ind w:left="426" w:firstLine="22"/>
      </w:pPr>
      <w:r>
        <w:t>O sistema proverá um mecanismo informativo das ações que necessite de uma segunda intervenção – confirmação da operação, por exemplo – por parte do usuário. Este informativo será mostrado através de uma tela do sistema.</w:t>
      </w:r>
    </w:p>
    <w:p w14:paraId="2ED46733" w14:textId="77777777" w:rsidR="002C6666" w:rsidRDefault="00ED0701" w:rsidP="00165BDA">
      <w:pPr>
        <w:pStyle w:val="Ttulo2"/>
        <w:ind w:left="284" w:firstLine="0"/>
      </w:pPr>
      <w:r>
        <w:t>Confiabilidade</w:t>
      </w:r>
    </w:p>
    <w:p w14:paraId="2587E3D3" w14:textId="77777777" w:rsidR="002C6666" w:rsidRDefault="00ED0701" w:rsidP="00830F30">
      <w:pPr>
        <w:pStyle w:val="Ttulo3"/>
        <w:numPr>
          <w:ilvl w:val="2"/>
          <w:numId w:val="28"/>
        </w:numPr>
        <w:ind w:left="567" w:firstLine="0"/>
        <w:rPr>
          <w:sz w:val="24"/>
          <w:szCs w:val="24"/>
        </w:rPr>
      </w:pPr>
      <w:r>
        <w:rPr>
          <w:sz w:val="24"/>
          <w:szCs w:val="24"/>
        </w:rPr>
        <w:t>Controle de Transação</w:t>
      </w:r>
    </w:p>
    <w:p w14:paraId="693BD663" w14:textId="77777777" w:rsidR="002C6666" w:rsidRDefault="00ED0701">
      <w:pPr>
        <w:ind w:left="630"/>
      </w:pPr>
      <w:r>
        <w:t>Todas as operações sobre os dados dos sistemas serão submetidas a transações, para evitar possíveis danos irreversíveis no processo de sua execução.</w:t>
      </w:r>
    </w:p>
    <w:p w14:paraId="379C91C5" w14:textId="77777777" w:rsidR="002C6666" w:rsidRDefault="00ED0701">
      <w:pPr>
        <w:ind w:left="630"/>
      </w:pPr>
      <w:r>
        <w:t>Dentro da transação: ou ocorrem todas as ações necessárias, ou nenhuma ação é realizada de fato. Desta forma, evitam-se problemas e inconsistências. Uma vez encerrada a transação, de forma normal, tem-se a certeza que todas as ações foram executadas e que os dados no sistema continuam íntegros.</w:t>
      </w:r>
    </w:p>
    <w:p w14:paraId="5967F510" w14:textId="56B346D3" w:rsidR="002C6666" w:rsidRPr="00891967" w:rsidRDefault="00ED0701" w:rsidP="00165BDA">
      <w:pPr>
        <w:pStyle w:val="Ttulo2"/>
        <w:ind w:left="284" w:firstLine="0"/>
      </w:pPr>
      <w:r w:rsidRPr="00891967">
        <w:rPr>
          <w:szCs w:val="24"/>
        </w:rPr>
        <w:lastRenderedPageBreak/>
        <w:t>Tratamento de Erros</w:t>
      </w:r>
    </w:p>
    <w:p w14:paraId="04314E25" w14:textId="77777777" w:rsidR="002C6666" w:rsidRDefault="00ED0701" w:rsidP="00165BDA">
      <w:pPr>
        <w:ind w:left="284"/>
      </w:pPr>
      <w:r>
        <w:t>O tratamento de erros ocorre em dois níveis, a saber: erros de negócio e erros de infraestrutura. Os erros de negócio são tratados através de mensagens de negócio e bloqueio de operações especificadas nos documentos de requisitos.</w:t>
      </w:r>
    </w:p>
    <w:p w14:paraId="728F810F" w14:textId="77777777" w:rsidR="002C6666" w:rsidRDefault="00ED0701" w:rsidP="00165BDA">
      <w:pPr>
        <w:ind w:left="284"/>
      </w:pPr>
      <w:r>
        <w:t>Os erros de infraestrutura podem ocorrer por vários fatores, tais como falha de hardware, perda de conexão de rede, queda de serviços externos (como webservices, por exemplo), etc. Estes erros podem ocorrer ao processar a requisição no servidor ou ao gerar a página web de resposta. Em ambos os casos, o sistema identificará o tipo de falha que ocorreu e tentará encontrar uma descrição da falha (se for uma falha de webservices, irá identificar o nome do serviço que caiu) para exibir ao usuário. Caso a falha não seja prevista, uma mensagem padrão de erro será exibida.</w:t>
      </w:r>
    </w:p>
    <w:p w14:paraId="622CAA94" w14:textId="77777777" w:rsidR="002C6666" w:rsidRDefault="00ED0701" w:rsidP="00165BDA">
      <w:pPr>
        <w:pStyle w:val="Ttulo2"/>
        <w:ind w:left="284" w:firstLine="0"/>
      </w:pPr>
      <w:r>
        <w:t>Restrições de Padrões</w:t>
      </w:r>
    </w:p>
    <w:p w14:paraId="494A00B5" w14:textId="77777777" w:rsidR="002C6666" w:rsidRPr="00E3277E" w:rsidRDefault="00ED0701" w:rsidP="00AA6A0C">
      <w:pPr>
        <w:pStyle w:val="Ttulo3"/>
        <w:numPr>
          <w:ilvl w:val="2"/>
          <w:numId w:val="31"/>
        </w:numPr>
        <w:ind w:left="567" w:firstLine="0"/>
        <w:rPr>
          <w:color w:val="000000" w:themeColor="text1"/>
          <w:sz w:val="24"/>
          <w:szCs w:val="24"/>
        </w:rPr>
      </w:pPr>
      <w:r w:rsidRPr="00E3277E">
        <w:rPr>
          <w:color w:val="000000" w:themeColor="text1"/>
          <w:sz w:val="24"/>
          <w:szCs w:val="24"/>
        </w:rPr>
        <w:t>Frameworks</w:t>
      </w:r>
    </w:p>
    <w:p w14:paraId="3709EC2E" w14:textId="629F3AA1" w:rsidR="002C6666" w:rsidRPr="000D0B3A" w:rsidRDefault="00BD0568">
      <w:pPr>
        <w:pBdr>
          <w:top w:val="nil"/>
          <w:left w:val="nil"/>
          <w:bottom w:val="nil"/>
          <w:right w:val="nil"/>
          <w:between w:val="nil"/>
        </w:pBdr>
        <w:tabs>
          <w:tab w:val="left" w:pos="1080"/>
          <w:tab w:val="left" w:pos="1440"/>
        </w:tabs>
        <w:ind w:left="450"/>
        <w:rPr>
          <w:sz w:val="24"/>
          <w:szCs w:val="24"/>
        </w:rPr>
      </w:pPr>
      <w:r>
        <w:t xml:space="preserve">O sistema </w:t>
      </w:r>
      <w:r w:rsidR="005B40CD">
        <w:t xml:space="preserve">da camada de apresentação e de teste </w:t>
      </w:r>
      <w:r>
        <w:t xml:space="preserve">será desenvolvido baseado nas tecnologias da plataforma .NET Core </w:t>
      </w:r>
      <w:r w:rsidR="00CD242F">
        <w:t>3.0</w:t>
      </w:r>
      <w:r>
        <w:t>.</w:t>
      </w:r>
      <w:r w:rsidR="005B40CD">
        <w:t xml:space="preserve"> As </w:t>
      </w:r>
      <w:r w:rsidR="00CD242F">
        <w:t>bibliotecas</w:t>
      </w:r>
      <w:r w:rsidR="005B40CD">
        <w:t xml:space="preserve"> de </w:t>
      </w:r>
      <w:r w:rsidR="00CD242F">
        <w:t xml:space="preserve">classes </w:t>
      </w:r>
      <w:r w:rsidR="008F4474">
        <w:t xml:space="preserve">serão desenvolvidas baseado nas tecnologias da plataforma .NET Standard </w:t>
      </w:r>
      <w:r w:rsidR="00FA00E8">
        <w:t>2</w:t>
      </w:r>
      <w:r w:rsidR="008F4474">
        <w:t>.</w:t>
      </w:r>
      <w:r w:rsidR="008F4474" w:rsidRPr="000D0B3A">
        <w:t>0.</w:t>
      </w:r>
    </w:p>
    <w:p w14:paraId="12B6850B" w14:textId="77777777" w:rsidR="002C6666" w:rsidRPr="000D0B3A" w:rsidRDefault="00ED0701" w:rsidP="00AA6A0C">
      <w:pPr>
        <w:pStyle w:val="Ttulo3"/>
        <w:numPr>
          <w:ilvl w:val="2"/>
          <w:numId w:val="31"/>
        </w:numPr>
        <w:ind w:left="567" w:firstLine="0"/>
        <w:rPr>
          <w:sz w:val="24"/>
          <w:szCs w:val="24"/>
        </w:rPr>
      </w:pPr>
      <w:r w:rsidRPr="000D0B3A">
        <w:rPr>
          <w:sz w:val="24"/>
          <w:szCs w:val="24"/>
        </w:rPr>
        <w:t>Linguagem de Programação</w:t>
      </w:r>
    </w:p>
    <w:p w14:paraId="7F1AB2C9" w14:textId="4659D0A0" w:rsidR="002C6666" w:rsidRPr="000D0B3A" w:rsidRDefault="00ED0701">
      <w:pPr>
        <w:pBdr>
          <w:top w:val="nil"/>
          <w:left w:val="nil"/>
          <w:bottom w:val="nil"/>
          <w:right w:val="nil"/>
          <w:between w:val="nil"/>
        </w:pBdr>
        <w:tabs>
          <w:tab w:val="center" w:pos="4252"/>
          <w:tab w:val="right" w:pos="8504"/>
        </w:tabs>
        <w:ind w:left="426"/>
        <w:rPr>
          <w:sz w:val="24"/>
          <w:szCs w:val="24"/>
        </w:rPr>
      </w:pPr>
      <w:r w:rsidRPr="000D0B3A">
        <w:t xml:space="preserve">A implementação de software será realizada na linguagem C#, versão </w:t>
      </w:r>
      <w:r w:rsidR="007D3937" w:rsidRPr="000D0B3A">
        <w:t>8</w:t>
      </w:r>
      <w:r w:rsidRPr="000D0B3A">
        <w:t>.0</w:t>
      </w:r>
      <w:r w:rsidRPr="000D0B3A">
        <w:rPr>
          <w:sz w:val="24"/>
          <w:szCs w:val="24"/>
        </w:rPr>
        <w:t>.</w:t>
      </w:r>
    </w:p>
    <w:p w14:paraId="3E49C746" w14:textId="77777777" w:rsidR="002C6666" w:rsidRPr="000D0B3A" w:rsidRDefault="00ED0701" w:rsidP="00AA6A0C">
      <w:pPr>
        <w:pStyle w:val="Ttulo3"/>
        <w:numPr>
          <w:ilvl w:val="2"/>
          <w:numId w:val="31"/>
        </w:numPr>
        <w:ind w:left="567" w:firstLine="0"/>
        <w:rPr>
          <w:sz w:val="24"/>
          <w:szCs w:val="24"/>
        </w:rPr>
      </w:pPr>
      <w:r w:rsidRPr="000D0B3A">
        <w:rPr>
          <w:sz w:val="24"/>
          <w:szCs w:val="24"/>
        </w:rPr>
        <w:t>IDE de Programação Utilizada</w:t>
      </w:r>
    </w:p>
    <w:p w14:paraId="2F6EA4D1" w14:textId="07AB7F0D" w:rsidR="002C6666" w:rsidRPr="000D0B3A" w:rsidRDefault="00ED0701">
      <w:pPr>
        <w:pBdr>
          <w:top w:val="nil"/>
          <w:left w:val="nil"/>
          <w:bottom w:val="nil"/>
          <w:right w:val="nil"/>
          <w:between w:val="nil"/>
        </w:pBdr>
        <w:tabs>
          <w:tab w:val="center" w:pos="4252"/>
          <w:tab w:val="right" w:pos="8504"/>
        </w:tabs>
        <w:ind w:left="426"/>
      </w:pPr>
      <w:r w:rsidRPr="000D0B3A">
        <w:t>A IDE de desenvolvimento adotada será o Visual Studio 201</w:t>
      </w:r>
      <w:r w:rsidR="00547033" w:rsidRPr="000D0B3A">
        <w:t>9</w:t>
      </w:r>
      <w:r w:rsidRPr="000D0B3A">
        <w:t>.</w:t>
      </w:r>
    </w:p>
    <w:p w14:paraId="42B5BE57" w14:textId="77777777" w:rsidR="002C6666" w:rsidRDefault="00ED0701" w:rsidP="00165BDA">
      <w:pPr>
        <w:pStyle w:val="Ttulo2"/>
        <w:ind w:left="284" w:firstLine="0"/>
      </w:pPr>
      <w:r>
        <w:t>Restrições de Design</w:t>
      </w:r>
    </w:p>
    <w:p w14:paraId="5153F655" w14:textId="77777777" w:rsidR="002C6666" w:rsidRDefault="00ED0701" w:rsidP="00E91604">
      <w:pPr>
        <w:pStyle w:val="Ttulo3"/>
        <w:numPr>
          <w:ilvl w:val="2"/>
          <w:numId w:val="35"/>
        </w:numPr>
        <w:ind w:left="567" w:firstLine="0"/>
        <w:rPr>
          <w:sz w:val="24"/>
          <w:szCs w:val="24"/>
        </w:rPr>
      </w:pPr>
      <w:r>
        <w:rPr>
          <w:sz w:val="24"/>
          <w:szCs w:val="24"/>
        </w:rPr>
        <w:t>Linguagem</w:t>
      </w:r>
    </w:p>
    <w:p w14:paraId="1D1DF5D8" w14:textId="77777777" w:rsidR="002C6666" w:rsidRDefault="00ED0701" w:rsidP="00165BDA">
      <w:pPr>
        <w:ind w:left="693"/>
      </w:pPr>
      <w:r>
        <w:t xml:space="preserve">O sistema será desenvolvido </w:t>
      </w:r>
      <w:r w:rsidR="00BD0568">
        <w:t>na linguagem C#</w:t>
      </w:r>
      <w:r>
        <w:t>.</w:t>
      </w:r>
    </w:p>
    <w:p w14:paraId="216D2694" w14:textId="77777777" w:rsidR="002C6666" w:rsidRDefault="00ED0701" w:rsidP="00E91604">
      <w:pPr>
        <w:pStyle w:val="Ttulo3"/>
        <w:numPr>
          <w:ilvl w:val="2"/>
          <w:numId w:val="35"/>
        </w:numPr>
        <w:ind w:left="567" w:firstLine="0"/>
        <w:rPr>
          <w:sz w:val="24"/>
          <w:szCs w:val="24"/>
        </w:rPr>
      </w:pPr>
      <w:r>
        <w:rPr>
          <w:sz w:val="24"/>
          <w:szCs w:val="24"/>
        </w:rPr>
        <w:t>UML – Unified Modelling Language (Linguagem de Modelagem Unificada)</w:t>
      </w:r>
    </w:p>
    <w:p w14:paraId="736DBDB3" w14:textId="5817F8A9" w:rsidR="002C6666" w:rsidRDefault="00ED0701" w:rsidP="00165BDA">
      <w:pPr>
        <w:ind w:left="693"/>
      </w:pPr>
      <w:r>
        <w:t xml:space="preserve">Será utilizado o padrão UML para abordar o conteúdo do sistema no contexto da visão arquitetural e artefatos de </w:t>
      </w:r>
      <w:r>
        <w:rPr>
          <w:i/>
        </w:rPr>
        <w:t>software</w:t>
      </w:r>
      <w:r>
        <w:t xml:space="preserve"> (documentação técnica). Alguns artefatos técnicos poderão ser elaborados segundo padrões específicos e mais comuns ao escopo destes. </w:t>
      </w:r>
    </w:p>
    <w:p w14:paraId="598E498D" w14:textId="2D9FB108" w:rsidR="002C6666" w:rsidRDefault="00ED0701" w:rsidP="00AA6A0C">
      <w:pPr>
        <w:pStyle w:val="Ttulo2"/>
      </w:pPr>
      <w:r>
        <w:t>Requisitos de Interfaces</w:t>
      </w:r>
    </w:p>
    <w:p w14:paraId="42A88AA0" w14:textId="77777777" w:rsidR="002C6666" w:rsidRDefault="00ED0701" w:rsidP="00AA6A0C">
      <w:pPr>
        <w:pStyle w:val="Ttulo3"/>
        <w:numPr>
          <w:ilvl w:val="2"/>
          <w:numId w:val="32"/>
        </w:numPr>
        <w:ind w:left="567" w:firstLine="0"/>
        <w:rPr>
          <w:sz w:val="24"/>
          <w:szCs w:val="24"/>
        </w:rPr>
      </w:pPr>
      <w:r>
        <w:rPr>
          <w:sz w:val="24"/>
          <w:szCs w:val="24"/>
        </w:rPr>
        <w:t>Interfaces do Usuário</w:t>
      </w:r>
    </w:p>
    <w:p w14:paraId="7DE1F5DD" w14:textId="4410BAB5" w:rsidR="00B075E6" w:rsidRDefault="00ED0701" w:rsidP="00C37089">
      <w:pPr>
        <w:ind w:left="630"/>
      </w:pPr>
      <w:r>
        <w:t xml:space="preserve">O sistema será desenvolvido para o ambiente </w:t>
      </w:r>
      <w:r w:rsidR="00547033">
        <w:rPr>
          <w:i/>
        </w:rPr>
        <w:t>desktop</w:t>
      </w:r>
      <w:r>
        <w:t xml:space="preserve">. </w:t>
      </w:r>
      <w:r w:rsidR="00B075E6">
        <w:t>A interface com usuário deverá conter:</w:t>
      </w:r>
    </w:p>
    <w:p w14:paraId="635C4488" w14:textId="77777777" w:rsidR="00B075E6" w:rsidRDefault="00C37089" w:rsidP="00B075E6">
      <w:pPr>
        <w:pStyle w:val="PargrafodaLista"/>
        <w:numPr>
          <w:ilvl w:val="0"/>
          <w:numId w:val="34"/>
        </w:numPr>
      </w:pPr>
      <w:r>
        <w:t>uma tela que exibe as mensagens para o usuário</w:t>
      </w:r>
      <w:r w:rsidR="00B075E6">
        <w:t>;</w:t>
      </w:r>
    </w:p>
    <w:p w14:paraId="70A791AC" w14:textId="77777777" w:rsidR="00B075E6" w:rsidRDefault="00C37089" w:rsidP="00B075E6">
      <w:pPr>
        <w:pStyle w:val="PargrafodaLista"/>
        <w:numPr>
          <w:ilvl w:val="0"/>
          <w:numId w:val="34"/>
        </w:numPr>
      </w:pPr>
      <w:r>
        <w:t>um teclado que recebe a entrada numérica do usuário</w:t>
      </w:r>
      <w:r w:rsidR="00B075E6">
        <w:t>;</w:t>
      </w:r>
    </w:p>
    <w:p w14:paraId="6F369545" w14:textId="77777777" w:rsidR="00B075E6" w:rsidRDefault="00C37089" w:rsidP="00B075E6">
      <w:pPr>
        <w:pStyle w:val="PargrafodaLista"/>
        <w:numPr>
          <w:ilvl w:val="0"/>
          <w:numId w:val="34"/>
        </w:numPr>
      </w:pPr>
      <w:r>
        <w:t>um dispensador de cédulas que disponibiliza o dinheiro para o usuário</w:t>
      </w:r>
      <w:r w:rsidR="00B075E6">
        <w:t>;</w:t>
      </w:r>
    </w:p>
    <w:p w14:paraId="2B653C05" w14:textId="3C33D2E4" w:rsidR="002C6666" w:rsidRDefault="00C37089" w:rsidP="00B075E6">
      <w:pPr>
        <w:pStyle w:val="PargrafodaLista"/>
        <w:numPr>
          <w:ilvl w:val="0"/>
          <w:numId w:val="34"/>
        </w:numPr>
      </w:pPr>
      <w:r>
        <w:t>e</w:t>
      </w:r>
      <w:r w:rsidR="00B075E6">
        <w:t>,</w:t>
      </w:r>
      <w:r>
        <w:t xml:space="preserve"> uma abertura para depósito que recebe os envelopes com o depósito do usuário.</w:t>
      </w:r>
    </w:p>
    <w:p w14:paraId="242F383A" w14:textId="3498E2E2" w:rsidR="00912D5D" w:rsidRDefault="00912D5D" w:rsidP="00912D5D">
      <w:pPr>
        <w:pStyle w:val="Ttulo1"/>
      </w:pPr>
      <w:bookmarkStart w:id="8" w:name="_upglbi" w:colFirst="0" w:colLast="0"/>
      <w:bookmarkEnd w:id="8"/>
      <w:r>
        <w:lastRenderedPageBreak/>
        <w:t>Diagrama de Caso de Uso</w:t>
      </w:r>
    </w:p>
    <w:p w14:paraId="6844C128" w14:textId="5D0EA896" w:rsidR="00912D5D" w:rsidRPr="00912D5D" w:rsidRDefault="00912D5D" w:rsidP="00912D5D">
      <w:r>
        <w:rPr>
          <w:noProof/>
        </w:rPr>
        <w:drawing>
          <wp:inline distT="0" distB="0" distL="0" distR="0" wp14:anchorId="16666FE4" wp14:editId="312C3655">
            <wp:extent cx="5850255" cy="2726690"/>
            <wp:effectExtent l="0" t="0" r="0" b="0"/>
            <wp:docPr id="2" name="Imagem 2" descr="Uma imagem contendo texto, map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CD_MoneyBank.png"/>
                    <pic:cNvPicPr/>
                  </pic:nvPicPr>
                  <pic:blipFill>
                    <a:blip r:embed="rId8">
                      <a:extLst>
                        <a:ext uri="{28A0092B-C50C-407E-A947-70E740481C1C}">
                          <a14:useLocalDpi xmlns:a14="http://schemas.microsoft.com/office/drawing/2010/main" val="0"/>
                        </a:ext>
                      </a:extLst>
                    </a:blip>
                    <a:stretch>
                      <a:fillRect/>
                    </a:stretch>
                  </pic:blipFill>
                  <pic:spPr>
                    <a:xfrm>
                      <a:off x="0" y="0"/>
                      <a:ext cx="5850255" cy="2726690"/>
                    </a:xfrm>
                    <a:prstGeom prst="rect">
                      <a:avLst/>
                    </a:prstGeom>
                  </pic:spPr>
                </pic:pic>
              </a:graphicData>
            </a:graphic>
          </wp:inline>
        </w:drawing>
      </w:r>
    </w:p>
    <w:p w14:paraId="46C71EAC" w14:textId="5FE30B23" w:rsidR="009A5472" w:rsidRDefault="0008777B" w:rsidP="00F83C1A">
      <w:pPr>
        <w:pStyle w:val="Ttulo1"/>
      </w:pPr>
      <w:r>
        <w:t>Diagrama de Classes</w:t>
      </w:r>
    </w:p>
    <w:p w14:paraId="5FF08E7D" w14:textId="2C1039B2" w:rsidR="009A5472" w:rsidRDefault="009A5472" w:rsidP="009A5472">
      <w:r>
        <w:t>.</w:t>
      </w:r>
    </w:p>
    <w:p w14:paraId="04EF7401" w14:textId="6AA955BF" w:rsidR="002C6666" w:rsidRDefault="00F83C1A" w:rsidP="00F83C1A">
      <w:pPr>
        <w:pStyle w:val="Ttulo1"/>
      </w:pPr>
      <w:r w:rsidRPr="00F83C1A">
        <w:t>Entidades do domínio</w:t>
      </w:r>
    </w:p>
    <w:p w14:paraId="7D4B659D" w14:textId="50862115" w:rsidR="00F83C1A" w:rsidRDefault="00F83C1A" w:rsidP="00F83C1A"/>
    <w:p w14:paraId="3246AD4C" w14:textId="4F393CEE" w:rsidR="00F83C1A" w:rsidRPr="00F83C1A" w:rsidRDefault="00DD7229" w:rsidP="00F83C1A">
      <w:pPr>
        <w:pStyle w:val="Ttulo1"/>
        <w:rPr>
          <w:sz w:val="32"/>
          <w:szCs w:val="52"/>
        </w:rPr>
      </w:pPr>
      <w:r w:rsidRPr="00DD7229">
        <w:t xml:space="preserve">Objetos de </w:t>
      </w:r>
      <w:r w:rsidR="00E43687" w:rsidRPr="00DD7229">
        <w:t>Valor</w:t>
      </w:r>
    </w:p>
    <w:p w14:paraId="44B015F2" w14:textId="22BAC03C" w:rsidR="00F83C1A" w:rsidRDefault="00F83C1A" w:rsidP="00F83C1A"/>
    <w:p w14:paraId="0FD5CE23" w14:textId="5F6E0400" w:rsidR="00E43687" w:rsidRPr="000625DC" w:rsidRDefault="009F04AF" w:rsidP="00E43687">
      <w:pPr>
        <w:pStyle w:val="Ttulo1"/>
        <w:rPr>
          <w:szCs w:val="48"/>
        </w:rPr>
      </w:pPr>
      <w:r w:rsidRPr="007B6EE0">
        <w:t>Repositório</w:t>
      </w:r>
    </w:p>
    <w:p w14:paraId="0DFE81A8" w14:textId="53382A25" w:rsidR="0099313C" w:rsidRPr="007B6EE0" w:rsidRDefault="0099313C" w:rsidP="0099313C">
      <w:pPr>
        <w:pStyle w:val="Ttulo1"/>
        <w:rPr>
          <w:sz w:val="32"/>
          <w:szCs w:val="52"/>
        </w:rPr>
      </w:pPr>
      <w:r w:rsidRPr="007B6EE0">
        <w:t>Agregados</w:t>
      </w:r>
    </w:p>
    <w:p w14:paraId="27D20A21" w14:textId="22FC4138" w:rsidR="00D84F03" w:rsidRPr="007B6EE0" w:rsidRDefault="00D84F03" w:rsidP="00D84F03">
      <w:pPr>
        <w:pStyle w:val="Ttulo1"/>
        <w:rPr>
          <w:sz w:val="32"/>
          <w:szCs w:val="52"/>
        </w:rPr>
      </w:pPr>
      <w:r w:rsidRPr="007B6EE0">
        <w:t>Serviços de Domínio</w:t>
      </w:r>
    </w:p>
    <w:p w14:paraId="716D795D" w14:textId="77777777" w:rsidR="00E43687" w:rsidRPr="00F83C1A" w:rsidRDefault="00E43687" w:rsidP="00F83C1A"/>
    <w:sectPr w:rsidR="00E43687" w:rsidRPr="00F83C1A">
      <w:headerReference w:type="default" r:id="rId9"/>
      <w:footerReference w:type="default" r:id="rId10"/>
      <w:pgSz w:w="11906" w:h="16838"/>
      <w:pgMar w:top="1418" w:right="992" w:bottom="1418" w:left="1701" w:header="142"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C39CF4" w14:textId="77777777" w:rsidR="00D952EC" w:rsidRDefault="00D952EC">
      <w:r>
        <w:separator/>
      </w:r>
    </w:p>
  </w:endnote>
  <w:endnote w:type="continuationSeparator" w:id="0">
    <w:p w14:paraId="545CAC31" w14:textId="77777777" w:rsidR="00D952EC" w:rsidRDefault="00D952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CDADC2" w14:textId="77777777" w:rsidR="00ED0701" w:rsidRDefault="00ED0701">
    <w:pPr>
      <w:widowControl w:val="0"/>
      <w:pBdr>
        <w:top w:val="nil"/>
        <w:left w:val="nil"/>
        <w:bottom w:val="nil"/>
        <w:right w:val="nil"/>
        <w:between w:val="nil"/>
      </w:pBdr>
      <w:spacing w:line="276" w:lineRule="auto"/>
      <w:rPr>
        <w:color w:val="000000"/>
      </w:rPr>
    </w:pPr>
  </w:p>
  <w:tbl>
    <w:tblPr>
      <w:tblStyle w:val="a2"/>
      <w:tblW w:w="9037" w:type="dxa"/>
      <w:jc w:val="center"/>
      <w:tblInd w:w="0" w:type="dxa"/>
      <w:tblLayout w:type="fixed"/>
      <w:tblLook w:val="0000" w:firstRow="0" w:lastRow="0" w:firstColumn="0" w:lastColumn="0" w:noHBand="0" w:noVBand="0"/>
    </w:tblPr>
    <w:tblGrid>
      <w:gridCol w:w="4376"/>
      <w:gridCol w:w="4661"/>
    </w:tblGrid>
    <w:tr w:rsidR="00ED0701" w14:paraId="30B5E60E" w14:textId="77777777">
      <w:trPr>
        <w:jc w:val="center"/>
      </w:trPr>
      <w:tc>
        <w:tcPr>
          <w:tcW w:w="9037" w:type="dxa"/>
          <w:gridSpan w:val="2"/>
          <w:tcBorders>
            <w:top w:val="single" w:sz="4" w:space="0" w:color="000000"/>
          </w:tcBorders>
        </w:tcPr>
        <w:p w14:paraId="608F92E3" w14:textId="77777777" w:rsidR="00ED0701" w:rsidRDefault="00ED0701">
          <w:pPr>
            <w:pBdr>
              <w:top w:val="nil"/>
              <w:left w:val="nil"/>
              <w:bottom w:val="nil"/>
              <w:right w:val="nil"/>
              <w:between w:val="nil"/>
            </w:pBdr>
            <w:tabs>
              <w:tab w:val="center" w:pos="4252"/>
              <w:tab w:val="right" w:pos="8504"/>
            </w:tabs>
            <w:spacing w:after="240"/>
            <w:jc w:val="right"/>
            <w:rPr>
              <w:color w:val="000000"/>
              <w:sz w:val="20"/>
              <w:szCs w:val="20"/>
            </w:rPr>
          </w:pPr>
          <w:r>
            <w:rPr>
              <w:color w:val="000000"/>
              <w:sz w:val="20"/>
              <w:szCs w:val="20"/>
            </w:rPr>
            <w:t>Pág.</w:t>
          </w:r>
          <w:r>
            <w:rPr>
              <w:b/>
              <w:color w:val="000000"/>
              <w:sz w:val="20"/>
              <w:szCs w:val="20"/>
            </w:rPr>
            <w:t xml:space="preserve"> </w:t>
          </w:r>
          <w:r>
            <w:rPr>
              <w:b/>
              <w:color w:val="000000"/>
              <w:sz w:val="20"/>
              <w:szCs w:val="20"/>
            </w:rPr>
            <w:fldChar w:fldCharType="begin"/>
          </w:r>
          <w:r>
            <w:rPr>
              <w:b/>
              <w:color w:val="000000"/>
              <w:sz w:val="20"/>
              <w:szCs w:val="20"/>
            </w:rPr>
            <w:instrText>PAGE</w:instrText>
          </w:r>
          <w:r>
            <w:rPr>
              <w:b/>
              <w:color w:val="000000"/>
              <w:sz w:val="20"/>
              <w:szCs w:val="20"/>
            </w:rPr>
            <w:fldChar w:fldCharType="separate"/>
          </w:r>
          <w:r>
            <w:rPr>
              <w:b/>
              <w:noProof/>
              <w:color w:val="000000"/>
              <w:sz w:val="20"/>
              <w:szCs w:val="20"/>
            </w:rPr>
            <w:t>1</w:t>
          </w:r>
          <w:r>
            <w:rPr>
              <w:b/>
              <w:color w:val="000000"/>
              <w:sz w:val="20"/>
              <w:szCs w:val="20"/>
            </w:rPr>
            <w:fldChar w:fldCharType="end"/>
          </w:r>
          <w:r>
            <w:rPr>
              <w:color w:val="000000"/>
              <w:sz w:val="20"/>
              <w:szCs w:val="20"/>
            </w:rPr>
            <w:t xml:space="preserve"> / </w:t>
          </w:r>
          <w:r>
            <w:rPr>
              <w:b/>
              <w:color w:val="000000"/>
              <w:sz w:val="20"/>
              <w:szCs w:val="20"/>
            </w:rPr>
            <w:fldChar w:fldCharType="begin"/>
          </w:r>
          <w:r>
            <w:rPr>
              <w:b/>
              <w:color w:val="000000"/>
              <w:sz w:val="20"/>
              <w:szCs w:val="20"/>
            </w:rPr>
            <w:instrText>NUMPAGES</w:instrText>
          </w:r>
          <w:r>
            <w:rPr>
              <w:b/>
              <w:color w:val="000000"/>
              <w:sz w:val="20"/>
              <w:szCs w:val="20"/>
            </w:rPr>
            <w:fldChar w:fldCharType="separate"/>
          </w:r>
          <w:r>
            <w:rPr>
              <w:b/>
              <w:noProof/>
              <w:color w:val="000000"/>
              <w:sz w:val="20"/>
              <w:szCs w:val="20"/>
            </w:rPr>
            <w:t>1</w:t>
          </w:r>
          <w:r>
            <w:rPr>
              <w:b/>
              <w:color w:val="000000"/>
              <w:sz w:val="20"/>
              <w:szCs w:val="20"/>
            </w:rPr>
            <w:fldChar w:fldCharType="end"/>
          </w:r>
          <w:r>
            <w:rPr>
              <w:b/>
              <w:color w:val="000000"/>
              <w:sz w:val="20"/>
              <w:szCs w:val="20"/>
            </w:rPr>
            <w:t xml:space="preserve">     </w:t>
          </w:r>
        </w:p>
        <w:p w14:paraId="7F02FD21" w14:textId="77777777" w:rsidR="00ED0701" w:rsidRDefault="00ED0701">
          <w:pPr>
            <w:pBdr>
              <w:top w:val="nil"/>
              <w:left w:val="nil"/>
              <w:bottom w:val="nil"/>
              <w:right w:val="nil"/>
              <w:between w:val="nil"/>
            </w:pBdr>
            <w:tabs>
              <w:tab w:val="center" w:pos="4252"/>
              <w:tab w:val="right" w:pos="8504"/>
            </w:tabs>
            <w:rPr>
              <w:color w:val="000000"/>
              <w:sz w:val="20"/>
              <w:szCs w:val="20"/>
            </w:rPr>
          </w:pPr>
          <w:r>
            <w:rPr>
              <w:color w:val="000000"/>
              <w:sz w:val="20"/>
              <w:szCs w:val="20"/>
            </w:rPr>
            <w:t>R. São José, 90 - Centro, Rio de Janeiro - RJ, CEP: 20010-020</w:t>
          </w:r>
        </w:p>
      </w:tc>
    </w:tr>
    <w:tr w:rsidR="00ED0701" w14:paraId="309538F6" w14:textId="77777777">
      <w:trPr>
        <w:jc w:val="center"/>
      </w:trPr>
      <w:tc>
        <w:tcPr>
          <w:tcW w:w="4376" w:type="dxa"/>
        </w:tcPr>
        <w:p w14:paraId="4D4785B8" w14:textId="77777777" w:rsidR="00ED0701" w:rsidRDefault="00ED0701">
          <w:pPr>
            <w:pBdr>
              <w:top w:val="nil"/>
              <w:left w:val="nil"/>
              <w:bottom w:val="nil"/>
              <w:right w:val="nil"/>
              <w:between w:val="nil"/>
            </w:pBdr>
            <w:tabs>
              <w:tab w:val="center" w:pos="4252"/>
              <w:tab w:val="right" w:pos="8504"/>
            </w:tabs>
            <w:rPr>
              <w:color w:val="000000"/>
              <w:sz w:val="20"/>
              <w:szCs w:val="20"/>
            </w:rPr>
          </w:pPr>
        </w:p>
      </w:tc>
      <w:tc>
        <w:tcPr>
          <w:tcW w:w="4661" w:type="dxa"/>
        </w:tcPr>
        <w:p w14:paraId="4BE1CD7E" w14:textId="77777777" w:rsidR="00ED0701" w:rsidRDefault="00ED0701">
          <w:pPr>
            <w:pBdr>
              <w:top w:val="nil"/>
              <w:left w:val="nil"/>
              <w:bottom w:val="nil"/>
              <w:right w:val="nil"/>
              <w:between w:val="nil"/>
            </w:pBdr>
            <w:tabs>
              <w:tab w:val="center" w:pos="4252"/>
              <w:tab w:val="right" w:pos="8504"/>
            </w:tabs>
            <w:jc w:val="right"/>
            <w:rPr>
              <w:color w:val="000000"/>
              <w:sz w:val="20"/>
              <w:szCs w:val="20"/>
            </w:rPr>
          </w:pPr>
          <w:r>
            <w:rPr>
              <w:color w:val="000000"/>
              <w:sz w:val="20"/>
              <w:szCs w:val="20"/>
            </w:rPr>
            <w:t xml:space="preserve">https://www.infnet.edu.br </w:t>
          </w:r>
        </w:p>
      </w:tc>
    </w:tr>
  </w:tbl>
  <w:p w14:paraId="67B6F534" w14:textId="77777777" w:rsidR="00ED0701" w:rsidRDefault="00ED0701">
    <w:pPr>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FB0CCF" w14:textId="77777777" w:rsidR="00D952EC" w:rsidRDefault="00D952EC">
      <w:r>
        <w:separator/>
      </w:r>
    </w:p>
  </w:footnote>
  <w:footnote w:type="continuationSeparator" w:id="0">
    <w:p w14:paraId="4A838F9F" w14:textId="77777777" w:rsidR="00D952EC" w:rsidRDefault="00D952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94A594" w14:textId="77777777" w:rsidR="00ED0701" w:rsidRDefault="00ED0701">
    <w:pPr>
      <w:pBdr>
        <w:top w:val="nil"/>
        <w:left w:val="nil"/>
        <w:bottom w:val="single" w:sz="4" w:space="1" w:color="000000"/>
        <w:right w:val="nil"/>
        <w:between w:val="nil"/>
      </w:pBdr>
      <w:tabs>
        <w:tab w:val="left" w:pos="4005"/>
        <w:tab w:val="right" w:pos="9212"/>
      </w:tabs>
      <w:jc w:val="center"/>
      <w:rPr>
        <w:color w:val="000000"/>
      </w:rPr>
    </w:pPr>
    <w:r>
      <w:rPr>
        <w:noProof/>
        <w:color w:val="000000"/>
      </w:rPr>
      <w:drawing>
        <wp:inline distT="0" distB="0" distL="114300" distR="114300" wp14:anchorId="341F4B10" wp14:editId="2F8F6999">
          <wp:extent cx="884555" cy="92519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884555" cy="925195"/>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51367"/>
    <w:multiLevelType w:val="multilevel"/>
    <w:tmpl w:val="03D20722"/>
    <w:lvl w:ilvl="0">
      <w:start w:val="1"/>
      <w:numFmt w:val="bullet"/>
      <w:lvlText w:val="●"/>
      <w:lvlJc w:val="left"/>
      <w:pPr>
        <w:ind w:left="1440" w:hanging="360"/>
      </w:pPr>
      <w:rPr>
        <w:rFonts w:ascii="Noto Sans Symbols" w:eastAsia="Noto Sans Symbols" w:hAnsi="Noto Sans Symbols" w:cs="Noto Sans Symbols"/>
        <w:b/>
        <w:sz w:val="24"/>
        <w:szCs w:val="24"/>
        <w:vertAlign w:val="baseline"/>
      </w:rPr>
    </w:lvl>
    <w:lvl w:ilvl="1">
      <w:start w:val="1"/>
      <w:numFmt w:val="decimal"/>
      <w:lvlText w:val="●.%2"/>
      <w:lvlJc w:val="left"/>
      <w:pPr>
        <w:ind w:left="1440" w:hanging="360"/>
      </w:pPr>
      <w:rPr>
        <w:b/>
        <w:color w:val="000000"/>
        <w:vertAlign w:val="baseline"/>
      </w:rPr>
    </w:lvl>
    <w:lvl w:ilvl="2">
      <w:start w:val="1"/>
      <w:numFmt w:val="decimal"/>
      <w:lvlText w:val="●.%2.%3"/>
      <w:lvlJc w:val="left"/>
      <w:pPr>
        <w:ind w:left="1800" w:hanging="720"/>
      </w:pPr>
      <w:rPr>
        <w:b/>
        <w:vertAlign w:val="baseline"/>
      </w:rPr>
    </w:lvl>
    <w:lvl w:ilvl="3">
      <w:start w:val="1"/>
      <w:numFmt w:val="decimal"/>
      <w:lvlText w:val="●.%2.%3.%4"/>
      <w:lvlJc w:val="left"/>
      <w:pPr>
        <w:ind w:left="2160" w:hanging="1080"/>
      </w:pPr>
      <w:rPr>
        <w:b/>
        <w:vertAlign w:val="baseline"/>
      </w:rPr>
    </w:lvl>
    <w:lvl w:ilvl="4">
      <w:start w:val="1"/>
      <w:numFmt w:val="decimal"/>
      <w:lvlText w:val="●.%2.%3.%4.%5"/>
      <w:lvlJc w:val="left"/>
      <w:pPr>
        <w:ind w:left="2160" w:hanging="1080"/>
      </w:pPr>
      <w:rPr>
        <w:vertAlign w:val="baseline"/>
      </w:rPr>
    </w:lvl>
    <w:lvl w:ilvl="5">
      <w:start w:val="1"/>
      <w:numFmt w:val="decimal"/>
      <w:lvlText w:val="●.%2.%3.%4.%5.%6"/>
      <w:lvlJc w:val="left"/>
      <w:pPr>
        <w:ind w:left="2520" w:hanging="1440"/>
      </w:pPr>
      <w:rPr>
        <w:vertAlign w:val="baseline"/>
      </w:rPr>
    </w:lvl>
    <w:lvl w:ilvl="6">
      <w:start w:val="1"/>
      <w:numFmt w:val="decimal"/>
      <w:lvlText w:val="●.%2.%3.%4.%5.%6.%7"/>
      <w:lvlJc w:val="left"/>
      <w:pPr>
        <w:ind w:left="2520" w:hanging="1440"/>
      </w:pPr>
      <w:rPr>
        <w:vertAlign w:val="baseline"/>
      </w:rPr>
    </w:lvl>
    <w:lvl w:ilvl="7">
      <w:start w:val="1"/>
      <w:numFmt w:val="decimal"/>
      <w:lvlText w:val="●.%2.%3.%4.%5.%6.%7.%8"/>
      <w:lvlJc w:val="left"/>
      <w:pPr>
        <w:ind w:left="2880" w:hanging="1800"/>
      </w:pPr>
      <w:rPr>
        <w:vertAlign w:val="baseline"/>
      </w:rPr>
    </w:lvl>
    <w:lvl w:ilvl="8">
      <w:start w:val="1"/>
      <w:numFmt w:val="decimal"/>
      <w:lvlText w:val="●.%2.%3.%4.%5.%6.%7.%8.%9"/>
      <w:lvlJc w:val="left"/>
      <w:pPr>
        <w:ind w:left="2880" w:hanging="1800"/>
      </w:pPr>
      <w:rPr>
        <w:vertAlign w:val="baseline"/>
      </w:rPr>
    </w:lvl>
  </w:abstractNum>
  <w:abstractNum w:abstractNumId="1" w15:restartNumberingAfterBreak="0">
    <w:nsid w:val="06ED68F0"/>
    <w:multiLevelType w:val="multilevel"/>
    <w:tmpl w:val="120CAB50"/>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2" w15:restartNumberingAfterBreak="0">
    <w:nsid w:val="10000D95"/>
    <w:multiLevelType w:val="multilevel"/>
    <w:tmpl w:val="8318A43C"/>
    <w:lvl w:ilvl="0">
      <w:start w:val="1"/>
      <w:numFmt w:val="bullet"/>
      <w:lvlText w:val="●"/>
      <w:lvlJc w:val="left"/>
      <w:pPr>
        <w:ind w:left="1440" w:hanging="360"/>
      </w:pPr>
      <w:rPr>
        <w:rFonts w:ascii="Noto Sans Symbols" w:eastAsia="Noto Sans Symbols" w:hAnsi="Noto Sans Symbols" w:cs="Noto Sans Symbols"/>
        <w:b/>
        <w:sz w:val="24"/>
        <w:szCs w:val="24"/>
        <w:vertAlign w:val="baseline"/>
      </w:rPr>
    </w:lvl>
    <w:lvl w:ilvl="1">
      <w:start w:val="1"/>
      <w:numFmt w:val="decimal"/>
      <w:lvlText w:val="●.%2"/>
      <w:lvlJc w:val="left"/>
      <w:pPr>
        <w:ind w:left="1440" w:hanging="360"/>
      </w:pPr>
      <w:rPr>
        <w:b/>
        <w:color w:val="000000"/>
        <w:vertAlign w:val="baseline"/>
      </w:rPr>
    </w:lvl>
    <w:lvl w:ilvl="2">
      <w:start w:val="1"/>
      <w:numFmt w:val="decimal"/>
      <w:lvlText w:val="●.%2.%3"/>
      <w:lvlJc w:val="left"/>
      <w:pPr>
        <w:ind w:left="1800" w:hanging="720"/>
      </w:pPr>
      <w:rPr>
        <w:b/>
        <w:vertAlign w:val="baseline"/>
      </w:rPr>
    </w:lvl>
    <w:lvl w:ilvl="3">
      <w:start w:val="1"/>
      <w:numFmt w:val="decimal"/>
      <w:lvlText w:val="●.%2.%3.%4"/>
      <w:lvlJc w:val="left"/>
      <w:pPr>
        <w:ind w:left="2160" w:hanging="1080"/>
      </w:pPr>
      <w:rPr>
        <w:b/>
        <w:vertAlign w:val="baseline"/>
      </w:rPr>
    </w:lvl>
    <w:lvl w:ilvl="4">
      <w:start w:val="1"/>
      <w:numFmt w:val="decimal"/>
      <w:lvlText w:val="●.%2.%3.%4.%5"/>
      <w:lvlJc w:val="left"/>
      <w:pPr>
        <w:ind w:left="2160" w:hanging="1080"/>
      </w:pPr>
      <w:rPr>
        <w:vertAlign w:val="baseline"/>
      </w:rPr>
    </w:lvl>
    <w:lvl w:ilvl="5">
      <w:start w:val="1"/>
      <w:numFmt w:val="decimal"/>
      <w:lvlText w:val="●.%2.%3.%4.%5.%6"/>
      <w:lvlJc w:val="left"/>
      <w:pPr>
        <w:ind w:left="2520" w:hanging="1440"/>
      </w:pPr>
      <w:rPr>
        <w:vertAlign w:val="baseline"/>
      </w:rPr>
    </w:lvl>
    <w:lvl w:ilvl="6">
      <w:start w:val="1"/>
      <w:numFmt w:val="decimal"/>
      <w:lvlText w:val="●.%2.%3.%4.%5.%6.%7"/>
      <w:lvlJc w:val="left"/>
      <w:pPr>
        <w:ind w:left="2520" w:hanging="1440"/>
      </w:pPr>
      <w:rPr>
        <w:vertAlign w:val="baseline"/>
      </w:rPr>
    </w:lvl>
    <w:lvl w:ilvl="7">
      <w:start w:val="1"/>
      <w:numFmt w:val="decimal"/>
      <w:lvlText w:val="●.%2.%3.%4.%5.%6.%7.%8"/>
      <w:lvlJc w:val="left"/>
      <w:pPr>
        <w:ind w:left="2880" w:hanging="1800"/>
      </w:pPr>
      <w:rPr>
        <w:vertAlign w:val="baseline"/>
      </w:rPr>
    </w:lvl>
    <w:lvl w:ilvl="8">
      <w:start w:val="1"/>
      <w:numFmt w:val="decimal"/>
      <w:lvlText w:val="●.%2.%3.%4.%5.%6.%7.%8.%9"/>
      <w:lvlJc w:val="left"/>
      <w:pPr>
        <w:ind w:left="2880" w:hanging="1800"/>
      </w:pPr>
      <w:rPr>
        <w:vertAlign w:val="baseline"/>
      </w:rPr>
    </w:lvl>
  </w:abstractNum>
  <w:abstractNum w:abstractNumId="3" w15:restartNumberingAfterBreak="0">
    <w:nsid w:val="115E7659"/>
    <w:multiLevelType w:val="hybridMultilevel"/>
    <w:tmpl w:val="F6829462"/>
    <w:lvl w:ilvl="0" w:tplc="36A479C6">
      <w:start w:val="1"/>
      <w:numFmt w:val="lowerLetter"/>
      <w:pStyle w:val="Ttulo2"/>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3073219"/>
    <w:multiLevelType w:val="multilevel"/>
    <w:tmpl w:val="26A60974"/>
    <w:lvl w:ilvl="0">
      <w:start w:val="1"/>
      <w:numFmt w:val="bullet"/>
      <w:lvlText w:val="●"/>
      <w:lvlJc w:val="left"/>
      <w:pPr>
        <w:ind w:left="1440" w:hanging="360"/>
      </w:pPr>
      <w:rPr>
        <w:rFonts w:ascii="Noto Sans Symbols" w:eastAsia="Noto Sans Symbols" w:hAnsi="Noto Sans Symbols" w:cs="Noto Sans Symbols"/>
        <w:b/>
        <w:sz w:val="24"/>
        <w:szCs w:val="24"/>
        <w:vertAlign w:val="baseline"/>
      </w:rPr>
    </w:lvl>
    <w:lvl w:ilvl="1">
      <w:start w:val="1"/>
      <w:numFmt w:val="bullet"/>
      <w:lvlText w:val="●"/>
      <w:lvlJc w:val="left"/>
      <w:pPr>
        <w:ind w:left="1440" w:hanging="360"/>
      </w:pPr>
      <w:rPr>
        <w:rFonts w:ascii="Noto Sans Symbols" w:eastAsia="Noto Sans Symbols" w:hAnsi="Noto Sans Symbols" w:cs="Noto Sans Symbols"/>
        <w:b/>
        <w:color w:val="000000"/>
        <w:vertAlign w:val="baseline"/>
      </w:rPr>
    </w:lvl>
    <w:lvl w:ilvl="2">
      <w:start w:val="1"/>
      <w:numFmt w:val="decimal"/>
      <w:lvlText w:val="●.●.%3"/>
      <w:lvlJc w:val="left"/>
      <w:pPr>
        <w:ind w:left="1800" w:hanging="720"/>
      </w:pPr>
      <w:rPr>
        <w:b/>
        <w:vertAlign w:val="baseline"/>
      </w:rPr>
    </w:lvl>
    <w:lvl w:ilvl="3">
      <w:start w:val="1"/>
      <w:numFmt w:val="decimal"/>
      <w:lvlText w:val="●.●.%3.%4"/>
      <w:lvlJc w:val="left"/>
      <w:pPr>
        <w:ind w:left="2160" w:hanging="1080"/>
      </w:pPr>
      <w:rPr>
        <w:b/>
        <w:vertAlign w:val="baseline"/>
      </w:rPr>
    </w:lvl>
    <w:lvl w:ilvl="4">
      <w:start w:val="1"/>
      <w:numFmt w:val="decimal"/>
      <w:lvlText w:val="●.●.%3.%4.%5"/>
      <w:lvlJc w:val="left"/>
      <w:pPr>
        <w:ind w:left="2160" w:hanging="1080"/>
      </w:pPr>
      <w:rPr>
        <w:vertAlign w:val="baseline"/>
      </w:rPr>
    </w:lvl>
    <w:lvl w:ilvl="5">
      <w:start w:val="1"/>
      <w:numFmt w:val="decimal"/>
      <w:lvlText w:val="●.●.%3.%4.%5.%6"/>
      <w:lvlJc w:val="left"/>
      <w:pPr>
        <w:ind w:left="2520" w:hanging="1440"/>
      </w:pPr>
      <w:rPr>
        <w:vertAlign w:val="baseline"/>
      </w:rPr>
    </w:lvl>
    <w:lvl w:ilvl="6">
      <w:start w:val="1"/>
      <w:numFmt w:val="decimal"/>
      <w:lvlText w:val="●.●.%3.%4.%5.%6.%7"/>
      <w:lvlJc w:val="left"/>
      <w:pPr>
        <w:ind w:left="2520" w:hanging="1440"/>
      </w:pPr>
      <w:rPr>
        <w:vertAlign w:val="baseline"/>
      </w:rPr>
    </w:lvl>
    <w:lvl w:ilvl="7">
      <w:start w:val="1"/>
      <w:numFmt w:val="decimal"/>
      <w:lvlText w:val="●.●.%3.%4.%5.%6.%7.%8"/>
      <w:lvlJc w:val="left"/>
      <w:pPr>
        <w:ind w:left="2880" w:hanging="1800"/>
      </w:pPr>
      <w:rPr>
        <w:vertAlign w:val="baseline"/>
      </w:rPr>
    </w:lvl>
    <w:lvl w:ilvl="8">
      <w:start w:val="1"/>
      <w:numFmt w:val="decimal"/>
      <w:lvlText w:val="●.●.%3.%4.%5.%6.%7.%8.%9"/>
      <w:lvlJc w:val="left"/>
      <w:pPr>
        <w:ind w:left="2880" w:hanging="1800"/>
      </w:pPr>
      <w:rPr>
        <w:vertAlign w:val="baseline"/>
      </w:rPr>
    </w:lvl>
  </w:abstractNum>
  <w:abstractNum w:abstractNumId="5" w15:restartNumberingAfterBreak="0">
    <w:nsid w:val="147B5B89"/>
    <w:multiLevelType w:val="multilevel"/>
    <w:tmpl w:val="B40A8BDE"/>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6" w15:restartNumberingAfterBreak="0">
    <w:nsid w:val="197846FC"/>
    <w:multiLevelType w:val="multilevel"/>
    <w:tmpl w:val="6F2EB0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98B260A"/>
    <w:multiLevelType w:val="multilevel"/>
    <w:tmpl w:val="06BA71FA"/>
    <w:lvl w:ilvl="0">
      <w:start w:val="1"/>
      <w:numFmt w:val="bullet"/>
      <w:lvlText w:val="●"/>
      <w:lvlJc w:val="left"/>
      <w:pPr>
        <w:ind w:left="1440" w:hanging="360"/>
      </w:pPr>
      <w:rPr>
        <w:rFonts w:ascii="Noto Sans Symbols" w:eastAsia="Noto Sans Symbols" w:hAnsi="Noto Sans Symbols" w:cs="Noto Sans Symbols"/>
        <w:b/>
        <w:sz w:val="24"/>
        <w:szCs w:val="24"/>
        <w:vertAlign w:val="baseline"/>
      </w:rPr>
    </w:lvl>
    <w:lvl w:ilvl="1">
      <w:start w:val="1"/>
      <w:numFmt w:val="decimal"/>
      <w:lvlText w:val="●.%2"/>
      <w:lvlJc w:val="left"/>
      <w:pPr>
        <w:ind w:left="1440" w:hanging="360"/>
      </w:pPr>
      <w:rPr>
        <w:b/>
        <w:color w:val="000000"/>
        <w:vertAlign w:val="baseline"/>
      </w:rPr>
    </w:lvl>
    <w:lvl w:ilvl="2">
      <w:start w:val="1"/>
      <w:numFmt w:val="decimal"/>
      <w:lvlText w:val="●.%2.%3"/>
      <w:lvlJc w:val="left"/>
      <w:pPr>
        <w:ind w:left="1800" w:hanging="720"/>
      </w:pPr>
      <w:rPr>
        <w:b/>
        <w:vertAlign w:val="baseline"/>
      </w:rPr>
    </w:lvl>
    <w:lvl w:ilvl="3">
      <w:start w:val="1"/>
      <w:numFmt w:val="decimal"/>
      <w:lvlText w:val="●.%2.%3.%4"/>
      <w:lvlJc w:val="left"/>
      <w:pPr>
        <w:ind w:left="2160" w:hanging="1080"/>
      </w:pPr>
      <w:rPr>
        <w:b/>
        <w:vertAlign w:val="baseline"/>
      </w:rPr>
    </w:lvl>
    <w:lvl w:ilvl="4">
      <w:start w:val="1"/>
      <w:numFmt w:val="decimal"/>
      <w:lvlText w:val="●.%2.%3.%4.%5"/>
      <w:lvlJc w:val="left"/>
      <w:pPr>
        <w:ind w:left="2160" w:hanging="1080"/>
      </w:pPr>
      <w:rPr>
        <w:vertAlign w:val="baseline"/>
      </w:rPr>
    </w:lvl>
    <w:lvl w:ilvl="5">
      <w:start w:val="1"/>
      <w:numFmt w:val="decimal"/>
      <w:lvlText w:val="●.%2.%3.%4.%5.%6"/>
      <w:lvlJc w:val="left"/>
      <w:pPr>
        <w:ind w:left="2520" w:hanging="1440"/>
      </w:pPr>
      <w:rPr>
        <w:vertAlign w:val="baseline"/>
      </w:rPr>
    </w:lvl>
    <w:lvl w:ilvl="6">
      <w:start w:val="1"/>
      <w:numFmt w:val="decimal"/>
      <w:lvlText w:val="●.%2.%3.%4.%5.%6.%7"/>
      <w:lvlJc w:val="left"/>
      <w:pPr>
        <w:ind w:left="2520" w:hanging="1440"/>
      </w:pPr>
      <w:rPr>
        <w:vertAlign w:val="baseline"/>
      </w:rPr>
    </w:lvl>
    <w:lvl w:ilvl="7">
      <w:start w:val="1"/>
      <w:numFmt w:val="decimal"/>
      <w:lvlText w:val="●.%2.%3.%4.%5.%6.%7.%8"/>
      <w:lvlJc w:val="left"/>
      <w:pPr>
        <w:ind w:left="2880" w:hanging="1800"/>
      </w:pPr>
      <w:rPr>
        <w:vertAlign w:val="baseline"/>
      </w:rPr>
    </w:lvl>
    <w:lvl w:ilvl="8">
      <w:start w:val="1"/>
      <w:numFmt w:val="decimal"/>
      <w:lvlText w:val="●.%2.%3.%4.%5.%6.%7.%8.%9"/>
      <w:lvlJc w:val="left"/>
      <w:pPr>
        <w:ind w:left="2880" w:hanging="1800"/>
      </w:pPr>
      <w:rPr>
        <w:vertAlign w:val="baseline"/>
      </w:rPr>
    </w:lvl>
  </w:abstractNum>
  <w:abstractNum w:abstractNumId="8" w15:restartNumberingAfterBreak="0">
    <w:nsid w:val="200926FF"/>
    <w:multiLevelType w:val="multilevel"/>
    <w:tmpl w:val="94D4EBC0"/>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9" w15:restartNumberingAfterBreak="0">
    <w:nsid w:val="205645D1"/>
    <w:multiLevelType w:val="multilevel"/>
    <w:tmpl w:val="6F2EB0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1DC32DF"/>
    <w:multiLevelType w:val="multilevel"/>
    <w:tmpl w:val="6F2EB0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C266D75"/>
    <w:multiLevelType w:val="hybridMultilevel"/>
    <w:tmpl w:val="BAD0527A"/>
    <w:lvl w:ilvl="0" w:tplc="6994E3FC">
      <w:start w:val="1"/>
      <w:numFmt w:val="decimal"/>
      <w:pStyle w:val="Ttulo1"/>
      <w:lvlText w:val="%1."/>
      <w:lvlJc w:val="left"/>
      <w:pPr>
        <w:ind w:left="720" w:hanging="360"/>
      </w:pPr>
      <w:rPr>
        <w:sz w:val="28"/>
        <w:szCs w:val="48"/>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338D5CF7"/>
    <w:multiLevelType w:val="multilevel"/>
    <w:tmpl w:val="6F2EB0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99E2B36"/>
    <w:multiLevelType w:val="multilevel"/>
    <w:tmpl w:val="073028BC"/>
    <w:lvl w:ilvl="0">
      <w:start w:val="1"/>
      <w:numFmt w:val="bullet"/>
      <w:lvlText w:val="●"/>
      <w:lvlJc w:val="left"/>
      <w:pPr>
        <w:ind w:left="1440" w:hanging="360"/>
      </w:pPr>
      <w:rPr>
        <w:rFonts w:ascii="Noto Sans Symbols" w:eastAsia="Noto Sans Symbols" w:hAnsi="Noto Sans Symbols" w:cs="Noto Sans Symbols"/>
        <w:b/>
        <w:sz w:val="24"/>
        <w:szCs w:val="24"/>
        <w:vertAlign w:val="baseline"/>
      </w:rPr>
    </w:lvl>
    <w:lvl w:ilvl="1">
      <w:start w:val="1"/>
      <w:numFmt w:val="decimal"/>
      <w:lvlText w:val="●.%2"/>
      <w:lvlJc w:val="left"/>
      <w:pPr>
        <w:ind w:left="1440" w:hanging="360"/>
      </w:pPr>
      <w:rPr>
        <w:b/>
        <w:color w:val="000000"/>
        <w:vertAlign w:val="baseline"/>
      </w:rPr>
    </w:lvl>
    <w:lvl w:ilvl="2">
      <w:start w:val="1"/>
      <w:numFmt w:val="decimal"/>
      <w:lvlText w:val="●.%2.%3"/>
      <w:lvlJc w:val="left"/>
      <w:pPr>
        <w:ind w:left="1800" w:hanging="720"/>
      </w:pPr>
      <w:rPr>
        <w:b/>
        <w:vertAlign w:val="baseline"/>
      </w:rPr>
    </w:lvl>
    <w:lvl w:ilvl="3">
      <w:start w:val="1"/>
      <w:numFmt w:val="decimal"/>
      <w:lvlText w:val="●.%2.%3.%4"/>
      <w:lvlJc w:val="left"/>
      <w:pPr>
        <w:ind w:left="2160" w:hanging="1080"/>
      </w:pPr>
      <w:rPr>
        <w:b/>
        <w:vertAlign w:val="baseline"/>
      </w:rPr>
    </w:lvl>
    <w:lvl w:ilvl="4">
      <w:start w:val="1"/>
      <w:numFmt w:val="decimal"/>
      <w:lvlText w:val="●.%2.%3.%4.%5"/>
      <w:lvlJc w:val="left"/>
      <w:pPr>
        <w:ind w:left="2160" w:hanging="1080"/>
      </w:pPr>
      <w:rPr>
        <w:vertAlign w:val="baseline"/>
      </w:rPr>
    </w:lvl>
    <w:lvl w:ilvl="5">
      <w:start w:val="1"/>
      <w:numFmt w:val="decimal"/>
      <w:lvlText w:val="●.%2.%3.%4.%5.%6"/>
      <w:lvlJc w:val="left"/>
      <w:pPr>
        <w:ind w:left="2520" w:hanging="1440"/>
      </w:pPr>
      <w:rPr>
        <w:vertAlign w:val="baseline"/>
      </w:rPr>
    </w:lvl>
    <w:lvl w:ilvl="6">
      <w:start w:val="1"/>
      <w:numFmt w:val="decimal"/>
      <w:lvlText w:val="●.%2.%3.%4.%5.%6.%7"/>
      <w:lvlJc w:val="left"/>
      <w:pPr>
        <w:ind w:left="2520" w:hanging="1440"/>
      </w:pPr>
      <w:rPr>
        <w:vertAlign w:val="baseline"/>
      </w:rPr>
    </w:lvl>
    <w:lvl w:ilvl="7">
      <w:start w:val="1"/>
      <w:numFmt w:val="decimal"/>
      <w:lvlText w:val="●.%2.%3.%4.%5.%6.%7.%8"/>
      <w:lvlJc w:val="left"/>
      <w:pPr>
        <w:ind w:left="2880" w:hanging="1800"/>
      </w:pPr>
      <w:rPr>
        <w:vertAlign w:val="baseline"/>
      </w:rPr>
    </w:lvl>
    <w:lvl w:ilvl="8">
      <w:start w:val="1"/>
      <w:numFmt w:val="decimal"/>
      <w:lvlText w:val="●.%2.%3.%4.%5.%6.%7.%8.%9"/>
      <w:lvlJc w:val="left"/>
      <w:pPr>
        <w:ind w:left="2880" w:hanging="1800"/>
      </w:pPr>
      <w:rPr>
        <w:vertAlign w:val="baseline"/>
      </w:rPr>
    </w:lvl>
  </w:abstractNum>
  <w:abstractNum w:abstractNumId="14" w15:restartNumberingAfterBreak="0">
    <w:nsid w:val="3AD1153E"/>
    <w:multiLevelType w:val="multilevel"/>
    <w:tmpl w:val="6F2EB0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B266ADD"/>
    <w:multiLevelType w:val="multilevel"/>
    <w:tmpl w:val="6F2EB0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DB9330C"/>
    <w:multiLevelType w:val="multilevel"/>
    <w:tmpl w:val="07DE0AA8"/>
    <w:lvl w:ilvl="0">
      <w:start w:val="1"/>
      <w:numFmt w:val="bullet"/>
      <w:lvlText w:val="●"/>
      <w:lvlJc w:val="left"/>
      <w:pPr>
        <w:ind w:left="720" w:hanging="360"/>
      </w:pPr>
      <w:rPr>
        <w:rFonts w:ascii="Noto Sans Symbols" w:eastAsia="Noto Sans Symbols" w:hAnsi="Noto Sans Symbols" w:cs="Noto Sans Symbols"/>
        <w:sz w:val="18"/>
        <w:szCs w:val="18"/>
        <w:vertAlign w:val="baseline"/>
      </w:rPr>
    </w:lvl>
    <w:lvl w:ilvl="1">
      <w:start w:val="1"/>
      <w:numFmt w:val="bullet"/>
      <w:lvlText w:val="o"/>
      <w:lvlJc w:val="left"/>
      <w:pPr>
        <w:ind w:left="1440" w:hanging="360"/>
      </w:pPr>
      <w:rPr>
        <w:rFonts w:ascii="Courier New" w:eastAsia="Courier New" w:hAnsi="Courier New" w:cs="Courier New"/>
        <w:sz w:val="18"/>
        <w:szCs w:val="18"/>
        <w:vertAlign w:val="baseline"/>
      </w:rPr>
    </w:lvl>
    <w:lvl w:ilvl="2">
      <w:start w:val="1"/>
      <w:numFmt w:val="bullet"/>
      <w:lvlText w:val="▪"/>
      <w:lvlJc w:val="left"/>
      <w:pPr>
        <w:ind w:left="2160" w:hanging="360"/>
      </w:pPr>
      <w:rPr>
        <w:rFonts w:ascii="Noto Sans Symbols" w:eastAsia="Noto Sans Symbols" w:hAnsi="Noto Sans Symbols" w:cs="Noto Sans Symbols"/>
        <w:sz w:val="18"/>
        <w:szCs w:val="18"/>
        <w:vertAlign w:val="baseline"/>
      </w:rPr>
    </w:lvl>
    <w:lvl w:ilvl="3">
      <w:start w:val="1"/>
      <w:numFmt w:val="bullet"/>
      <w:lvlText w:val="●"/>
      <w:lvlJc w:val="left"/>
      <w:pPr>
        <w:ind w:left="2880" w:hanging="360"/>
      </w:pPr>
      <w:rPr>
        <w:rFonts w:ascii="Noto Sans Symbols" w:eastAsia="Noto Sans Symbols" w:hAnsi="Noto Sans Symbols" w:cs="Noto Sans Symbols"/>
        <w:sz w:val="18"/>
        <w:szCs w:val="18"/>
        <w:vertAlign w:val="baseline"/>
      </w:rPr>
    </w:lvl>
    <w:lvl w:ilvl="4">
      <w:start w:val="1"/>
      <w:numFmt w:val="bullet"/>
      <w:lvlText w:val="o"/>
      <w:lvlJc w:val="left"/>
      <w:pPr>
        <w:ind w:left="3600" w:hanging="360"/>
      </w:pPr>
      <w:rPr>
        <w:rFonts w:ascii="Courier New" w:eastAsia="Courier New" w:hAnsi="Courier New" w:cs="Courier New"/>
        <w:sz w:val="18"/>
        <w:szCs w:val="18"/>
        <w:vertAlign w:val="baseline"/>
      </w:rPr>
    </w:lvl>
    <w:lvl w:ilvl="5">
      <w:start w:val="1"/>
      <w:numFmt w:val="bullet"/>
      <w:lvlText w:val="▪"/>
      <w:lvlJc w:val="left"/>
      <w:pPr>
        <w:ind w:left="4320" w:hanging="360"/>
      </w:pPr>
      <w:rPr>
        <w:rFonts w:ascii="Noto Sans Symbols" w:eastAsia="Noto Sans Symbols" w:hAnsi="Noto Sans Symbols" w:cs="Noto Sans Symbols"/>
        <w:sz w:val="18"/>
        <w:szCs w:val="18"/>
        <w:vertAlign w:val="baseline"/>
      </w:rPr>
    </w:lvl>
    <w:lvl w:ilvl="6">
      <w:start w:val="1"/>
      <w:numFmt w:val="bullet"/>
      <w:lvlText w:val="●"/>
      <w:lvlJc w:val="left"/>
      <w:pPr>
        <w:ind w:left="5040" w:hanging="360"/>
      </w:pPr>
      <w:rPr>
        <w:rFonts w:ascii="Noto Sans Symbols" w:eastAsia="Noto Sans Symbols" w:hAnsi="Noto Sans Symbols" w:cs="Noto Sans Symbols"/>
        <w:sz w:val="18"/>
        <w:szCs w:val="18"/>
        <w:vertAlign w:val="baseline"/>
      </w:rPr>
    </w:lvl>
    <w:lvl w:ilvl="7">
      <w:start w:val="1"/>
      <w:numFmt w:val="bullet"/>
      <w:lvlText w:val="o"/>
      <w:lvlJc w:val="left"/>
      <w:pPr>
        <w:ind w:left="5760" w:hanging="360"/>
      </w:pPr>
      <w:rPr>
        <w:rFonts w:ascii="Courier New" w:eastAsia="Courier New" w:hAnsi="Courier New" w:cs="Courier New"/>
        <w:sz w:val="18"/>
        <w:szCs w:val="18"/>
        <w:vertAlign w:val="baseline"/>
      </w:rPr>
    </w:lvl>
    <w:lvl w:ilvl="8">
      <w:start w:val="1"/>
      <w:numFmt w:val="bullet"/>
      <w:lvlText w:val="▪"/>
      <w:lvlJc w:val="left"/>
      <w:pPr>
        <w:ind w:left="6480" w:hanging="360"/>
      </w:pPr>
      <w:rPr>
        <w:rFonts w:ascii="Noto Sans Symbols" w:eastAsia="Noto Sans Symbols" w:hAnsi="Noto Sans Symbols" w:cs="Noto Sans Symbols"/>
        <w:sz w:val="18"/>
        <w:szCs w:val="18"/>
        <w:vertAlign w:val="baseline"/>
      </w:rPr>
    </w:lvl>
  </w:abstractNum>
  <w:abstractNum w:abstractNumId="17" w15:restartNumberingAfterBreak="0">
    <w:nsid w:val="47832111"/>
    <w:multiLevelType w:val="multilevel"/>
    <w:tmpl w:val="6F2EB0D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8" w15:restartNumberingAfterBreak="0">
    <w:nsid w:val="48193054"/>
    <w:multiLevelType w:val="multilevel"/>
    <w:tmpl w:val="6F2EB0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506A3915"/>
    <w:multiLevelType w:val="multilevel"/>
    <w:tmpl w:val="6F2EB0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563A292D"/>
    <w:multiLevelType w:val="multilevel"/>
    <w:tmpl w:val="C3AE91E2"/>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21" w15:restartNumberingAfterBreak="0">
    <w:nsid w:val="57F35663"/>
    <w:multiLevelType w:val="multilevel"/>
    <w:tmpl w:val="CE4CB5C2"/>
    <w:lvl w:ilvl="0">
      <w:start w:val="1"/>
      <w:numFmt w:val="bullet"/>
      <w:lvlText w:val="●"/>
      <w:lvlJc w:val="left"/>
      <w:pPr>
        <w:ind w:left="1440" w:hanging="360"/>
      </w:pPr>
      <w:rPr>
        <w:rFonts w:ascii="Noto Sans Symbols" w:eastAsia="Noto Sans Symbols" w:hAnsi="Noto Sans Symbols" w:cs="Noto Sans Symbols"/>
        <w:b/>
        <w:sz w:val="24"/>
        <w:szCs w:val="24"/>
        <w:vertAlign w:val="baseline"/>
      </w:rPr>
    </w:lvl>
    <w:lvl w:ilvl="1">
      <w:start w:val="1"/>
      <w:numFmt w:val="decimal"/>
      <w:lvlText w:val="●.%2"/>
      <w:lvlJc w:val="left"/>
      <w:pPr>
        <w:ind w:left="1440" w:hanging="360"/>
      </w:pPr>
      <w:rPr>
        <w:b/>
        <w:color w:val="000000"/>
        <w:vertAlign w:val="baseline"/>
      </w:rPr>
    </w:lvl>
    <w:lvl w:ilvl="2">
      <w:start w:val="1"/>
      <w:numFmt w:val="decimal"/>
      <w:lvlText w:val="●.%2.%3"/>
      <w:lvlJc w:val="left"/>
      <w:pPr>
        <w:ind w:left="1800" w:hanging="720"/>
      </w:pPr>
      <w:rPr>
        <w:b/>
        <w:vertAlign w:val="baseline"/>
      </w:rPr>
    </w:lvl>
    <w:lvl w:ilvl="3">
      <w:start w:val="1"/>
      <w:numFmt w:val="decimal"/>
      <w:lvlText w:val="●.%2.%3.%4"/>
      <w:lvlJc w:val="left"/>
      <w:pPr>
        <w:ind w:left="2160" w:hanging="1080"/>
      </w:pPr>
      <w:rPr>
        <w:b/>
        <w:vertAlign w:val="baseline"/>
      </w:rPr>
    </w:lvl>
    <w:lvl w:ilvl="4">
      <w:start w:val="1"/>
      <w:numFmt w:val="decimal"/>
      <w:lvlText w:val="●.%2.%3.%4.%5"/>
      <w:lvlJc w:val="left"/>
      <w:pPr>
        <w:ind w:left="2160" w:hanging="1080"/>
      </w:pPr>
      <w:rPr>
        <w:vertAlign w:val="baseline"/>
      </w:rPr>
    </w:lvl>
    <w:lvl w:ilvl="5">
      <w:start w:val="1"/>
      <w:numFmt w:val="decimal"/>
      <w:lvlText w:val="●.%2.%3.%4.%5.%6"/>
      <w:lvlJc w:val="left"/>
      <w:pPr>
        <w:ind w:left="2520" w:hanging="1440"/>
      </w:pPr>
      <w:rPr>
        <w:vertAlign w:val="baseline"/>
      </w:rPr>
    </w:lvl>
    <w:lvl w:ilvl="6">
      <w:start w:val="1"/>
      <w:numFmt w:val="decimal"/>
      <w:lvlText w:val="●.%2.%3.%4.%5.%6.%7"/>
      <w:lvlJc w:val="left"/>
      <w:pPr>
        <w:ind w:left="2520" w:hanging="1440"/>
      </w:pPr>
      <w:rPr>
        <w:vertAlign w:val="baseline"/>
      </w:rPr>
    </w:lvl>
    <w:lvl w:ilvl="7">
      <w:start w:val="1"/>
      <w:numFmt w:val="decimal"/>
      <w:lvlText w:val="●.%2.%3.%4.%5.%6.%7.%8"/>
      <w:lvlJc w:val="left"/>
      <w:pPr>
        <w:ind w:left="2880" w:hanging="1800"/>
      </w:pPr>
      <w:rPr>
        <w:vertAlign w:val="baseline"/>
      </w:rPr>
    </w:lvl>
    <w:lvl w:ilvl="8">
      <w:start w:val="1"/>
      <w:numFmt w:val="decimal"/>
      <w:lvlText w:val="●.%2.%3.%4.%5.%6.%7.%8.%9"/>
      <w:lvlJc w:val="left"/>
      <w:pPr>
        <w:ind w:left="2880" w:hanging="1800"/>
      </w:pPr>
      <w:rPr>
        <w:vertAlign w:val="baseline"/>
      </w:rPr>
    </w:lvl>
  </w:abstractNum>
  <w:abstractNum w:abstractNumId="22" w15:restartNumberingAfterBreak="0">
    <w:nsid w:val="59D102E2"/>
    <w:multiLevelType w:val="multilevel"/>
    <w:tmpl w:val="6F2EB0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5B6464CB"/>
    <w:multiLevelType w:val="multilevel"/>
    <w:tmpl w:val="6F2EB0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5FA80792"/>
    <w:multiLevelType w:val="multilevel"/>
    <w:tmpl w:val="355ECC10"/>
    <w:lvl w:ilvl="0">
      <w:start w:val="1"/>
      <w:numFmt w:val="bullet"/>
      <w:lvlText w:val="●"/>
      <w:lvlJc w:val="left"/>
      <w:pPr>
        <w:ind w:left="1440" w:hanging="360"/>
      </w:pPr>
      <w:rPr>
        <w:rFonts w:ascii="Noto Sans Symbols" w:eastAsia="Noto Sans Symbols" w:hAnsi="Noto Sans Symbols" w:cs="Noto Sans Symbols"/>
        <w:b/>
        <w:sz w:val="24"/>
        <w:szCs w:val="24"/>
        <w:vertAlign w:val="baseline"/>
      </w:rPr>
    </w:lvl>
    <w:lvl w:ilvl="1">
      <w:start w:val="1"/>
      <w:numFmt w:val="bullet"/>
      <w:lvlText w:val="●"/>
      <w:lvlJc w:val="left"/>
      <w:pPr>
        <w:ind w:left="1440" w:hanging="360"/>
      </w:pPr>
      <w:rPr>
        <w:rFonts w:ascii="Noto Sans Symbols" w:eastAsia="Noto Sans Symbols" w:hAnsi="Noto Sans Symbols" w:cs="Noto Sans Symbols"/>
        <w:b/>
        <w:color w:val="000000"/>
        <w:vertAlign w:val="baseline"/>
      </w:rPr>
    </w:lvl>
    <w:lvl w:ilvl="2">
      <w:start w:val="1"/>
      <w:numFmt w:val="decimal"/>
      <w:lvlText w:val="●.●.%3"/>
      <w:lvlJc w:val="left"/>
      <w:pPr>
        <w:ind w:left="1800" w:hanging="720"/>
      </w:pPr>
      <w:rPr>
        <w:b/>
        <w:vertAlign w:val="baseline"/>
      </w:rPr>
    </w:lvl>
    <w:lvl w:ilvl="3">
      <w:start w:val="1"/>
      <w:numFmt w:val="decimal"/>
      <w:lvlText w:val="●.●.%3.%4"/>
      <w:lvlJc w:val="left"/>
      <w:pPr>
        <w:ind w:left="2160" w:hanging="1080"/>
      </w:pPr>
      <w:rPr>
        <w:b/>
        <w:vertAlign w:val="baseline"/>
      </w:rPr>
    </w:lvl>
    <w:lvl w:ilvl="4">
      <w:start w:val="1"/>
      <w:numFmt w:val="decimal"/>
      <w:lvlText w:val="●.●.%3.%4.%5"/>
      <w:lvlJc w:val="left"/>
      <w:pPr>
        <w:ind w:left="2160" w:hanging="1080"/>
      </w:pPr>
      <w:rPr>
        <w:vertAlign w:val="baseline"/>
      </w:rPr>
    </w:lvl>
    <w:lvl w:ilvl="5">
      <w:start w:val="1"/>
      <w:numFmt w:val="decimal"/>
      <w:lvlText w:val="●.●.%3.%4.%5.%6"/>
      <w:lvlJc w:val="left"/>
      <w:pPr>
        <w:ind w:left="2520" w:hanging="1440"/>
      </w:pPr>
      <w:rPr>
        <w:vertAlign w:val="baseline"/>
      </w:rPr>
    </w:lvl>
    <w:lvl w:ilvl="6">
      <w:start w:val="1"/>
      <w:numFmt w:val="decimal"/>
      <w:lvlText w:val="●.●.%3.%4.%5.%6.%7"/>
      <w:lvlJc w:val="left"/>
      <w:pPr>
        <w:ind w:left="2520" w:hanging="1440"/>
      </w:pPr>
      <w:rPr>
        <w:vertAlign w:val="baseline"/>
      </w:rPr>
    </w:lvl>
    <w:lvl w:ilvl="7">
      <w:start w:val="1"/>
      <w:numFmt w:val="decimal"/>
      <w:lvlText w:val="●.●.%3.%4.%5.%6.%7.%8"/>
      <w:lvlJc w:val="left"/>
      <w:pPr>
        <w:ind w:left="2880" w:hanging="1800"/>
      </w:pPr>
      <w:rPr>
        <w:vertAlign w:val="baseline"/>
      </w:rPr>
    </w:lvl>
    <w:lvl w:ilvl="8">
      <w:start w:val="1"/>
      <w:numFmt w:val="decimal"/>
      <w:lvlText w:val="●.●.%3.%4.%5.%6.%7.%8.%9"/>
      <w:lvlJc w:val="left"/>
      <w:pPr>
        <w:ind w:left="2880" w:hanging="1800"/>
      </w:pPr>
      <w:rPr>
        <w:vertAlign w:val="baseline"/>
      </w:rPr>
    </w:lvl>
  </w:abstractNum>
  <w:abstractNum w:abstractNumId="25" w15:restartNumberingAfterBreak="0">
    <w:nsid w:val="60A14716"/>
    <w:multiLevelType w:val="hybridMultilevel"/>
    <w:tmpl w:val="DA605586"/>
    <w:lvl w:ilvl="0" w:tplc="04160001">
      <w:start w:val="1"/>
      <w:numFmt w:val="bullet"/>
      <w:lvlText w:val=""/>
      <w:lvlJc w:val="left"/>
      <w:pPr>
        <w:ind w:left="1350" w:hanging="360"/>
      </w:pPr>
      <w:rPr>
        <w:rFonts w:ascii="Symbol" w:hAnsi="Symbol" w:hint="default"/>
      </w:rPr>
    </w:lvl>
    <w:lvl w:ilvl="1" w:tplc="04160003" w:tentative="1">
      <w:start w:val="1"/>
      <w:numFmt w:val="bullet"/>
      <w:lvlText w:val="o"/>
      <w:lvlJc w:val="left"/>
      <w:pPr>
        <w:ind w:left="2070" w:hanging="360"/>
      </w:pPr>
      <w:rPr>
        <w:rFonts w:ascii="Courier New" w:hAnsi="Courier New" w:cs="Courier New" w:hint="default"/>
      </w:rPr>
    </w:lvl>
    <w:lvl w:ilvl="2" w:tplc="04160005" w:tentative="1">
      <w:start w:val="1"/>
      <w:numFmt w:val="bullet"/>
      <w:lvlText w:val=""/>
      <w:lvlJc w:val="left"/>
      <w:pPr>
        <w:ind w:left="2790" w:hanging="360"/>
      </w:pPr>
      <w:rPr>
        <w:rFonts w:ascii="Wingdings" w:hAnsi="Wingdings" w:hint="default"/>
      </w:rPr>
    </w:lvl>
    <w:lvl w:ilvl="3" w:tplc="04160001" w:tentative="1">
      <w:start w:val="1"/>
      <w:numFmt w:val="bullet"/>
      <w:lvlText w:val=""/>
      <w:lvlJc w:val="left"/>
      <w:pPr>
        <w:ind w:left="3510" w:hanging="360"/>
      </w:pPr>
      <w:rPr>
        <w:rFonts w:ascii="Symbol" w:hAnsi="Symbol" w:hint="default"/>
      </w:rPr>
    </w:lvl>
    <w:lvl w:ilvl="4" w:tplc="04160003" w:tentative="1">
      <w:start w:val="1"/>
      <w:numFmt w:val="bullet"/>
      <w:lvlText w:val="o"/>
      <w:lvlJc w:val="left"/>
      <w:pPr>
        <w:ind w:left="4230" w:hanging="360"/>
      </w:pPr>
      <w:rPr>
        <w:rFonts w:ascii="Courier New" w:hAnsi="Courier New" w:cs="Courier New" w:hint="default"/>
      </w:rPr>
    </w:lvl>
    <w:lvl w:ilvl="5" w:tplc="04160005" w:tentative="1">
      <w:start w:val="1"/>
      <w:numFmt w:val="bullet"/>
      <w:lvlText w:val=""/>
      <w:lvlJc w:val="left"/>
      <w:pPr>
        <w:ind w:left="4950" w:hanging="360"/>
      </w:pPr>
      <w:rPr>
        <w:rFonts w:ascii="Wingdings" w:hAnsi="Wingdings" w:hint="default"/>
      </w:rPr>
    </w:lvl>
    <w:lvl w:ilvl="6" w:tplc="04160001" w:tentative="1">
      <w:start w:val="1"/>
      <w:numFmt w:val="bullet"/>
      <w:lvlText w:val=""/>
      <w:lvlJc w:val="left"/>
      <w:pPr>
        <w:ind w:left="5670" w:hanging="360"/>
      </w:pPr>
      <w:rPr>
        <w:rFonts w:ascii="Symbol" w:hAnsi="Symbol" w:hint="default"/>
      </w:rPr>
    </w:lvl>
    <w:lvl w:ilvl="7" w:tplc="04160003" w:tentative="1">
      <w:start w:val="1"/>
      <w:numFmt w:val="bullet"/>
      <w:lvlText w:val="o"/>
      <w:lvlJc w:val="left"/>
      <w:pPr>
        <w:ind w:left="6390" w:hanging="360"/>
      </w:pPr>
      <w:rPr>
        <w:rFonts w:ascii="Courier New" w:hAnsi="Courier New" w:cs="Courier New" w:hint="default"/>
      </w:rPr>
    </w:lvl>
    <w:lvl w:ilvl="8" w:tplc="04160005" w:tentative="1">
      <w:start w:val="1"/>
      <w:numFmt w:val="bullet"/>
      <w:lvlText w:val=""/>
      <w:lvlJc w:val="left"/>
      <w:pPr>
        <w:ind w:left="7110" w:hanging="360"/>
      </w:pPr>
      <w:rPr>
        <w:rFonts w:ascii="Wingdings" w:hAnsi="Wingdings" w:hint="default"/>
      </w:rPr>
    </w:lvl>
  </w:abstractNum>
  <w:abstractNum w:abstractNumId="26" w15:restartNumberingAfterBreak="0">
    <w:nsid w:val="6BDC2A9D"/>
    <w:multiLevelType w:val="hybridMultilevel"/>
    <w:tmpl w:val="F0023AC8"/>
    <w:lvl w:ilvl="0" w:tplc="876E1D2C">
      <w:start w:val="1"/>
      <w:numFmt w:val="upperRoman"/>
      <w:pStyle w:val="Ttulo3"/>
      <w:lvlText w:val="%1."/>
      <w:lvlJc w:val="righ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15:restartNumberingAfterBreak="0">
    <w:nsid w:val="6D8E3E6E"/>
    <w:multiLevelType w:val="multilevel"/>
    <w:tmpl w:val="6F2EB0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72644614"/>
    <w:multiLevelType w:val="multilevel"/>
    <w:tmpl w:val="5EB24468"/>
    <w:lvl w:ilvl="0">
      <w:start w:val="1"/>
      <w:numFmt w:val="bullet"/>
      <w:lvlText w:val="●"/>
      <w:lvlJc w:val="left"/>
      <w:pPr>
        <w:ind w:left="1440" w:hanging="360"/>
      </w:pPr>
      <w:rPr>
        <w:rFonts w:ascii="Noto Sans Symbols" w:eastAsia="Noto Sans Symbols" w:hAnsi="Noto Sans Symbols" w:cs="Noto Sans Symbols"/>
        <w:b/>
        <w:sz w:val="24"/>
        <w:szCs w:val="24"/>
        <w:vertAlign w:val="baseline"/>
      </w:rPr>
    </w:lvl>
    <w:lvl w:ilvl="1">
      <w:start w:val="1"/>
      <w:numFmt w:val="decimal"/>
      <w:lvlText w:val="●.%2"/>
      <w:lvlJc w:val="left"/>
      <w:pPr>
        <w:ind w:left="1440" w:hanging="360"/>
      </w:pPr>
      <w:rPr>
        <w:b/>
        <w:color w:val="000000"/>
        <w:vertAlign w:val="baseline"/>
      </w:rPr>
    </w:lvl>
    <w:lvl w:ilvl="2">
      <w:start w:val="1"/>
      <w:numFmt w:val="decimal"/>
      <w:lvlText w:val="●.%2.%3"/>
      <w:lvlJc w:val="left"/>
      <w:pPr>
        <w:ind w:left="1800" w:hanging="720"/>
      </w:pPr>
      <w:rPr>
        <w:b/>
        <w:vertAlign w:val="baseline"/>
      </w:rPr>
    </w:lvl>
    <w:lvl w:ilvl="3">
      <w:start w:val="1"/>
      <w:numFmt w:val="decimal"/>
      <w:lvlText w:val="●.%2.%3.%4"/>
      <w:lvlJc w:val="left"/>
      <w:pPr>
        <w:ind w:left="2160" w:hanging="1080"/>
      </w:pPr>
      <w:rPr>
        <w:b/>
        <w:vertAlign w:val="baseline"/>
      </w:rPr>
    </w:lvl>
    <w:lvl w:ilvl="4">
      <w:start w:val="1"/>
      <w:numFmt w:val="decimal"/>
      <w:lvlText w:val="●.%2.%3.%4.%5"/>
      <w:lvlJc w:val="left"/>
      <w:pPr>
        <w:ind w:left="2160" w:hanging="1080"/>
      </w:pPr>
      <w:rPr>
        <w:vertAlign w:val="baseline"/>
      </w:rPr>
    </w:lvl>
    <w:lvl w:ilvl="5">
      <w:start w:val="1"/>
      <w:numFmt w:val="decimal"/>
      <w:lvlText w:val="●.%2.%3.%4.%5.%6"/>
      <w:lvlJc w:val="left"/>
      <w:pPr>
        <w:ind w:left="2520" w:hanging="1440"/>
      </w:pPr>
      <w:rPr>
        <w:vertAlign w:val="baseline"/>
      </w:rPr>
    </w:lvl>
    <w:lvl w:ilvl="6">
      <w:start w:val="1"/>
      <w:numFmt w:val="decimal"/>
      <w:lvlText w:val="●.%2.%3.%4.%5.%6.%7"/>
      <w:lvlJc w:val="left"/>
      <w:pPr>
        <w:ind w:left="2520" w:hanging="1440"/>
      </w:pPr>
      <w:rPr>
        <w:vertAlign w:val="baseline"/>
      </w:rPr>
    </w:lvl>
    <w:lvl w:ilvl="7">
      <w:start w:val="1"/>
      <w:numFmt w:val="decimal"/>
      <w:lvlText w:val="●.%2.%3.%4.%5.%6.%7.%8"/>
      <w:lvlJc w:val="left"/>
      <w:pPr>
        <w:ind w:left="2880" w:hanging="1800"/>
      </w:pPr>
      <w:rPr>
        <w:vertAlign w:val="baseline"/>
      </w:rPr>
    </w:lvl>
    <w:lvl w:ilvl="8">
      <w:start w:val="1"/>
      <w:numFmt w:val="decimal"/>
      <w:lvlText w:val="●.%2.%3.%4.%5.%6.%7.%8.%9"/>
      <w:lvlJc w:val="left"/>
      <w:pPr>
        <w:ind w:left="2880" w:hanging="1800"/>
      </w:pPr>
      <w:rPr>
        <w:vertAlign w:val="baseline"/>
      </w:rPr>
    </w:lvl>
  </w:abstractNum>
  <w:abstractNum w:abstractNumId="29" w15:restartNumberingAfterBreak="0">
    <w:nsid w:val="728240AD"/>
    <w:multiLevelType w:val="multilevel"/>
    <w:tmpl w:val="D7F8FD44"/>
    <w:lvl w:ilvl="0">
      <w:start w:val="1"/>
      <w:numFmt w:val="decimal"/>
      <w:lvlText w:val="%1."/>
      <w:lvlJc w:val="left"/>
      <w:pPr>
        <w:ind w:left="720" w:hanging="360"/>
      </w:pPr>
      <w:rPr>
        <w:b/>
        <w:sz w:val="24"/>
        <w:szCs w:val="24"/>
        <w:vertAlign w:val="baseline"/>
      </w:rPr>
    </w:lvl>
    <w:lvl w:ilvl="1">
      <w:start w:val="1"/>
      <w:numFmt w:val="decimal"/>
      <w:lvlText w:val="%1.%2"/>
      <w:lvlJc w:val="left"/>
      <w:pPr>
        <w:ind w:left="720" w:hanging="360"/>
      </w:pPr>
      <w:rPr>
        <w:b/>
        <w:color w:val="000000"/>
        <w:vertAlign w:val="baseline"/>
      </w:rPr>
    </w:lvl>
    <w:lvl w:ilvl="2">
      <w:start w:val="1"/>
      <w:numFmt w:val="decimal"/>
      <w:lvlText w:val="%1.%2.%3"/>
      <w:lvlJc w:val="left"/>
      <w:pPr>
        <w:ind w:left="1080" w:hanging="720"/>
      </w:pPr>
      <w:rPr>
        <w:b/>
        <w:vertAlign w:val="baseline"/>
      </w:rPr>
    </w:lvl>
    <w:lvl w:ilvl="3">
      <w:start w:val="1"/>
      <w:numFmt w:val="decimal"/>
      <w:lvlText w:val="%1.%2.%3.%4"/>
      <w:lvlJc w:val="left"/>
      <w:pPr>
        <w:ind w:left="1440" w:hanging="1080"/>
      </w:pPr>
      <w:rPr>
        <w:b/>
        <w:vertAlign w:val="baseline"/>
      </w:rPr>
    </w:lvl>
    <w:lvl w:ilvl="4">
      <w:start w:val="1"/>
      <w:numFmt w:val="decimal"/>
      <w:lvlText w:val="%1.%2.%3.%4.%5"/>
      <w:lvlJc w:val="left"/>
      <w:pPr>
        <w:ind w:left="1440" w:hanging="1080"/>
      </w:pPr>
      <w:rPr>
        <w:vertAlign w:val="baseline"/>
      </w:rPr>
    </w:lvl>
    <w:lvl w:ilvl="5">
      <w:start w:val="1"/>
      <w:numFmt w:val="decimal"/>
      <w:lvlText w:val="%1.%2.%3.%4.%5.%6"/>
      <w:lvlJc w:val="left"/>
      <w:pPr>
        <w:ind w:left="1800" w:hanging="1440"/>
      </w:pPr>
      <w:rPr>
        <w:vertAlign w:val="baseline"/>
      </w:rPr>
    </w:lvl>
    <w:lvl w:ilvl="6">
      <w:start w:val="1"/>
      <w:numFmt w:val="decimal"/>
      <w:lvlText w:val="%1.%2.%3.%4.%5.%6.%7"/>
      <w:lvlJc w:val="left"/>
      <w:pPr>
        <w:ind w:left="1800" w:hanging="1440"/>
      </w:pPr>
      <w:rPr>
        <w:vertAlign w:val="baseline"/>
      </w:rPr>
    </w:lvl>
    <w:lvl w:ilvl="7">
      <w:start w:val="1"/>
      <w:numFmt w:val="decimal"/>
      <w:lvlText w:val="%1.%2.%3.%4.%5.%6.%7.%8"/>
      <w:lvlJc w:val="left"/>
      <w:pPr>
        <w:ind w:left="2160" w:hanging="1800"/>
      </w:pPr>
      <w:rPr>
        <w:vertAlign w:val="baseline"/>
      </w:rPr>
    </w:lvl>
    <w:lvl w:ilvl="8">
      <w:start w:val="1"/>
      <w:numFmt w:val="decimal"/>
      <w:lvlText w:val="%1.%2.%3.%4.%5.%6.%7.%8.%9"/>
      <w:lvlJc w:val="left"/>
      <w:pPr>
        <w:ind w:left="2160" w:hanging="1800"/>
      </w:pPr>
      <w:rPr>
        <w:vertAlign w:val="baseline"/>
      </w:rPr>
    </w:lvl>
  </w:abstractNum>
  <w:abstractNum w:abstractNumId="30" w15:restartNumberingAfterBreak="0">
    <w:nsid w:val="72C12F8D"/>
    <w:multiLevelType w:val="multilevel"/>
    <w:tmpl w:val="6F2EB0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72C24F18"/>
    <w:multiLevelType w:val="hybridMultilevel"/>
    <w:tmpl w:val="1E4E06F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2" w15:restartNumberingAfterBreak="0">
    <w:nsid w:val="79FC0534"/>
    <w:multiLevelType w:val="multilevel"/>
    <w:tmpl w:val="74F8CA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3" w15:restartNumberingAfterBreak="0">
    <w:nsid w:val="7BCC046F"/>
    <w:multiLevelType w:val="multilevel"/>
    <w:tmpl w:val="6F2EB0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1456"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7CD705BF"/>
    <w:multiLevelType w:val="multilevel"/>
    <w:tmpl w:val="39409DC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9"/>
  </w:num>
  <w:num w:numId="2">
    <w:abstractNumId w:val="28"/>
  </w:num>
  <w:num w:numId="3">
    <w:abstractNumId w:val="21"/>
  </w:num>
  <w:num w:numId="4">
    <w:abstractNumId w:val="16"/>
  </w:num>
  <w:num w:numId="5">
    <w:abstractNumId w:val="8"/>
  </w:num>
  <w:num w:numId="6">
    <w:abstractNumId w:val="27"/>
  </w:num>
  <w:num w:numId="7">
    <w:abstractNumId w:val="20"/>
  </w:num>
  <w:num w:numId="8">
    <w:abstractNumId w:val="5"/>
  </w:num>
  <w:num w:numId="9">
    <w:abstractNumId w:val="4"/>
  </w:num>
  <w:num w:numId="10">
    <w:abstractNumId w:val="1"/>
  </w:num>
  <w:num w:numId="11">
    <w:abstractNumId w:val="24"/>
  </w:num>
  <w:num w:numId="12">
    <w:abstractNumId w:val="34"/>
  </w:num>
  <w:num w:numId="13">
    <w:abstractNumId w:val="32"/>
  </w:num>
  <w:num w:numId="14">
    <w:abstractNumId w:val="13"/>
  </w:num>
  <w:num w:numId="15">
    <w:abstractNumId w:val="7"/>
  </w:num>
  <w:num w:numId="16">
    <w:abstractNumId w:val="0"/>
  </w:num>
  <w:num w:numId="17">
    <w:abstractNumId w:val="2"/>
  </w:num>
  <w:num w:numId="18">
    <w:abstractNumId w:val="11"/>
  </w:num>
  <w:num w:numId="19">
    <w:abstractNumId w:val="3"/>
  </w:num>
  <w:num w:numId="20">
    <w:abstractNumId w:val="26"/>
  </w:num>
  <w:num w:numId="21">
    <w:abstractNumId w:val="23"/>
  </w:num>
  <w:num w:numId="22">
    <w:abstractNumId w:val="33"/>
  </w:num>
  <w:num w:numId="23">
    <w:abstractNumId w:val="18"/>
  </w:num>
  <w:num w:numId="24">
    <w:abstractNumId w:val="19"/>
  </w:num>
  <w:num w:numId="25">
    <w:abstractNumId w:val="6"/>
  </w:num>
  <w:num w:numId="26">
    <w:abstractNumId w:val="3"/>
    <w:lvlOverride w:ilvl="0">
      <w:startOverride w:val="1"/>
    </w:lvlOverride>
  </w:num>
  <w:num w:numId="27">
    <w:abstractNumId w:val="17"/>
  </w:num>
  <w:num w:numId="28">
    <w:abstractNumId w:val="12"/>
  </w:num>
  <w:num w:numId="29">
    <w:abstractNumId w:val="14"/>
  </w:num>
  <w:num w:numId="30">
    <w:abstractNumId w:val="9"/>
  </w:num>
  <w:num w:numId="31">
    <w:abstractNumId w:val="10"/>
  </w:num>
  <w:num w:numId="32">
    <w:abstractNumId w:val="22"/>
  </w:num>
  <w:num w:numId="33">
    <w:abstractNumId w:val="15"/>
  </w:num>
  <w:num w:numId="34">
    <w:abstractNumId w:val="25"/>
  </w:num>
  <w:num w:numId="35">
    <w:abstractNumId w:val="30"/>
  </w:num>
  <w:num w:numId="3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2C6666"/>
    <w:rsid w:val="00014D14"/>
    <w:rsid w:val="000625DC"/>
    <w:rsid w:val="0008777B"/>
    <w:rsid w:val="0009618B"/>
    <w:rsid w:val="000C00F8"/>
    <w:rsid w:val="000D0B3A"/>
    <w:rsid w:val="000E4EE3"/>
    <w:rsid w:val="000F3ADB"/>
    <w:rsid w:val="00143ED8"/>
    <w:rsid w:val="00164BE6"/>
    <w:rsid w:val="00165BDA"/>
    <w:rsid w:val="00175BCE"/>
    <w:rsid w:val="001A7C36"/>
    <w:rsid w:val="001B48D9"/>
    <w:rsid w:val="001D3B0F"/>
    <w:rsid w:val="001D6886"/>
    <w:rsid w:val="002633D4"/>
    <w:rsid w:val="002C6666"/>
    <w:rsid w:val="002D67F7"/>
    <w:rsid w:val="00314858"/>
    <w:rsid w:val="003849F8"/>
    <w:rsid w:val="003C4389"/>
    <w:rsid w:val="003E5645"/>
    <w:rsid w:val="00405940"/>
    <w:rsid w:val="00441764"/>
    <w:rsid w:val="0044455D"/>
    <w:rsid w:val="004956B4"/>
    <w:rsid w:val="004B4B74"/>
    <w:rsid w:val="004D195F"/>
    <w:rsid w:val="005231DD"/>
    <w:rsid w:val="005364C2"/>
    <w:rsid w:val="005437B3"/>
    <w:rsid w:val="00547033"/>
    <w:rsid w:val="005A286C"/>
    <w:rsid w:val="005B40CD"/>
    <w:rsid w:val="005C1975"/>
    <w:rsid w:val="005D17C2"/>
    <w:rsid w:val="005D6856"/>
    <w:rsid w:val="00643E21"/>
    <w:rsid w:val="006525CF"/>
    <w:rsid w:val="006A49CA"/>
    <w:rsid w:val="006F3859"/>
    <w:rsid w:val="006F4C53"/>
    <w:rsid w:val="00705BF1"/>
    <w:rsid w:val="00720A0D"/>
    <w:rsid w:val="007320D4"/>
    <w:rsid w:val="00734EB6"/>
    <w:rsid w:val="00752A57"/>
    <w:rsid w:val="0075352D"/>
    <w:rsid w:val="00762BDE"/>
    <w:rsid w:val="00772384"/>
    <w:rsid w:val="00781D01"/>
    <w:rsid w:val="00790296"/>
    <w:rsid w:val="007B6EE0"/>
    <w:rsid w:val="007C7C76"/>
    <w:rsid w:val="007D3937"/>
    <w:rsid w:val="00830F30"/>
    <w:rsid w:val="00880E66"/>
    <w:rsid w:val="00887677"/>
    <w:rsid w:val="00891967"/>
    <w:rsid w:val="008A15F7"/>
    <w:rsid w:val="008B1659"/>
    <w:rsid w:val="008B2E52"/>
    <w:rsid w:val="008C68B5"/>
    <w:rsid w:val="008E5ED1"/>
    <w:rsid w:val="008E7AE1"/>
    <w:rsid w:val="008F4474"/>
    <w:rsid w:val="00912D5D"/>
    <w:rsid w:val="009338CB"/>
    <w:rsid w:val="009362F9"/>
    <w:rsid w:val="0099313C"/>
    <w:rsid w:val="009A5472"/>
    <w:rsid w:val="009F04AF"/>
    <w:rsid w:val="00A72F3A"/>
    <w:rsid w:val="00A826FD"/>
    <w:rsid w:val="00A909D0"/>
    <w:rsid w:val="00A91B30"/>
    <w:rsid w:val="00AA6A0C"/>
    <w:rsid w:val="00AE096C"/>
    <w:rsid w:val="00B075E6"/>
    <w:rsid w:val="00B247C4"/>
    <w:rsid w:val="00B84537"/>
    <w:rsid w:val="00B92500"/>
    <w:rsid w:val="00BB60D6"/>
    <w:rsid w:val="00BD0568"/>
    <w:rsid w:val="00C11415"/>
    <w:rsid w:val="00C234C4"/>
    <w:rsid w:val="00C23726"/>
    <w:rsid w:val="00C246CA"/>
    <w:rsid w:val="00C37089"/>
    <w:rsid w:val="00CA1D40"/>
    <w:rsid w:val="00CB16C6"/>
    <w:rsid w:val="00CD242F"/>
    <w:rsid w:val="00CD3A43"/>
    <w:rsid w:val="00D31AE3"/>
    <w:rsid w:val="00D453E8"/>
    <w:rsid w:val="00D625DB"/>
    <w:rsid w:val="00D63CD0"/>
    <w:rsid w:val="00D84F03"/>
    <w:rsid w:val="00D952EC"/>
    <w:rsid w:val="00DC41A8"/>
    <w:rsid w:val="00DD34D7"/>
    <w:rsid w:val="00DD7229"/>
    <w:rsid w:val="00E00ACC"/>
    <w:rsid w:val="00E07BF0"/>
    <w:rsid w:val="00E3277E"/>
    <w:rsid w:val="00E43687"/>
    <w:rsid w:val="00E63A9B"/>
    <w:rsid w:val="00E83A38"/>
    <w:rsid w:val="00E91604"/>
    <w:rsid w:val="00EC623F"/>
    <w:rsid w:val="00ED0701"/>
    <w:rsid w:val="00F15604"/>
    <w:rsid w:val="00F24FD1"/>
    <w:rsid w:val="00F32E38"/>
    <w:rsid w:val="00F55D14"/>
    <w:rsid w:val="00F60CB9"/>
    <w:rsid w:val="00F83C1A"/>
    <w:rsid w:val="00FA00E8"/>
    <w:rsid w:val="00FA1D92"/>
    <w:rsid w:val="00FD1D40"/>
    <w:rsid w:val="00FE0E41"/>
    <w:rsid w:val="00FE3CD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B4C91"/>
  <w15:docId w15:val="{EF497FD0-CC2E-4C79-A602-5BCC54490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pt-BR" w:eastAsia="pt-B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autoRedefine/>
    <w:uiPriority w:val="9"/>
    <w:qFormat/>
    <w:rsid w:val="00F83C1A"/>
    <w:pPr>
      <w:keepNext/>
      <w:keepLines/>
      <w:numPr>
        <w:numId w:val="18"/>
      </w:numPr>
      <w:spacing w:before="480" w:after="120"/>
      <w:ind w:left="425" w:hanging="425"/>
      <w:outlineLvl w:val="0"/>
    </w:pPr>
    <w:rPr>
      <w:b/>
      <w:sz w:val="28"/>
      <w:szCs w:val="28"/>
    </w:rPr>
  </w:style>
  <w:style w:type="paragraph" w:styleId="Ttulo2">
    <w:name w:val="heading 2"/>
    <w:basedOn w:val="Normal"/>
    <w:next w:val="Normal"/>
    <w:uiPriority w:val="9"/>
    <w:unhideWhenUsed/>
    <w:qFormat/>
    <w:rsid w:val="0044455D"/>
    <w:pPr>
      <w:keepNext/>
      <w:keepLines/>
      <w:numPr>
        <w:numId w:val="19"/>
      </w:numPr>
      <w:spacing w:before="360" w:after="80"/>
      <w:outlineLvl w:val="1"/>
    </w:pPr>
    <w:rPr>
      <w:b/>
      <w:sz w:val="24"/>
      <w:szCs w:val="36"/>
    </w:rPr>
  </w:style>
  <w:style w:type="paragraph" w:styleId="Ttulo3">
    <w:name w:val="heading 3"/>
    <w:basedOn w:val="Normal"/>
    <w:next w:val="Normal"/>
    <w:uiPriority w:val="9"/>
    <w:unhideWhenUsed/>
    <w:qFormat/>
    <w:rsid w:val="0044455D"/>
    <w:pPr>
      <w:keepNext/>
      <w:keepLines/>
      <w:numPr>
        <w:numId w:val="20"/>
      </w:numPr>
      <w:spacing w:before="240" w:after="120"/>
      <w:outlineLvl w:val="2"/>
    </w:pPr>
    <w:rPr>
      <w:b/>
      <w:szCs w:val="28"/>
    </w:rPr>
  </w:style>
  <w:style w:type="paragraph" w:styleId="Ttulo4">
    <w:name w:val="heading 4"/>
    <w:basedOn w:val="Normal"/>
    <w:next w:val="Normal"/>
    <w:uiPriority w:val="9"/>
    <w:semiHidden/>
    <w:unhideWhenUsed/>
    <w:qFormat/>
    <w:pPr>
      <w:keepNext/>
      <w:keepLines/>
      <w:spacing w:before="120" w:after="120"/>
      <w:ind w:left="567" w:hanging="567"/>
      <w:outlineLvl w:val="3"/>
    </w:pPr>
    <w:rPr>
      <w:b/>
      <w:sz w:val="24"/>
      <w:szCs w:val="24"/>
    </w:rPr>
  </w:style>
  <w:style w:type="paragraph" w:styleId="Ttulo5">
    <w:name w:val="heading 5"/>
    <w:basedOn w:val="Normal"/>
    <w:next w:val="Normal"/>
    <w:uiPriority w:val="9"/>
    <w:semiHidden/>
    <w:unhideWhenUsed/>
    <w:qFormat/>
    <w:pPr>
      <w:keepNext/>
      <w:keepLines/>
      <w:spacing w:before="120" w:after="120"/>
      <w:ind w:left="567" w:hanging="567"/>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108" w:type="dxa"/>
        <w:right w:w="108" w:type="dxa"/>
      </w:tblCellMar>
    </w:tblPr>
  </w:style>
  <w:style w:type="table" w:customStyle="1" w:styleId="a1">
    <w:basedOn w:val="TableNormal"/>
    <w:tblPr>
      <w:tblStyleRowBandSize w:val="1"/>
      <w:tblStyleColBandSize w:val="1"/>
      <w:tblCellMar>
        <w:left w:w="108" w:type="dxa"/>
        <w:right w:w="108" w:type="dxa"/>
      </w:tblCellMar>
    </w:tblPr>
  </w:style>
  <w:style w:type="table" w:customStyle="1" w:styleId="a2">
    <w:basedOn w:val="TableNormal"/>
    <w:tblPr>
      <w:tblStyleRowBandSize w:val="1"/>
      <w:tblStyleColBandSize w:val="1"/>
      <w:tblCellMar>
        <w:left w:w="108" w:type="dxa"/>
        <w:right w:w="108" w:type="dxa"/>
      </w:tblCellMar>
    </w:tblPr>
  </w:style>
  <w:style w:type="paragraph" w:styleId="Sumrio3">
    <w:name w:val="toc 3"/>
    <w:basedOn w:val="Normal"/>
    <w:next w:val="Normal"/>
    <w:autoRedefine/>
    <w:uiPriority w:val="39"/>
    <w:unhideWhenUsed/>
    <w:rsid w:val="0044455D"/>
    <w:pPr>
      <w:tabs>
        <w:tab w:val="left" w:pos="880"/>
        <w:tab w:val="right" w:pos="9203"/>
      </w:tabs>
      <w:spacing w:after="100"/>
      <w:ind w:left="284" w:hanging="284"/>
    </w:pPr>
  </w:style>
  <w:style w:type="paragraph" w:styleId="Sumrio1">
    <w:name w:val="toc 1"/>
    <w:basedOn w:val="Normal"/>
    <w:next w:val="Normal"/>
    <w:autoRedefine/>
    <w:uiPriority w:val="39"/>
    <w:unhideWhenUsed/>
    <w:rsid w:val="0044455D"/>
    <w:pPr>
      <w:spacing w:after="100" w:line="259" w:lineRule="auto"/>
      <w:jc w:val="left"/>
    </w:pPr>
    <w:rPr>
      <w:rFonts w:asciiTheme="minorHAnsi" w:eastAsiaTheme="minorEastAsia" w:hAnsiTheme="minorHAnsi" w:cstheme="minorBidi"/>
    </w:rPr>
  </w:style>
  <w:style w:type="paragraph" w:styleId="Sumrio2">
    <w:name w:val="toc 2"/>
    <w:basedOn w:val="Normal"/>
    <w:next w:val="Normal"/>
    <w:autoRedefine/>
    <w:uiPriority w:val="39"/>
    <w:unhideWhenUsed/>
    <w:rsid w:val="0044455D"/>
    <w:pPr>
      <w:spacing w:after="100" w:line="259" w:lineRule="auto"/>
      <w:ind w:left="220"/>
      <w:jc w:val="left"/>
    </w:pPr>
    <w:rPr>
      <w:rFonts w:asciiTheme="minorHAnsi" w:eastAsiaTheme="minorEastAsia" w:hAnsiTheme="minorHAnsi" w:cstheme="minorBidi"/>
    </w:rPr>
  </w:style>
  <w:style w:type="paragraph" w:styleId="Sumrio4">
    <w:name w:val="toc 4"/>
    <w:basedOn w:val="Normal"/>
    <w:next w:val="Normal"/>
    <w:autoRedefine/>
    <w:uiPriority w:val="39"/>
    <w:unhideWhenUsed/>
    <w:rsid w:val="0044455D"/>
    <w:pPr>
      <w:spacing w:after="100" w:line="259" w:lineRule="auto"/>
      <w:ind w:left="660"/>
      <w:jc w:val="left"/>
    </w:pPr>
    <w:rPr>
      <w:rFonts w:asciiTheme="minorHAnsi" w:eastAsiaTheme="minorEastAsia" w:hAnsiTheme="minorHAnsi" w:cstheme="minorBidi"/>
    </w:rPr>
  </w:style>
  <w:style w:type="paragraph" w:styleId="Sumrio5">
    <w:name w:val="toc 5"/>
    <w:basedOn w:val="Normal"/>
    <w:next w:val="Normal"/>
    <w:autoRedefine/>
    <w:uiPriority w:val="39"/>
    <w:unhideWhenUsed/>
    <w:rsid w:val="0044455D"/>
    <w:pPr>
      <w:spacing w:after="100" w:line="259" w:lineRule="auto"/>
      <w:ind w:left="880"/>
      <w:jc w:val="left"/>
    </w:pPr>
    <w:rPr>
      <w:rFonts w:asciiTheme="minorHAnsi" w:eastAsiaTheme="minorEastAsia" w:hAnsiTheme="minorHAnsi" w:cstheme="minorBidi"/>
    </w:rPr>
  </w:style>
  <w:style w:type="paragraph" w:styleId="Sumrio6">
    <w:name w:val="toc 6"/>
    <w:basedOn w:val="Normal"/>
    <w:next w:val="Normal"/>
    <w:autoRedefine/>
    <w:uiPriority w:val="39"/>
    <w:unhideWhenUsed/>
    <w:rsid w:val="0044455D"/>
    <w:pPr>
      <w:spacing w:after="100" w:line="259" w:lineRule="auto"/>
      <w:ind w:left="1100"/>
      <w:jc w:val="left"/>
    </w:pPr>
    <w:rPr>
      <w:rFonts w:asciiTheme="minorHAnsi" w:eastAsiaTheme="minorEastAsia" w:hAnsiTheme="minorHAnsi" w:cstheme="minorBidi"/>
    </w:rPr>
  </w:style>
  <w:style w:type="paragraph" w:styleId="Sumrio7">
    <w:name w:val="toc 7"/>
    <w:basedOn w:val="Normal"/>
    <w:next w:val="Normal"/>
    <w:autoRedefine/>
    <w:uiPriority w:val="39"/>
    <w:unhideWhenUsed/>
    <w:rsid w:val="0044455D"/>
    <w:pPr>
      <w:spacing w:after="100" w:line="259" w:lineRule="auto"/>
      <w:ind w:left="1320"/>
      <w:jc w:val="left"/>
    </w:pPr>
    <w:rPr>
      <w:rFonts w:asciiTheme="minorHAnsi" w:eastAsiaTheme="minorEastAsia" w:hAnsiTheme="minorHAnsi" w:cstheme="minorBidi"/>
    </w:rPr>
  </w:style>
  <w:style w:type="paragraph" w:styleId="Sumrio8">
    <w:name w:val="toc 8"/>
    <w:basedOn w:val="Normal"/>
    <w:next w:val="Normal"/>
    <w:autoRedefine/>
    <w:uiPriority w:val="39"/>
    <w:unhideWhenUsed/>
    <w:rsid w:val="0044455D"/>
    <w:pPr>
      <w:spacing w:after="100" w:line="259" w:lineRule="auto"/>
      <w:ind w:left="1540"/>
      <w:jc w:val="left"/>
    </w:pPr>
    <w:rPr>
      <w:rFonts w:asciiTheme="minorHAnsi" w:eastAsiaTheme="minorEastAsia" w:hAnsiTheme="minorHAnsi" w:cstheme="minorBidi"/>
    </w:rPr>
  </w:style>
  <w:style w:type="paragraph" w:styleId="Sumrio9">
    <w:name w:val="toc 9"/>
    <w:basedOn w:val="Normal"/>
    <w:next w:val="Normal"/>
    <w:autoRedefine/>
    <w:uiPriority w:val="39"/>
    <w:unhideWhenUsed/>
    <w:rsid w:val="0044455D"/>
    <w:pPr>
      <w:spacing w:after="100" w:line="259" w:lineRule="auto"/>
      <w:ind w:left="1760"/>
      <w:jc w:val="left"/>
    </w:pPr>
    <w:rPr>
      <w:rFonts w:asciiTheme="minorHAnsi" w:eastAsiaTheme="minorEastAsia" w:hAnsiTheme="minorHAnsi" w:cstheme="minorBidi"/>
    </w:rPr>
  </w:style>
  <w:style w:type="character" w:styleId="Hyperlink">
    <w:name w:val="Hyperlink"/>
    <w:basedOn w:val="Fontepargpadro"/>
    <w:uiPriority w:val="99"/>
    <w:unhideWhenUsed/>
    <w:rsid w:val="0044455D"/>
    <w:rPr>
      <w:color w:val="0000FF" w:themeColor="hyperlink"/>
      <w:u w:val="single"/>
    </w:rPr>
  </w:style>
  <w:style w:type="character" w:styleId="MenoPendente">
    <w:name w:val="Unresolved Mention"/>
    <w:basedOn w:val="Fontepargpadro"/>
    <w:uiPriority w:val="99"/>
    <w:semiHidden/>
    <w:unhideWhenUsed/>
    <w:rsid w:val="0044455D"/>
    <w:rPr>
      <w:color w:val="605E5C"/>
      <w:shd w:val="clear" w:color="auto" w:fill="E1DFDD"/>
    </w:rPr>
  </w:style>
  <w:style w:type="paragraph" w:styleId="CabealhodoSumrio">
    <w:name w:val="TOC Heading"/>
    <w:basedOn w:val="Ttulo1"/>
    <w:next w:val="Normal"/>
    <w:uiPriority w:val="39"/>
    <w:unhideWhenUsed/>
    <w:qFormat/>
    <w:rsid w:val="0044455D"/>
    <w:pPr>
      <w:spacing w:before="240" w:after="0" w:line="259" w:lineRule="auto"/>
      <w:jc w:val="left"/>
      <w:outlineLvl w:val="9"/>
    </w:pPr>
    <w:rPr>
      <w:rFonts w:asciiTheme="majorHAnsi" w:eastAsiaTheme="majorEastAsia" w:hAnsiTheme="majorHAnsi" w:cstheme="majorBidi"/>
      <w:b w:val="0"/>
      <w:color w:val="365F91" w:themeColor="accent1" w:themeShade="BF"/>
      <w:sz w:val="32"/>
      <w:szCs w:val="32"/>
    </w:rPr>
  </w:style>
  <w:style w:type="paragraph" w:styleId="Cabealho">
    <w:name w:val="header"/>
    <w:basedOn w:val="Normal"/>
    <w:link w:val="CabealhoChar"/>
    <w:uiPriority w:val="99"/>
    <w:unhideWhenUsed/>
    <w:rsid w:val="004956B4"/>
    <w:pPr>
      <w:tabs>
        <w:tab w:val="center" w:pos="4252"/>
        <w:tab w:val="right" w:pos="8504"/>
      </w:tabs>
    </w:pPr>
  </w:style>
  <w:style w:type="character" w:customStyle="1" w:styleId="CabealhoChar">
    <w:name w:val="Cabeçalho Char"/>
    <w:basedOn w:val="Fontepargpadro"/>
    <w:link w:val="Cabealho"/>
    <w:uiPriority w:val="99"/>
    <w:rsid w:val="004956B4"/>
  </w:style>
  <w:style w:type="paragraph" w:styleId="Rodap">
    <w:name w:val="footer"/>
    <w:basedOn w:val="Normal"/>
    <w:link w:val="RodapChar"/>
    <w:uiPriority w:val="99"/>
    <w:unhideWhenUsed/>
    <w:rsid w:val="004956B4"/>
    <w:pPr>
      <w:tabs>
        <w:tab w:val="center" w:pos="4252"/>
        <w:tab w:val="right" w:pos="8504"/>
      </w:tabs>
    </w:pPr>
  </w:style>
  <w:style w:type="character" w:customStyle="1" w:styleId="RodapChar">
    <w:name w:val="Rodapé Char"/>
    <w:basedOn w:val="Fontepargpadro"/>
    <w:link w:val="Rodap"/>
    <w:uiPriority w:val="99"/>
    <w:rsid w:val="004956B4"/>
  </w:style>
  <w:style w:type="paragraph" w:styleId="PargrafodaLista">
    <w:name w:val="List Paragraph"/>
    <w:basedOn w:val="Normal"/>
    <w:uiPriority w:val="34"/>
    <w:qFormat/>
    <w:rsid w:val="00B075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A506AE-354F-4B60-988E-4147B40FA6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6</Pages>
  <Words>935</Words>
  <Characters>5050</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Thamiris Fernandes</cp:lastModifiedBy>
  <cp:revision>132</cp:revision>
  <dcterms:created xsi:type="dcterms:W3CDTF">2019-03-05T20:16:00Z</dcterms:created>
  <dcterms:modified xsi:type="dcterms:W3CDTF">2019-12-20T02:39:00Z</dcterms:modified>
</cp:coreProperties>
</file>