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2481" w14:textId="77777777" w:rsidR="009F6235" w:rsidRPr="00786D43" w:rsidRDefault="00786D43" w:rsidP="00786D43">
      <w:pPr>
        <w:jc w:val="center"/>
        <w:rPr>
          <w:rFonts w:ascii="Arial" w:hAnsi="Arial" w:cs="Arial"/>
          <w:b/>
          <w:sz w:val="32"/>
          <w:szCs w:val="32"/>
        </w:rPr>
      </w:pPr>
      <w:r w:rsidRPr="00786D43">
        <w:rPr>
          <w:rFonts w:ascii="Arial" w:hAnsi="Arial" w:cs="Arial"/>
          <w:b/>
          <w:sz w:val="32"/>
          <w:szCs w:val="32"/>
        </w:rPr>
        <w:t>Gini Curve project</w:t>
      </w:r>
    </w:p>
    <w:p w14:paraId="65F61059" w14:textId="28556342" w:rsidR="00786D43" w:rsidRDefault="00786D43" w:rsidP="00786D43">
      <w:pPr>
        <w:pStyle w:val="Heading1"/>
      </w:pPr>
      <w:r>
        <w:t>Significance</w:t>
      </w:r>
    </w:p>
    <w:p w14:paraId="3F71BE99" w14:textId="4B82C08F" w:rsidR="00786D43" w:rsidRDefault="00786D43" w:rsidP="00786D43">
      <w:pPr>
        <w:rPr>
          <w:lang w:eastAsia="en-US"/>
        </w:rPr>
      </w:pPr>
      <w:r>
        <w:rPr>
          <w:lang w:eastAsia="en-US"/>
        </w:rPr>
        <w:t>The main idea behind the project is from the problem of characterizing the data cluster. In many data analytic problems, the data do not have ‘label’ (analyzing this data is also called ‘unsupervised learning’). In this scenario, people often try to find unknown data group, which is called ‘clustering’, which hopefully can gain some structural understanding of the data. After clustering, people would as how to interpret the results, or characterizing the data. This project is for the characterizing purpose.</w:t>
      </w:r>
    </w:p>
    <w:p w14:paraId="7222089C" w14:textId="1EB140A2" w:rsidR="00786D43" w:rsidRDefault="00786D43" w:rsidP="00786D43">
      <w:pPr>
        <w:rPr>
          <w:lang w:eastAsia="en-US"/>
        </w:rPr>
      </w:pPr>
    </w:p>
    <w:p w14:paraId="1109595A" w14:textId="67745763" w:rsidR="00786D43" w:rsidRDefault="00786D43" w:rsidP="00786D43">
      <w:pPr>
        <w:rPr>
          <w:lang w:eastAsia="en-US"/>
        </w:rPr>
      </w:pPr>
      <w:r>
        <w:rPr>
          <w:lang w:eastAsia="en-US"/>
        </w:rPr>
        <w:t>For example, in figure 1, suppose that you cluster the car data and find 4 groups</w:t>
      </w:r>
      <w:r w:rsidR="009C3D81">
        <w:rPr>
          <w:lang w:eastAsia="en-US"/>
        </w:rPr>
        <w:t xml:space="preserve"> as in figure 1, then you can characterize the clusters such as</w:t>
      </w:r>
    </w:p>
    <w:p w14:paraId="7549701D" w14:textId="57134C8B" w:rsidR="009C3D81" w:rsidRDefault="009C3D81" w:rsidP="00786D43">
      <w:pPr>
        <w:rPr>
          <w:lang w:eastAsia="en-US"/>
        </w:rPr>
      </w:pPr>
      <w:r>
        <w:rPr>
          <w:lang w:eastAsia="en-US"/>
        </w:rPr>
        <w:t xml:space="preserve">- Group 4: cars having almost </w:t>
      </w:r>
      <w:r w:rsidRPr="009C3D81">
        <w:rPr>
          <w:b/>
          <w:lang w:eastAsia="en-US"/>
        </w:rPr>
        <w:t>equal</w:t>
      </w:r>
      <w:r>
        <w:rPr>
          <w:lang w:eastAsia="en-US"/>
        </w:rPr>
        <w:t xml:space="preserve"> distribution of gas consumed per mile and top acceleration</w:t>
      </w:r>
    </w:p>
    <w:p w14:paraId="1F376926" w14:textId="1FC1C34E" w:rsidR="009C3D81" w:rsidRDefault="009C3D81" w:rsidP="00786D43">
      <w:pPr>
        <w:rPr>
          <w:lang w:eastAsia="en-US"/>
        </w:rPr>
      </w:pPr>
      <w:r>
        <w:rPr>
          <w:lang w:eastAsia="en-US"/>
        </w:rPr>
        <w:t xml:space="preserve">- Group 2: cars having almost the </w:t>
      </w:r>
      <w:r>
        <w:rPr>
          <w:b/>
          <w:lang w:eastAsia="en-US"/>
        </w:rPr>
        <w:t>same</w:t>
      </w:r>
      <w:r>
        <w:rPr>
          <w:lang w:eastAsia="en-US"/>
        </w:rPr>
        <w:t xml:space="preserve"> acceleration, but quite </w:t>
      </w:r>
      <w:r w:rsidRPr="009C3D81">
        <w:rPr>
          <w:b/>
          <w:lang w:eastAsia="en-US"/>
        </w:rPr>
        <w:t>different</w:t>
      </w:r>
      <w:r>
        <w:rPr>
          <w:lang w:eastAsia="en-US"/>
        </w:rPr>
        <w:t xml:space="preserve"> </w:t>
      </w:r>
      <w:r>
        <w:rPr>
          <w:lang w:eastAsia="en-US"/>
        </w:rPr>
        <w:t>gas consumed per mile</w:t>
      </w:r>
      <w:r>
        <w:rPr>
          <w:lang w:eastAsia="en-US"/>
        </w:rPr>
        <w:t>.</w:t>
      </w:r>
    </w:p>
    <w:p w14:paraId="52CF4BCF" w14:textId="759C13FF" w:rsidR="009C3D81" w:rsidRDefault="009C3D81" w:rsidP="00786D43">
      <w:pPr>
        <w:rPr>
          <w:lang w:eastAsia="en-US"/>
        </w:rPr>
      </w:pPr>
    </w:p>
    <w:p w14:paraId="7FB808A1" w14:textId="5FF9CED1" w:rsidR="009C3D81" w:rsidRDefault="009C3D81" w:rsidP="00786D43">
      <w:pPr>
        <w:rPr>
          <w:lang w:eastAsia="en-US"/>
        </w:rPr>
      </w:pPr>
      <w:r>
        <w:rPr>
          <w:noProof/>
          <w:lang w:eastAsia="en-US"/>
        </w:rPr>
        <w:drawing>
          <wp:inline distT="0" distB="0" distL="0" distR="0" wp14:anchorId="6AD60F51" wp14:editId="71121783">
            <wp:extent cx="4406537" cy="33526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8184" cy="3353893"/>
                    </a:xfrm>
                    <a:prstGeom prst="rect">
                      <a:avLst/>
                    </a:prstGeom>
                    <a:noFill/>
                    <a:ln>
                      <a:noFill/>
                    </a:ln>
                  </pic:spPr>
                </pic:pic>
              </a:graphicData>
            </a:graphic>
          </wp:inline>
        </w:drawing>
      </w:r>
    </w:p>
    <w:p w14:paraId="0D7FFF12" w14:textId="18857658" w:rsidR="009C3D81" w:rsidRDefault="009C3D81" w:rsidP="00786D43">
      <w:pPr>
        <w:rPr>
          <w:lang w:eastAsia="en-US"/>
        </w:rPr>
      </w:pPr>
      <w:r>
        <w:rPr>
          <w:lang w:eastAsia="en-US"/>
        </w:rPr>
        <w:t>Figure 1. Toy example on car clustering based on gas per mile and top acceleration</w:t>
      </w:r>
    </w:p>
    <w:p w14:paraId="5319C75D" w14:textId="1F0219DF" w:rsidR="009C3D81" w:rsidRDefault="009C3D81" w:rsidP="00786D43">
      <w:pPr>
        <w:rPr>
          <w:lang w:eastAsia="en-US"/>
        </w:rPr>
      </w:pPr>
    </w:p>
    <w:p w14:paraId="2EA746BF" w14:textId="28AFB62A" w:rsidR="009C3D81" w:rsidRDefault="009C3D81" w:rsidP="00786D43">
      <w:pPr>
        <w:rPr>
          <w:lang w:eastAsia="en-US"/>
        </w:rPr>
      </w:pPr>
      <w:r>
        <w:rPr>
          <w:lang w:eastAsia="en-US"/>
        </w:rPr>
        <w:t>When we say ‘</w:t>
      </w:r>
      <w:r w:rsidRPr="009C3D81">
        <w:rPr>
          <w:lang w:eastAsia="en-US"/>
        </w:rPr>
        <w:t>equal</w:t>
      </w:r>
      <w:r>
        <w:rPr>
          <w:lang w:eastAsia="en-US"/>
        </w:rPr>
        <w:t>’, ‘same’ or ‘diverged’, we want to talk about</w:t>
      </w:r>
      <w:r w:rsidR="005A4F8E">
        <w:rPr>
          <w:lang w:eastAsia="en-US"/>
        </w:rPr>
        <w:t xml:space="preserve"> the extent of inequality. The Gini index (research it yourself) is a popular metric to measure </w:t>
      </w:r>
      <w:r w:rsidR="005A4F8E">
        <w:rPr>
          <w:lang w:eastAsia="en-US"/>
        </w:rPr>
        <w:t>inequality</w:t>
      </w:r>
      <w:r w:rsidR="005A4F8E">
        <w:rPr>
          <w:lang w:eastAsia="en-US"/>
        </w:rPr>
        <w:t>. In many scenarios, the best way to compute the Gini index is by combination of two dimensions in the data. For example, in cluster 3 (figure 1), neither using ‘gas per mile’ nor ‘top acceleration’ alone would give the highest Gini index; in this case, you would need to combine these two dimensions in some way to get the highest Gini index. Which way? Then you need to figure out the right data projection (which is called ‘rotation’ in geometry).</w:t>
      </w:r>
    </w:p>
    <w:p w14:paraId="77EC3FCC" w14:textId="3D586D72" w:rsidR="00F07D7E" w:rsidRDefault="00F07D7E" w:rsidP="00786D43">
      <w:pPr>
        <w:rPr>
          <w:lang w:eastAsia="en-US"/>
        </w:rPr>
      </w:pPr>
    </w:p>
    <w:p w14:paraId="046B7D78" w14:textId="25AD1498" w:rsidR="00F07D7E" w:rsidRDefault="00F07D7E" w:rsidP="00F07D7E">
      <w:pPr>
        <w:pStyle w:val="Heading1"/>
      </w:pPr>
      <w:r>
        <w:lastRenderedPageBreak/>
        <w:t>Input and output</w:t>
      </w:r>
    </w:p>
    <w:p w14:paraId="7BFBDED6" w14:textId="008F58E5" w:rsidR="00F07D7E" w:rsidRDefault="00F07D7E" w:rsidP="00F07D7E">
      <w:pPr>
        <w:rPr>
          <w:lang w:eastAsia="en-US"/>
        </w:rPr>
      </w:pPr>
      <w:r>
        <w:rPr>
          <w:lang w:eastAsia="en-US"/>
        </w:rPr>
        <w:t xml:space="preserve">The input file contains three columns. The first two columns are the x and the y coordinate of the data points when we plot them in the </w:t>
      </w:r>
      <w:proofErr w:type="spellStart"/>
      <w:r>
        <w:rPr>
          <w:lang w:eastAsia="en-US"/>
        </w:rPr>
        <w:t>2D</w:t>
      </w:r>
      <w:proofErr w:type="spellEnd"/>
      <w:r>
        <w:rPr>
          <w:lang w:eastAsia="en-US"/>
        </w:rPr>
        <w:t xml:space="preserve"> coordinate map. The third column is the clustering membership of each datapoint. In this problem, you don’t need to do clustering.</w:t>
      </w:r>
    </w:p>
    <w:p w14:paraId="1651FA59" w14:textId="61FDE1CD" w:rsidR="00F07D7E" w:rsidRDefault="00F07D7E" w:rsidP="00F07D7E">
      <w:pPr>
        <w:rPr>
          <w:lang w:eastAsia="en-US"/>
        </w:rPr>
      </w:pPr>
    </w:p>
    <w:p w14:paraId="63CC6706" w14:textId="0BA0BB20" w:rsidR="00F07D7E" w:rsidRDefault="00F07D7E" w:rsidP="00F07D7E">
      <w:pPr>
        <w:rPr>
          <w:lang w:eastAsia="en-US"/>
        </w:rPr>
      </w:pPr>
      <w:r>
        <w:rPr>
          <w:lang w:eastAsia="en-US"/>
        </w:rPr>
        <w:t>The output is the ‘</w:t>
      </w:r>
      <w:proofErr w:type="spellStart"/>
      <w:r>
        <w:rPr>
          <w:lang w:eastAsia="en-US"/>
        </w:rPr>
        <w:t>gini</w:t>
      </w:r>
      <w:proofErr w:type="spellEnd"/>
      <w:r>
        <w:rPr>
          <w:lang w:eastAsia="en-US"/>
        </w:rPr>
        <w:t xml:space="preserve"> index plot’, which is done as follow:</w:t>
      </w:r>
    </w:p>
    <w:p w14:paraId="30377778" w14:textId="66FD1576" w:rsidR="00F07D7E" w:rsidRDefault="00F07D7E" w:rsidP="00F07D7E">
      <w:pPr>
        <w:rPr>
          <w:lang w:eastAsia="en-US"/>
        </w:rPr>
      </w:pPr>
      <w:r>
        <w:rPr>
          <w:lang w:eastAsia="en-US"/>
        </w:rPr>
        <w:t xml:space="preserve">- Choose an axis z such that </w:t>
      </w:r>
      <w:r w:rsidR="00867285">
        <w:rPr>
          <w:lang w:eastAsia="en-US"/>
        </w:rPr>
        <w:t xml:space="preserve">the </w:t>
      </w:r>
      <w:r>
        <w:rPr>
          <w:lang w:eastAsia="en-US"/>
        </w:rPr>
        <w:t xml:space="preserve">z-axis and </w:t>
      </w:r>
      <w:r w:rsidR="00867285">
        <w:rPr>
          <w:lang w:eastAsia="en-US"/>
        </w:rPr>
        <w:t xml:space="preserve">the </w:t>
      </w:r>
      <w:r>
        <w:rPr>
          <w:lang w:eastAsia="en-US"/>
        </w:rPr>
        <w:t xml:space="preserve">x-axis </w:t>
      </w:r>
      <w:r w:rsidR="00867285">
        <w:rPr>
          <w:lang w:eastAsia="en-US"/>
        </w:rPr>
        <w:t>have the</w:t>
      </w:r>
      <w:r>
        <w:rPr>
          <w:lang w:eastAsia="en-US"/>
        </w:rPr>
        <w:t xml:space="preserve"> angle </w:t>
      </w:r>
      <w:r>
        <w:rPr>
          <w:lang w:eastAsia="en-US"/>
        </w:rPr>
        <w:sym w:font="Symbol" w:char="F071"/>
      </w:r>
      <w:r w:rsidR="00867285">
        <w:rPr>
          <w:lang w:eastAsia="en-US"/>
        </w:rPr>
        <w:t>.</w:t>
      </w:r>
    </w:p>
    <w:p w14:paraId="162D4BE0" w14:textId="1F9142D3" w:rsidR="00867285" w:rsidRDefault="00867285" w:rsidP="00F07D7E">
      <w:pPr>
        <w:rPr>
          <w:lang w:eastAsia="en-US"/>
        </w:rPr>
      </w:pPr>
      <w:r>
        <w:rPr>
          <w:lang w:eastAsia="en-US"/>
        </w:rPr>
        <w:t xml:space="preserve">- Project the data points onto the z-axis. This would give you a </w:t>
      </w:r>
      <w:r w:rsidRPr="00867285">
        <w:rPr>
          <w:b/>
          <w:lang w:eastAsia="en-US"/>
        </w:rPr>
        <w:t>score</w:t>
      </w:r>
      <w:r>
        <w:rPr>
          <w:lang w:eastAsia="en-US"/>
        </w:rPr>
        <w:t xml:space="preserve"> to compute Gini index.</w:t>
      </w:r>
    </w:p>
    <w:p w14:paraId="22BD5738" w14:textId="1E0208E4" w:rsidR="00867285" w:rsidRDefault="00867285" w:rsidP="00F07D7E">
      <w:pPr>
        <w:rPr>
          <w:lang w:eastAsia="en-US"/>
        </w:rPr>
      </w:pPr>
      <w:r>
        <w:rPr>
          <w:lang w:eastAsia="en-US"/>
        </w:rPr>
        <w:t>- Compute the Gini index when projecting all cluster data points onto the z-axis. Plot the Gini on the z-axis.</w:t>
      </w:r>
    </w:p>
    <w:p w14:paraId="4F1BDF2E" w14:textId="78652F96" w:rsidR="00867285" w:rsidRDefault="00867285" w:rsidP="00F07D7E">
      <w:pPr>
        <w:rPr>
          <w:lang w:eastAsia="en-US"/>
        </w:rPr>
      </w:pPr>
      <w:r>
        <w:rPr>
          <w:lang w:eastAsia="en-US"/>
        </w:rPr>
        <w:t xml:space="preserve">- If you make </w:t>
      </w:r>
      <w:r>
        <w:rPr>
          <w:lang w:eastAsia="en-US"/>
        </w:rPr>
        <w:sym w:font="Symbol" w:char="F071"/>
      </w:r>
      <w:r>
        <w:rPr>
          <w:lang w:eastAsia="en-US"/>
        </w:rPr>
        <w:t xml:space="preserve"> slowly increasing from 0 to 2</w:t>
      </w:r>
      <w:r>
        <w:rPr>
          <w:lang w:eastAsia="en-US"/>
        </w:rPr>
        <w:sym w:font="Symbol" w:char="F070"/>
      </w:r>
      <w:r>
        <w:rPr>
          <w:lang w:eastAsia="en-US"/>
        </w:rPr>
        <w:t>, then you will have a Gini index plot.</w:t>
      </w:r>
    </w:p>
    <w:p w14:paraId="5CDF8EBE" w14:textId="0773F59B" w:rsidR="00867285" w:rsidRDefault="00867285" w:rsidP="00F07D7E">
      <w:pPr>
        <w:rPr>
          <w:lang w:eastAsia="en-US"/>
        </w:rPr>
      </w:pPr>
    </w:p>
    <w:p w14:paraId="06A1E1FA" w14:textId="6762B922" w:rsidR="00867285" w:rsidRDefault="00867285" w:rsidP="00F07D7E">
      <w:pPr>
        <w:rPr>
          <w:lang w:eastAsia="en-US"/>
        </w:rPr>
      </w:pPr>
      <w:r>
        <w:rPr>
          <w:lang w:eastAsia="en-US"/>
        </w:rPr>
        <w:t>There would be other mathematical questions, especially about data transformation, that you would have to solve for on the way. But I am hiding these questions for you to figure out.</w:t>
      </w:r>
    </w:p>
    <w:p w14:paraId="516544DD" w14:textId="350FA143" w:rsidR="00867285" w:rsidRDefault="00867285" w:rsidP="00F07D7E">
      <w:pPr>
        <w:rPr>
          <w:lang w:eastAsia="en-US"/>
        </w:rPr>
      </w:pPr>
    </w:p>
    <w:p w14:paraId="33AA4C0D" w14:textId="30CEEABF" w:rsidR="00867285" w:rsidRDefault="00867285" w:rsidP="00F07D7E">
      <w:pPr>
        <w:rPr>
          <w:lang w:eastAsia="en-US"/>
        </w:rPr>
      </w:pPr>
      <w:r>
        <w:rPr>
          <w:lang w:eastAsia="en-US"/>
        </w:rPr>
        <w:t>I provide two examples of input and output for you to figure out the entire plotting engine.</w:t>
      </w:r>
    </w:p>
    <w:p w14:paraId="0D106CD8" w14:textId="2B5168F3" w:rsidR="00867285" w:rsidRDefault="00867285" w:rsidP="00867285">
      <w:pPr>
        <w:ind w:firstLine="240"/>
        <w:rPr>
          <w:lang w:eastAsia="en-US"/>
        </w:rPr>
      </w:pPr>
      <w:r>
        <w:rPr>
          <w:lang w:eastAsia="en-US"/>
        </w:rPr>
        <w:t xml:space="preserve">+ Input file: </w:t>
      </w:r>
      <w:proofErr w:type="spellStart"/>
      <w:r>
        <w:rPr>
          <w:lang w:eastAsia="en-US"/>
        </w:rPr>
        <w:t>FourDisk.txt</w:t>
      </w:r>
      <w:proofErr w:type="spellEnd"/>
      <w:r>
        <w:rPr>
          <w:lang w:eastAsia="en-US"/>
        </w:rPr>
        <w:t xml:space="preserve">. Clustering visualization: </w:t>
      </w:r>
      <w:proofErr w:type="spellStart"/>
      <w:r w:rsidRPr="00867285">
        <w:rPr>
          <w:lang w:eastAsia="en-US"/>
        </w:rPr>
        <w:t>FourDiskClusterPlot</w:t>
      </w:r>
      <w:r>
        <w:rPr>
          <w:lang w:eastAsia="en-US"/>
        </w:rPr>
        <w:t>.png</w:t>
      </w:r>
      <w:proofErr w:type="spellEnd"/>
      <w:r>
        <w:rPr>
          <w:lang w:eastAsia="en-US"/>
        </w:rPr>
        <w:t xml:space="preserve">. Output: </w:t>
      </w:r>
      <w:proofErr w:type="spellStart"/>
      <w:r w:rsidRPr="00867285">
        <w:rPr>
          <w:lang w:eastAsia="en-US"/>
        </w:rPr>
        <w:t>FourDiskGiniPlot</w:t>
      </w:r>
      <w:r>
        <w:rPr>
          <w:lang w:eastAsia="en-US"/>
        </w:rPr>
        <w:t>.png</w:t>
      </w:r>
      <w:proofErr w:type="spellEnd"/>
    </w:p>
    <w:p w14:paraId="6D33F316" w14:textId="19210533" w:rsidR="00867285" w:rsidRDefault="00867285" w:rsidP="00867285">
      <w:pPr>
        <w:rPr>
          <w:lang w:eastAsia="en-US"/>
        </w:rPr>
      </w:pPr>
      <w:r>
        <w:rPr>
          <w:lang w:eastAsia="en-US"/>
        </w:rPr>
        <w:t xml:space="preserve">   </w:t>
      </w:r>
      <w:r>
        <w:rPr>
          <w:lang w:eastAsia="en-US"/>
        </w:rPr>
        <w:t xml:space="preserve">+ Input file: </w:t>
      </w:r>
      <w:proofErr w:type="spellStart"/>
      <w:r>
        <w:rPr>
          <w:lang w:eastAsia="en-US"/>
        </w:rPr>
        <w:t>Four</w:t>
      </w:r>
      <w:r>
        <w:rPr>
          <w:lang w:eastAsia="en-US"/>
        </w:rPr>
        <w:t>Eclipse</w:t>
      </w:r>
      <w:r>
        <w:rPr>
          <w:lang w:eastAsia="en-US"/>
        </w:rPr>
        <w:t>.txt</w:t>
      </w:r>
      <w:proofErr w:type="spellEnd"/>
      <w:r>
        <w:rPr>
          <w:lang w:eastAsia="en-US"/>
        </w:rPr>
        <w:t xml:space="preserve">. Clustering visualization: </w:t>
      </w:r>
      <w:proofErr w:type="spellStart"/>
      <w:r w:rsidRPr="00867285">
        <w:rPr>
          <w:lang w:eastAsia="en-US"/>
        </w:rPr>
        <w:t>Four</w:t>
      </w:r>
      <w:r>
        <w:rPr>
          <w:lang w:eastAsia="en-US"/>
        </w:rPr>
        <w:t>Eclipse</w:t>
      </w:r>
      <w:r w:rsidRPr="00867285">
        <w:rPr>
          <w:lang w:eastAsia="en-US"/>
        </w:rPr>
        <w:t>ClusterPlot</w:t>
      </w:r>
      <w:r>
        <w:rPr>
          <w:lang w:eastAsia="en-US"/>
        </w:rPr>
        <w:t>.png</w:t>
      </w:r>
      <w:proofErr w:type="spellEnd"/>
      <w:r>
        <w:rPr>
          <w:lang w:eastAsia="en-US"/>
        </w:rPr>
        <w:t xml:space="preserve">. Output: </w:t>
      </w:r>
      <w:proofErr w:type="spellStart"/>
      <w:r w:rsidRPr="00867285">
        <w:rPr>
          <w:lang w:eastAsia="en-US"/>
        </w:rPr>
        <w:t>Four</w:t>
      </w:r>
      <w:r>
        <w:rPr>
          <w:lang w:eastAsia="en-US"/>
        </w:rPr>
        <w:t>Eclipse</w:t>
      </w:r>
      <w:r w:rsidRPr="00867285">
        <w:rPr>
          <w:lang w:eastAsia="en-US"/>
        </w:rPr>
        <w:t>GiniPlot</w:t>
      </w:r>
      <w:r>
        <w:rPr>
          <w:lang w:eastAsia="en-US"/>
        </w:rPr>
        <w:t>.png</w:t>
      </w:r>
      <w:proofErr w:type="spellEnd"/>
    </w:p>
    <w:p w14:paraId="22D12BC7" w14:textId="4D893840" w:rsidR="00C13CA0" w:rsidRDefault="00C13CA0" w:rsidP="00867285">
      <w:pPr>
        <w:rPr>
          <w:lang w:eastAsia="en-US"/>
        </w:rPr>
      </w:pPr>
    </w:p>
    <w:p w14:paraId="243FC99E" w14:textId="265F7891" w:rsidR="00C13CA0" w:rsidRDefault="00C13CA0" w:rsidP="00867285">
      <w:pPr>
        <w:rPr>
          <w:lang w:eastAsia="en-US"/>
        </w:rPr>
      </w:pPr>
      <w:r>
        <w:rPr>
          <w:lang w:eastAsia="en-US"/>
        </w:rPr>
        <w:t xml:space="preserve">In addition to the plotting and graphic, you are expected to build a simple web page of three components: a select file button to submit the input file (same format to the input files above), a ‘draw’ button, and the visualization of the output on the web page. Making everything run in your local web server is the basic completement. </w:t>
      </w:r>
      <w:bookmarkStart w:id="0" w:name="_GoBack"/>
      <w:bookmarkEnd w:id="0"/>
    </w:p>
    <w:p w14:paraId="34E75FC2" w14:textId="77777777" w:rsidR="00867285" w:rsidRDefault="00867285" w:rsidP="00867285">
      <w:pPr>
        <w:ind w:firstLine="240"/>
        <w:rPr>
          <w:lang w:eastAsia="en-US"/>
        </w:rPr>
      </w:pPr>
    </w:p>
    <w:p w14:paraId="2B921ACC" w14:textId="77777777" w:rsidR="00867285" w:rsidRPr="00F07D7E" w:rsidRDefault="00867285" w:rsidP="00F07D7E">
      <w:pPr>
        <w:rPr>
          <w:lang w:eastAsia="en-US"/>
        </w:rPr>
      </w:pPr>
    </w:p>
    <w:sectPr w:rsidR="00867285" w:rsidRPr="00F0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1259"/>
    <w:multiLevelType w:val="multilevel"/>
    <w:tmpl w:val="224884FC"/>
    <w:lvl w:ilvl="0">
      <w:start w:val="1"/>
      <w:numFmt w:val="upperRoman"/>
      <w:pStyle w:val="Heading1"/>
      <w:suff w:val="space"/>
      <w:lvlText w:val="%1."/>
      <w:lvlJc w:val="right"/>
      <w:pPr>
        <w:ind w:left="720" w:hanging="360"/>
      </w:pPr>
      <w:rPr>
        <w:rFonts w:ascii="Arial" w:hAnsi="Arial"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2."/>
      <w:lvlJc w:val="right"/>
      <w:pPr>
        <w:ind w:left="108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suff w:val="space"/>
      <w:lvlText w:val="%3)"/>
      <w:lvlJc w:val="right"/>
      <w:pPr>
        <w:ind w:left="144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Heading4"/>
      <w:suff w:val="space"/>
      <w:lvlText w:val="%4."/>
      <w:lvlJc w:val="right"/>
      <w:pPr>
        <w:ind w:left="1800" w:hanging="360"/>
      </w:pPr>
      <w:rPr>
        <w:rFonts w:ascii="Times New Roman" w:hAnsi="Times New Roman" w:hint="default"/>
        <w:b w:val="0"/>
        <w:i/>
        <w:color w:val="auto"/>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2570EB"/>
    <w:multiLevelType w:val="hybridMultilevel"/>
    <w:tmpl w:val="6312185A"/>
    <w:lvl w:ilvl="0" w:tplc="9C6AF7F6">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023C8"/>
    <w:multiLevelType w:val="hybridMultilevel"/>
    <w:tmpl w:val="BCCC9036"/>
    <w:lvl w:ilvl="0" w:tplc="488C730E">
      <w:start w:val="1"/>
      <w:numFmt w:val="upp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E54452"/>
    <w:multiLevelType w:val="multilevel"/>
    <w:tmpl w:val="5ACCC6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BCD44A0"/>
    <w:multiLevelType w:val="hybridMultilevel"/>
    <w:tmpl w:val="F398A8C4"/>
    <w:lvl w:ilvl="0" w:tplc="BCA6E1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B65B4"/>
    <w:multiLevelType w:val="hybridMultilevel"/>
    <w:tmpl w:val="A9C2E810"/>
    <w:lvl w:ilvl="0" w:tplc="6346CEAE">
      <w:start w:val="1"/>
      <w:numFmt w:val="lowerLetter"/>
      <w:suff w:val="space"/>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340C17"/>
    <w:multiLevelType w:val="multilevel"/>
    <w:tmpl w:val="E10660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747D47"/>
    <w:multiLevelType w:val="hybridMultilevel"/>
    <w:tmpl w:val="543ABBDA"/>
    <w:lvl w:ilvl="0" w:tplc="2C1219F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D5E7E"/>
    <w:multiLevelType w:val="hybridMultilevel"/>
    <w:tmpl w:val="B9800398"/>
    <w:lvl w:ilvl="0" w:tplc="15663C9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D81AA3"/>
    <w:multiLevelType w:val="multilevel"/>
    <w:tmpl w:val="55DE9528"/>
    <w:lvl w:ilvl="0">
      <w:start w:val="1"/>
      <w:numFmt w:val="lowerLetter"/>
      <w:lvlText w:val="%1)"/>
      <w:lvlJc w:val="left"/>
      <w:pPr>
        <w:ind w:left="144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30136F4"/>
    <w:multiLevelType w:val="hybridMultilevel"/>
    <w:tmpl w:val="C71E5B60"/>
    <w:lvl w:ilvl="0" w:tplc="8846547E">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415F3A"/>
    <w:multiLevelType w:val="hybridMultilevel"/>
    <w:tmpl w:val="E99CBCD4"/>
    <w:lvl w:ilvl="0" w:tplc="8C44A53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6F4303"/>
    <w:multiLevelType w:val="multilevel"/>
    <w:tmpl w:val="3DF409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DA2233"/>
    <w:multiLevelType w:val="multilevel"/>
    <w:tmpl w:val="F87AEF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1"/>
  </w:num>
  <w:num w:numId="3">
    <w:abstractNumId w:val="2"/>
  </w:num>
  <w:num w:numId="4">
    <w:abstractNumId w:val="3"/>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7"/>
  </w:num>
  <w:num w:numId="12">
    <w:abstractNumId w:val="0"/>
  </w:num>
  <w:num w:numId="13">
    <w:abstractNumId w:val="13"/>
  </w:num>
  <w:num w:numId="14">
    <w:abstractNumId w:val="10"/>
  </w:num>
  <w:num w:numId="15">
    <w:abstractNumId w:val="9"/>
  </w:num>
  <w:num w:numId="16">
    <w:abstractNumId w:val="9"/>
  </w:num>
  <w:num w:numId="17">
    <w:abstractNumId w:val="4"/>
  </w:num>
  <w:num w:numId="18">
    <w:abstractNumId w:val="12"/>
  </w:num>
  <w:num w:numId="19">
    <w:abstractNumId w:val="0"/>
  </w:num>
  <w:num w:numId="20">
    <w:abstractNumId w:val="13"/>
  </w:num>
  <w:num w:numId="21">
    <w:abstractNumId w:val="0"/>
  </w:num>
  <w:num w:numId="22">
    <w:abstractNumId w:val="13"/>
  </w:num>
  <w:num w:numId="23">
    <w:abstractNumId w:val="8"/>
  </w:num>
  <w:num w:numId="24">
    <w:abstractNumId w:val="13"/>
  </w:num>
  <w:num w:numId="25">
    <w:abstractNumId w:val="5"/>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jE3NLa0NDIysjRV0lEKTi0uzszPAykwrAUAgTqVyiwAAAA="/>
  </w:docVars>
  <w:rsids>
    <w:rsidRoot w:val="00786D43"/>
    <w:rsid w:val="002C4440"/>
    <w:rsid w:val="00372A4A"/>
    <w:rsid w:val="0049234E"/>
    <w:rsid w:val="00506288"/>
    <w:rsid w:val="005A4F8E"/>
    <w:rsid w:val="005E629A"/>
    <w:rsid w:val="00786D43"/>
    <w:rsid w:val="00867285"/>
    <w:rsid w:val="008A3947"/>
    <w:rsid w:val="009562ED"/>
    <w:rsid w:val="009C3D81"/>
    <w:rsid w:val="009F6235"/>
    <w:rsid w:val="00A65670"/>
    <w:rsid w:val="00BC5CD9"/>
    <w:rsid w:val="00BC7A19"/>
    <w:rsid w:val="00C01D88"/>
    <w:rsid w:val="00C13CA0"/>
    <w:rsid w:val="00CB4A10"/>
    <w:rsid w:val="00CF77B5"/>
    <w:rsid w:val="00D23431"/>
    <w:rsid w:val="00D27D67"/>
    <w:rsid w:val="00D4149B"/>
    <w:rsid w:val="00D74B10"/>
    <w:rsid w:val="00E97FCD"/>
    <w:rsid w:val="00F07D7E"/>
    <w:rsid w:val="00F85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D41F"/>
  <w15:chartTrackingRefBased/>
  <w15:docId w15:val="{D4EA9F3E-6DE9-4B10-9EE9-ED515893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CD9"/>
    <w:pPr>
      <w:widowControl w:val="0"/>
      <w:spacing w:after="0" w:line="240" w:lineRule="auto"/>
      <w:jc w:val="both"/>
    </w:pPr>
    <w:rPr>
      <w:rFonts w:ascii="Times New Roman" w:hAnsi="Times New Roman"/>
      <w:kern w:val="2"/>
      <w:sz w:val="24"/>
      <w:lang w:eastAsia="zh-CN"/>
    </w:rPr>
  </w:style>
  <w:style w:type="paragraph" w:styleId="Heading1">
    <w:name w:val="heading 1"/>
    <w:basedOn w:val="Normal"/>
    <w:next w:val="Normal"/>
    <w:link w:val="Heading1Char"/>
    <w:uiPriority w:val="9"/>
    <w:qFormat/>
    <w:rsid w:val="00C01D88"/>
    <w:pPr>
      <w:keepNext/>
      <w:keepLines/>
      <w:numPr>
        <w:numId w:val="37"/>
      </w:numPr>
      <w:spacing w:before="360" w:after="120"/>
      <w:outlineLvl w:val="0"/>
    </w:pPr>
    <w:rPr>
      <w:rFonts w:ascii="Arial" w:eastAsiaTheme="majorEastAsia" w:hAnsi="Arial" w:cstheme="majorBidi"/>
      <w:b/>
      <w:kern w:val="0"/>
      <w:sz w:val="32"/>
      <w:szCs w:val="32"/>
      <w:lang w:eastAsia="en-US"/>
    </w:rPr>
  </w:style>
  <w:style w:type="paragraph" w:styleId="Heading2">
    <w:name w:val="heading 2"/>
    <w:basedOn w:val="Normal"/>
    <w:next w:val="Normal"/>
    <w:link w:val="Heading2Char"/>
    <w:uiPriority w:val="9"/>
    <w:unhideWhenUsed/>
    <w:qFormat/>
    <w:rsid w:val="00C01D88"/>
    <w:pPr>
      <w:numPr>
        <w:ilvl w:val="1"/>
        <w:numId w:val="36"/>
      </w:numPr>
      <w:spacing w:before="120" w:after="120"/>
      <w:contextualSpacing/>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C01D88"/>
    <w:pPr>
      <w:keepNext/>
      <w:keepLines/>
      <w:numPr>
        <w:ilvl w:val="2"/>
        <w:numId w:val="37"/>
      </w:numPr>
      <w:spacing w:before="120" w:after="120"/>
      <w:outlineLvl w:val="2"/>
    </w:pPr>
    <w:rPr>
      <w:rFonts w:eastAsiaTheme="majorEastAsia" w:cstheme="majorBidi"/>
      <w:b/>
      <w:i/>
      <w:szCs w:val="24"/>
      <w:lang w:eastAsia="en-US"/>
    </w:rPr>
  </w:style>
  <w:style w:type="paragraph" w:styleId="Heading4">
    <w:name w:val="heading 4"/>
    <w:basedOn w:val="Normal"/>
    <w:next w:val="Normal"/>
    <w:link w:val="Heading4Char"/>
    <w:uiPriority w:val="9"/>
    <w:unhideWhenUsed/>
    <w:qFormat/>
    <w:rsid w:val="00C01D88"/>
    <w:pPr>
      <w:keepNext/>
      <w:keepLines/>
      <w:numPr>
        <w:ilvl w:val="3"/>
        <w:numId w:val="37"/>
      </w:numPr>
      <w:spacing w:before="40"/>
      <w:outlineLvl w:val="3"/>
    </w:pPr>
    <w:rPr>
      <w:rFonts w:eastAsiaTheme="majorEastAsia" w:cs="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4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C01D88"/>
    <w:rPr>
      <w:rFonts w:ascii="Times New Roman" w:eastAsiaTheme="majorEastAsia" w:hAnsi="Times New Roman" w:cstheme="majorBidi"/>
      <w:b/>
      <w:sz w:val="28"/>
      <w:szCs w:val="26"/>
      <w:lang w:eastAsia="zh-CN"/>
    </w:rPr>
  </w:style>
  <w:style w:type="character" w:customStyle="1" w:styleId="Heading3Char">
    <w:name w:val="Heading 3 Char"/>
    <w:basedOn w:val="DefaultParagraphFont"/>
    <w:link w:val="Heading3"/>
    <w:uiPriority w:val="9"/>
    <w:rsid w:val="002C4440"/>
    <w:rPr>
      <w:rFonts w:ascii="Times New Roman" w:eastAsiaTheme="majorEastAsia" w:hAnsi="Times New Roman" w:cstheme="majorBidi"/>
      <w:b/>
      <w:i/>
      <w:kern w:val="2"/>
      <w:sz w:val="24"/>
      <w:szCs w:val="24"/>
    </w:rPr>
  </w:style>
  <w:style w:type="paragraph" w:customStyle="1" w:styleId="Figure">
    <w:name w:val="Figure"/>
    <w:basedOn w:val="Normal"/>
    <w:link w:val="FigureChar"/>
    <w:qFormat/>
    <w:rsid w:val="0049234E"/>
    <w:pPr>
      <w:tabs>
        <w:tab w:val="num" w:pos="720"/>
      </w:tabs>
      <w:ind w:left="720" w:hanging="360"/>
      <w:jc w:val="center"/>
    </w:pPr>
    <w:rPr>
      <w:rFonts w:eastAsiaTheme="minorHAnsi"/>
      <w:sz w:val="20"/>
      <w:szCs w:val="20"/>
      <w:lang w:eastAsia="en-US"/>
    </w:rPr>
  </w:style>
  <w:style w:type="character" w:customStyle="1" w:styleId="FigureChar">
    <w:name w:val="Figure Char"/>
    <w:basedOn w:val="DefaultParagraphFont"/>
    <w:link w:val="Figure"/>
    <w:rsid w:val="0049234E"/>
    <w:rPr>
      <w:rFonts w:ascii="Times New Roman" w:hAnsi="Times New Roman"/>
      <w:sz w:val="20"/>
      <w:szCs w:val="20"/>
    </w:rPr>
  </w:style>
  <w:style w:type="paragraph" w:customStyle="1" w:styleId="NormalIEEE">
    <w:name w:val="Normal IEEE"/>
    <w:basedOn w:val="BodyText"/>
    <w:link w:val="NormalIEEEChar"/>
    <w:qFormat/>
    <w:rsid w:val="00D74B10"/>
    <w:pPr>
      <w:tabs>
        <w:tab w:val="left" w:pos="288"/>
        <w:tab w:val="center" w:pos="2448"/>
        <w:tab w:val="right" w:pos="4752"/>
      </w:tabs>
      <w:spacing w:line="228" w:lineRule="auto"/>
      <w:ind w:firstLine="288"/>
    </w:pPr>
    <w:rPr>
      <w:rFonts w:asciiTheme="minorHAnsi" w:eastAsiaTheme="minorHAnsi" w:hAnsiTheme="minorHAnsi"/>
      <w:spacing w:val="-1"/>
      <w:sz w:val="22"/>
      <w:lang w:val="x-none" w:eastAsia="x-none"/>
    </w:rPr>
  </w:style>
  <w:style w:type="character" w:customStyle="1" w:styleId="NormalIEEEChar">
    <w:name w:val="Normal IEEE Char"/>
    <w:basedOn w:val="BodyTextChar"/>
    <w:link w:val="NormalIEEE"/>
    <w:rsid w:val="00D74B10"/>
    <w:rPr>
      <w:rFonts w:ascii="Times New Roman" w:eastAsiaTheme="minorEastAsia" w:hAnsi="Times New Roman"/>
      <w:spacing w:val="-1"/>
      <w:sz w:val="24"/>
      <w:lang w:val="x-none" w:eastAsia="x-none"/>
    </w:rPr>
  </w:style>
  <w:style w:type="paragraph" w:styleId="BodyText">
    <w:name w:val="Body Text"/>
    <w:basedOn w:val="Normal"/>
    <w:link w:val="BodyTextChar"/>
    <w:uiPriority w:val="99"/>
    <w:semiHidden/>
    <w:unhideWhenUsed/>
    <w:rsid w:val="00D74B10"/>
    <w:pPr>
      <w:spacing w:after="120"/>
    </w:pPr>
  </w:style>
  <w:style w:type="character" w:customStyle="1" w:styleId="BodyTextChar">
    <w:name w:val="Body Text Char"/>
    <w:basedOn w:val="DefaultParagraphFont"/>
    <w:link w:val="BodyText"/>
    <w:uiPriority w:val="99"/>
    <w:semiHidden/>
    <w:rsid w:val="00D74B10"/>
    <w:rPr>
      <w:rFonts w:ascii="Times New Roman" w:eastAsiaTheme="minorEastAsia" w:hAnsi="Times New Roman"/>
      <w:sz w:val="24"/>
      <w:lang w:eastAsia="zh-CN"/>
    </w:rPr>
  </w:style>
  <w:style w:type="character" w:customStyle="1" w:styleId="Heading4Char">
    <w:name w:val="Heading 4 Char"/>
    <w:basedOn w:val="DefaultParagraphFont"/>
    <w:link w:val="Heading4"/>
    <w:uiPriority w:val="9"/>
    <w:rsid w:val="002C4440"/>
    <w:rPr>
      <w:rFonts w:ascii="Times New Roman" w:eastAsiaTheme="majorEastAsia" w:hAnsi="Times New Roman" w:cs="Times New Roman"/>
      <w:i/>
      <w:iCs/>
      <w:kern w:val="2"/>
      <w:sz w:val="24"/>
    </w:rPr>
  </w:style>
  <w:style w:type="paragraph" w:customStyle="1" w:styleId="IEEENormal">
    <w:name w:val="IEEE_Normal"/>
    <w:basedOn w:val="BodyText"/>
    <w:link w:val="IEEENormalChar"/>
    <w:qFormat/>
    <w:rsid w:val="00CB4A10"/>
    <w:pPr>
      <w:widowControl/>
      <w:tabs>
        <w:tab w:val="left" w:pos="288"/>
      </w:tabs>
      <w:spacing w:line="228" w:lineRule="auto"/>
      <w:ind w:firstLine="288"/>
    </w:pPr>
    <w:rPr>
      <w:rFonts w:asciiTheme="minorHAnsi" w:eastAsiaTheme="minorHAnsi" w:hAnsiTheme="minorHAnsi"/>
      <w:spacing w:val="-1"/>
      <w:kern w:val="0"/>
      <w:sz w:val="22"/>
      <w:lang w:val="x-none" w:eastAsia="x-none"/>
    </w:rPr>
  </w:style>
  <w:style w:type="character" w:customStyle="1" w:styleId="IEEENormalChar">
    <w:name w:val="IEEE_Normal Char"/>
    <w:basedOn w:val="BodyTextChar"/>
    <w:link w:val="IEEENormal"/>
    <w:rsid w:val="00CB4A10"/>
    <w:rPr>
      <w:rFonts w:ascii="Times New Roman" w:eastAsiaTheme="minorEastAsia" w:hAnsi="Times New Roman"/>
      <w:spacing w:val="-1"/>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ThanhNguyen</dc:creator>
  <cp:keywords/>
  <dc:description/>
  <cp:lastModifiedBy>ThanhNguyen</cp:lastModifiedBy>
  <cp:revision>3</cp:revision>
  <dcterms:created xsi:type="dcterms:W3CDTF">2018-10-31T04:44:00Z</dcterms:created>
  <dcterms:modified xsi:type="dcterms:W3CDTF">2018-10-31T05:25:00Z</dcterms:modified>
</cp:coreProperties>
</file>