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BAF6F4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C73A73">
        <w:rPr>
          <w:rFonts w:hint="cs"/>
          <w:cs/>
        </w:rPr>
        <w:t>6</w:t>
      </w:r>
      <w:r w:rsidR="00C1353C">
        <w:rPr>
          <w:rFonts w:hint="cs"/>
          <w:cs/>
        </w:rPr>
        <w:t xml:space="preserve"> </w:t>
      </w:r>
      <w:r w:rsidR="004562B9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2BA8345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562B9">
        <w:rPr>
          <w:rFonts w:ascii="Cordia New" w:hAnsi="Cordia New" w:cs="Cordia New" w:hint="cs"/>
          <w:sz w:val="28"/>
          <w:u w:val="dotted"/>
          <w:cs/>
        </w:rPr>
        <w:t>อินทร เถาวัลย์แก้ว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44CC5D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2</w:t>
      </w:r>
      <w:r w:rsidR="00C73A73">
        <w:rPr>
          <w:rFonts w:ascii="Cordia New" w:hAnsi="Cordia New" w:cs="Cordia New" w:hint="cs"/>
          <w:u w:val="dotted"/>
          <w:cs/>
        </w:rPr>
        <w:t>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DFB609B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D4FDE" w:rsidRPr="007D4FDE">
        <w:rPr>
          <w:rFonts w:ascii="Cordia New" w:hAnsi="Cordia New" w:cs="Cordia New"/>
          <w:u w:val="dotted"/>
          <w:cs/>
        </w:rPr>
        <w:t>ว่าด้วยเรื่องวินัยและโทษทางวินัยในเรื่องการปฏิบัติหน้าที่</w:t>
      </w:r>
      <w:r w:rsidR="007D4FDE">
        <w:rPr>
          <w:rFonts w:ascii="Cordia New" w:hAnsi="Cordia New" w:cs="Cordia New" w:hint="cs"/>
          <w:u w:val="dotted"/>
          <w:cs/>
        </w:rPr>
        <w:t xml:space="preserve"> พบว่าพนักงาน</w:t>
      </w:r>
      <w:r w:rsidR="004562B9">
        <w:rPr>
          <w:rFonts w:ascii="Cordia New" w:hAnsi="Cordia New" w:cs="Cordia New" w:hint="cs"/>
          <w:u w:val="dotted"/>
          <w:cs/>
        </w:rPr>
        <w:t>หลับในเวลาปฏิบัติงาน ซึ่งเป็นพฤติกรรมไม่เหมาะสม</w:t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33808D36" w:rsidR="001B18C7" w:rsidRPr="00CB0D48" w:rsidRDefault="001B18C7" w:rsidP="004562B9">
      <w:pPr>
        <w:spacing w:after="0" w:line="240" w:lineRule="auto"/>
        <w:ind w:left="1440" w:hanging="720"/>
        <w:jc w:val="thaiDistribute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ab/>
      </w:r>
      <w:r w:rsidR="00C73A73" w:rsidRPr="00C73A73">
        <w:rPr>
          <w:rFonts w:ascii="Cordia New" w:hAnsi="Cordia New" w:cs="Cordia New"/>
          <w:sz w:val="28"/>
          <w:u w:val="dotted"/>
          <w:cs/>
        </w:rPr>
        <w:t>พนักงานหลับในเวลาปฏิบัติงาน ซึ่งเป็นพฤติกรรมไม่เหมาะสม</w:t>
      </w:r>
      <w:r w:rsidR="00C73A73">
        <w:rPr>
          <w:rFonts w:ascii="Cordia New" w:hAnsi="Cordia New" w:cs="Cordia New" w:hint="cs"/>
          <w:sz w:val="28"/>
          <w:u w:val="dotted"/>
          <w:cs/>
        </w:rPr>
        <w:t xml:space="preserve"> (พนักงานลงนามรับทราบหนังสือเตือน วันที่ 2 พฤศจิกายน 2567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A709A6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73A73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3119E4DA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C73A73" w:rsidRPr="00C73A7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4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27-30/11/2567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C0AE0A9" w14:textId="77777777" w:rsidR="00C73A73" w:rsidRDefault="008D209D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73A73" w:rsidRPr="00C73A73">
        <w:rPr>
          <w:rFonts w:ascii="Cordia New" w:hAnsi="Cordia New" w:cs="Cordia New"/>
          <w:b/>
          <w:bCs/>
          <w:u w:val="dotted"/>
          <w:cs/>
        </w:rPr>
        <w:t>เลิกจ้างโดยไม่จ่ายค่าชดเชย</w:t>
      </w:r>
    </w:p>
    <w:p w14:paraId="046C5443" w14:textId="1C282B1E" w:rsidR="001B18C7" w:rsidRPr="00A32710" w:rsidRDefault="00DD1483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5AC4A09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562B9">
        <w:rPr>
          <w:rFonts w:ascii="Cordia New" w:hAnsi="Cordia New" w:cs="Cordia New"/>
        </w:rPr>
        <w:t xml:space="preserve">  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562B9" w:rsidRPr="004562B9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="004562B9"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4DB92D48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4562B9">
        <w:rPr>
          <w:rFonts w:ascii="Cordia New" w:hAnsi="Cordia New" w:cs="Cordia New"/>
        </w:rPr>
        <w:t xml:space="preserve">                        </w:t>
      </w:r>
      <w:r w:rsidR="004562B9" w:rsidRPr="004562B9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4562B9">
        <w:rPr>
          <w:rFonts w:ascii="Cordia New" w:hAnsi="Cordia New" w:cs="Cordia New"/>
        </w:rPr>
        <w:t xml:space="preserve">               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7B0401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นายอินทร เถาวัลย์แก้ว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F84301" w14:textId="77777777" w:rsidR="00B72441" w:rsidRDefault="00B72441" w:rsidP="004641ED">
      <w:pPr>
        <w:spacing w:after="0" w:line="240" w:lineRule="auto"/>
      </w:pPr>
      <w:r>
        <w:separator/>
      </w:r>
    </w:p>
  </w:endnote>
  <w:endnote w:type="continuationSeparator" w:id="0">
    <w:p w14:paraId="01305E04" w14:textId="77777777" w:rsidR="00B72441" w:rsidRDefault="00B7244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785D6" w14:textId="77777777" w:rsidR="00B72441" w:rsidRDefault="00B72441" w:rsidP="004641ED">
      <w:pPr>
        <w:spacing w:after="0" w:line="240" w:lineRule="auto"/>
      </w:pPr>
      <w:r>
        <w:separator/>
      </w:r>
    </w:p>
  </w:footnote>
  <w:footnote w:type="continuationSeparator" w:id="0">
    <w:p w14:paraId="55750EB6" w14:textId="77777777" w:rsidR="00B72441" w:rsidRDefault="00B7244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5"/>
  </w:num>
  <w:num w:numId="3" w16cid:durableId="2076778041">
    <w:abstractNumId w:val="8"/>
  </w:num>
  <w:num w:numId="4" w16cid:durableId="1326595170">
    <w:abstractNumId w:val="6"/>
  </w:num>
  <w:num w:numId="5" w16cid:durableId="508522624">
    <w:abstractNumId w:val="0"/>
  </w:num>
  <w:num w:numId="6" w16cid:durableId="352921480">
    <w:abstractNumId w:val="3"/>
  </w:num>
  <w:num w:numId="7" w16cid:durableId="2077386830">
    <w:abstractNumId w:val="2"/>
  </w:num>
  <w:num w:numId="8" w16cid:durableId="1764376871">
    <w:abstractNumId w:val="4"/>
  </w:num>
  <w:num w:numId="9" w16cid:durableId="1598245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562B9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7D4FDE"/>
    <w:rsid w:val="008379A4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62AE8"/>
    <w:rsid w:val="00B72441"/>
    <w:rsid w:val="00B7329A"/>
    <w:rsid w:val="00B76768"/>
    <w:rsid w:val="00B833DB"/>
    <w:rsid w:val="00BC43AF"/>
    <w:rsid w:val="00BD76D3"/>
    <w:rsid w:val="00C1353C"/>
    <w:rsid w:val="00C16BB0"/>
    <w:rsid w:val="00C73A73"/>
    <w:rsid w:val="00C743A6"/>
    <w:rsid w:val="00C93636"/>
    <w:rsid w:val="00C9634A"/>
    <w:rsid w:val="00C96FA9"/>
    <w:rsid w:val="00CA6F3B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46AD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2024-11-02T08:23:00Z</cp:lastPrinted>
  <dcterms:created xsi:type="dcterms:W3CDTF">2024-10-07T08:23:00Z</dcterms:created>
  <dcterms:modified xsi:type="dcterms:W3CDTF">2024-11-26T08:39:00Z</dcterms:modified>
</cp:coreProperties>
</file>