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962B5D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B0AAF">
        <w:rPr>
          <w:rFonts w:hint="cs"/>
          <w:cs/>
        </w:rPr>
        <w:t>19  กรกฎาคม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3213DE2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377E9">
        <w:rPr>
          <w:rFonts w:ascii="Cordia New" w:hAnsi="Cordia New" w:cs="Cordia New" w:hint="cs"/>
          <w:sz w:val="28"/>
          <w:u w:val="dotted"/>
          <w:cs/>
        </w:rPr>
        <w:t>หทัยชนก  ชำนาญกิจ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894199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 xml:space="preserve"> </w:t>
      </w:r>
      <w:r w:rsidR="000377E9">
        <w:rPr>
          <w:rFonts w:ascii="Cordia New" w:hAnsi="Cordia New" w:cs="Cordia New" w:hint="cs"/>
          <w:u w:val="dotted"/>
          <w:cs/>
        </w:rPr>
        <w:t>19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377E9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9105888" w:rsidR="00F175C2" w:rsidRPr="00F175C2" w:rsidRDefault="000377E9" w:rsidP="000377E9">
      <w:pPr>
        <w:ind w:firstLine="720"/>
        <w:rPr>
          <w:rFonts w:ascii="Cordia New" w:hAnsi="Cordia New" w:cs="Cordia New"/>
          <w:u w:val="dotted"/>
        </w:rPr>
      </w:pPr>
      <w:r w:rsidRPr="000377E9">
        <w:rPr>
          <w:rFonts w:ascii="Cordia New" w:hAnsi="Cordia New" w:cs="Cordia New"/>
          <w:u w:val="dotted"/>
          <w:cs/>
        </w:rPr>
        <w:t>ตามที่ท่านมีหน้าที่สนับสนุนฝ่ายบริหารและหัวหน้างานในการบริหาร</w:t>
      </w:r>
      <w:r>
        <w:rPr>
          <w:rFonts w:ascii="Cordia New" w:hAnsi="Cordia New" w:cs="Cordia New" w:hint="cs"/>
          <w:u w:val="dotted"/>
          <w:cs/>
        </w:rPr>
        <w:t>งาน</w:t>
      </w:r>
      <w:r w:rsidRPr="000377E9">
        <w:rPr>
          <w:rFonts w:ascii="Cordia New" w:hAnsi="Cordia New" w:cs="Cordia New"/>
          <w:u w:val="dotted"/>
          <w:cs/>
        </w:rPr>
        <w:t>บุคคลอย่างถูกต้องตามระเบียบข้อบังคับของบริษัท และกฎหมายแรงงาน ปรากฏว่า ในกรณีที่มีพนักงานทดลองงานมีผลการปฏิบัติงานไม่เป็นที่น่าพอใจ</w:t>
      </w:r>
      <w:r w:rsidR="009A5E64">
        <w:rPr>
          <w:rFonts w:ascii="Cordia New" w:hAnsi="Cordia New" w:cs="Cordia New" w:hint="cs"/>
          <w:u w:val="dotted"/>
          <w:cs/>
        </w:rPr>
        <w:t xml:space="preserve"> (ไม่ผ่านเกณฑ์การประเมิน)</w:t>
      </w:r>
      <w:r w:rsidRPr="000377E9">
        <w:rPr>
          <w:rFonts w:ascii="Cordia New" w:hAnsi="Cordia New" w:cs="Cordia New"/>
          <w:u w:val="dotted"/>
          <w:cs/>
        </w:rPr>
        <w:t xml:space="preserve"> </w:t>
      </w:r>
      <w:r w:rsidR="009A5E64">
        <w:rPr>
          <w:rFonts w:ascii="Cordia New" w:hAnsi="Cordia New" w:cs="Cordia New" w:hint="cs"/>
          <w:u w:val="dotted"/>
          <w:cs/>
        </w:rPr>
        <w:t>เนื่องจาก</w:t>
      </w:r>
      <w:r w:rsidRPr="000377E9">
        <w:rPr>
          <w:rFonts w:ascii="Cordia New" w:hAnsi="Cordia New" w:cs="Cordia New"/>
          <w:u w:val="dotted"/>
          <w:cs/>
        </w:rPr>
        <w:t>มีพฤติกรรมมาสาย ขาดงาน และขาดความรับผิดชอบต่อหน้าที่อย่างต่อเนื่อง ท่านมิได้แจ้งให้หัวหน้างานทราบถึงผลเสียของการให้พนักงานดังกล่าวขยายช่วงทดลองงาน รวมถึงมิได้เสนอแนะแนวทางจัดการหรือใช้มาตรการให้เหมาะสม อีกทั้งมิได้</w:t>
      </w:r>
      <w:r w:rsidR="009A5E64">
        <w:rPr>
          <w:rFonts w:ascii="Cordia New" w:hAnsi="Cordia New" w:cs="Cordia New" w:hint="cs"/>
          <w:u w:val="dotted"/>
          <w:cs/>
        </w:rPr>
        <w:t>ตรวจสอบ</w:t>
      </w:r>
      <w:r w:rsidRPr="000377E9">
        <w:rPr>
          <w:rFonts w:ascii="Cordia New" w:hAnsi="Cordia New" w:cs="Cordia New"/>
          <w:u w:val="dotted"/>
          <w:cs/>
        </w:rPr>
        <w:t>ข้อกฎหมายแรงงาน</w:t>
      </w:r>
      <w:r w:rsidR="009A5E64">
        <w:rPr>
          <w:rFonts w:ascii="Cordia New" w:hAnsi="Cordia New" w:cs="Cordia New" w:hint="cs"/>
          <w:u w:val="dotted"/>
          <w:cs/>
        </w:rPr>
        <w:t xml:space="preserve"> หาก</w:t>
      </w:r>
      <w:r w:rsidRPr="000377E9">
        <w:rPr>
          <w:rFonts w:ascii="Cordia New" w:hAnsi="Cordia New" w:cs="Cordia New"/>
          <w:u w:val="dotted"/>
          <w:cs/>
        </w:rPr>
        <w:t>ขยายทดลองงาน</w:t>
      </w:r>
      <w:r w:rsidR="009A5E64">
        <w:rPr>
          <w:rFonts w:ascii="Cordia New" w:hAnsi="Cordia New" w:cs="Cordia New" w:hint="cs"/>
          <w:u w:val="dotted"/>
          <w:cs/>
        </w:rPr>
        <w:t xml:space="preserve"> และทำงานเกิน 119 วัน จะถือว่าเป็นพนักงานโดยอายุงาน</w:t>
      </w:r>
      <w:r w:rsidRPr="000377E9">
        <w:rPr>
          <w:rFonts w:ascii="Cordia New" w:hAnsi="Cordia New" w:cs="Cordia New"/>
          <w:u w:val="dotted"/>
          <w:cs/>
        </w:rPr>
        <w:t xml:space="preserve"> การกระทำดังกล่าว ถือเป็นการ ละเลยต่อหน้าที่ในการบริหาร</w:t>
      </w:r>
      <w:r>
        <w:rPr>
          <w:rFonts w:ascii="Cordia New" w:hAnsi="Cordia New" w:cs="Cordia New" w:hint="cs"/>
          <w:u w:val="dotted"/>
          <w:cs/>
        </w:rPr>
        <w:t>งาน</w:t>
      </w:r>
      <w:r w:rsidRPr="000377E9">
        <w:rPr>
          <w:rFonts w:ascii="Cordia New" w:hAnsi="Cordia New" w:cs="Cordia New"/>
          <w:u w:val="dotted"/>
          <w:cs/>
        </w:rPr>
        <w:t>บุคคล</w:t>
      </w:r>
      <w:r w:rsidR="009A5E64">
        <w:rPr>
          <w:rFonts w:ascii="Cordia New" w:hAnsi="Cordia New" w:cs="Cordia New" w:hint="cs"/>
          <w:u w:val="dotted"/>
          <w:cs/>
        </w:rPr>
        <w:t xml:space="preserve"> </w:t>
      </w:r>
      <w:r w:rsidR="009A5E64" w:rsidRPr="009A5E64">
        <w:rPr>
          <w:rFonts w:ascii="Cordia New" w:hAnsi="Cordia New" w:cs="Cordia New"/>
          <w:u w:val="dotted"/>
          <w:cs/>
        </w:rPr>
        <w:t>อ้างอิงตาม ข้อบังคับเกี่ยวกับการทำงาน ดังนี้: หมวดที่ 8 ข้อ</w:t>
      </w:r>
      <w:r w:rsidR="009A5E64" w:rsidRPr="009A5E64">
        <w:rPr>
          <w:rFonts w:ascii="Cordia New" w:hAnsi="Cordia New" w:cs="Cordia New"/>
          <w:u w:val="dotted"/>
        </w:rPr>
        <w:t xml:space="preserve">, </w:t>
      </w:r>
      <w:r w:rsidR="009A5E64" w:rsidRPr="009A5E64">
        <w:rPr>
          <w:rFonts w:ascii="Cordia New" w:hAnsi="Cordia New" w:cs="Cordia New"/>
          <w:u w:val="dotted"/>
          <w:cs/>
        </w:rPr>
        <w:t>4.2</w:t>
      </w:r>
      <w:r w:rsidR="009A5E64" w:rsidRPr="009A5E64">
        <w:rPr>
          <w:rFonts w:ascii="Cordia New" w:hAnsi="Cordia New" w:cs="Cordia New"/>
          <w:u w:val="dotted"/>
        </w:rPr>
        <w:t xml:space="preserve">, </w:t>
      </w:r>
      <w:r w:rsidR="009A5E64" w:rsidRPr="009A5E64">
        <w:rPr>
          <w:rFonts w:ascii="Cordia New" w:hAnsi="Cordia New" w:cs="Cordia New"/>
          <w:u w:val="dotted"/>
          <w:cs/>
        </w:rPr>
        <w:t>และ 6.4  ตาม เอกสารแนบท้าย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6A143D1C" w14:textId="3929A0C6" w:rsidR="0040218D" w:rsidRPr="009A280D" w:rsidRDefault="0029149F" w:rsidP="0040218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sz w:val="28"/>
          <w:cs/>
        </w:rPr>
        <w:tab/>
      </w:r>
      <w:r w:rsidR="008D209D"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44242E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 w:rsidRPr="0040218D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0CDE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3770452" w14:textId="1D3C905E" w:rsidR="0040218D" w:rsidRDefault="0040218D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40218D">
        <w:rPr>
          <w:rFonts w:ascii="Cordia New" w:eastAsia="Times New Roman" w:hAnsi="Cordia New" w:cs="Cordia New"/>
          <w:sz w:val="28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</w:p>
    <w:p w14:paraId="046C5443" w14:textId="1DBB3F45" w:rsidR="001B18C7" w:rsidRDefault="00DD1483" w:rsidP="009A5E64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0E76CC5" w14:textId="77777777" w:rsidR="0040218D" w:rsidRPr="00A32710" w:rsidRDefault="0040218D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3001B2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232DF" w:rsidRPr="00A32710">
        <w:rPr>
          <w:rFonts w:ascii="Cordia New" w:hAnsi="Cordia New" w:cs="Cordia New" w:hint="cs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9A5E64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EACDD60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0377E9">
        <w:rPr>
          <w:rFonts w:ascii="Cordia New" w:hAnsi="Cordia New" w:cs="Cordia New" w:hint="cs"/>
          <w:sz w:val="28"/>
          <w:cs/>
        </w:rPr>
        <w:t>หทัยชนก ชำนาญกิจ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1CFC1BD3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931C06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="009232DF">
        <w:rPr>
          <w:rFonts w:ascii="Cordia New" w:hAnsi="Cordia New" w:cs="Cordia New" w:hint="cs"/>
          <w:u w:val="dotted"/>
          <w:cs/>
        </w:rPr>
        <w:t xml:space="preserve">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3B296A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ต้นฉบับ  : เก็บเข้าแฟ้มประวัติพนักงาน</w:t>
      </w:r>
    </w:p>
    <w:p w14:paraId="6C5543E7" w14:textId="77777777" w:rsidR="009232DF" w:rsidRPr="009232DF" w:rsidRDefault="009232DF" w:rsidP="009232DF">
      <w:p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หมวดที่ </w:t>
      </w:r>
      <w:r w:rsidRPr="009232DF">
        <w:rPr>
          <w:rFonts w:ascii="Cordia New" w:hAnsi="Cordia New" w:cs="Cordia New"/>
          <w:b/>
          <w:bCs/>
        </w:rPr>
        <w:t xml:space="preserve">8 </w:t>
      </w:r>
      <w:r w:rsidRPr="009232DF">
        <w:rPr>
          <w:rFonts w:ascii="Cordia New" w:hAnsi="Cordia New" w:cs="Cordia New"/>
          <w:b/>
          <w:bCs/>
          <w:cs/>
        </w:rPr>
        <w:t>วินัยและโทษทางวินัย</w:t>
      </w:r>
    </w:p>
    <w:p w14:paraId="1FB4C7BC" w14:textId="697AA58B" w:rsidR="009232DF" w:rsidRPr="009A5E64" w:rsidRDefault="009232DF" w:rsidP="009A5E64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 w:hint="cs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4.2: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55F2F0A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6.4: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พนักงานต้องรักษาผลประโยชน์ของบริษัทฯ โดยถือเสมือนว่าเป็นผลประโยชน์ของตนเอง</w:t>
      </w:r>
    </w:p>
    <w:p w14:paraId="34882007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1EBEA46A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sectPr w:rsidR="0040218D" w:rsidSect="009232DF">
      <w:pgSz w:w="11906" w:h="16838"/>
      <w:pgMar w:top="1134" w:right="1416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37D6" w14:textId="77777777" w:rsidR="00D158DA" w:rsidRDefault="00D158DA" w:rsidP="004641ED">
      <w:pPr>
        <w:spacing w:after="0" w:line="240" w:lineRule="auto"/>
      </w:pPr>
      <w:r>
        <w:separator/>
      </w:r>
    </w:p>
  </w:endnote>
  <w:endnote w:type="continuationSeparator" w:id="0">
    <w:p w14:paraId="2D26B1AD" w14:textId="77777777" w:rsidR="00D158DA" w:rsidRDefault="00D158D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6667" w14:textId="77777777" w:rsidR="00D158DA" w:rsidRDefault="00D158DA" w:rsidP="004641ED">
      <w:pPr>
        <w:spacing w:after="0" w:line="240" w:lineRule="auto"/>
      </w:pPr>
      <w:r>
        <w:separator/>
      </w:r>
    </w:p>
  </w:footnote>
  <w:footnote w:type="continuationSeparator" w:id="0">
    <w:p w14:paraId="42AE972C" w14:textId="77777777" w:rsidR="00D158DA" w:rsidRDefault="00D158D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6F293729"/>
    <w:multiLevelType w:val="multilevel"/>
    <w:tmpl w:val="CE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10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9"/>
  </w:num>
  <w:num w:numId="10" w16cid:durableId="1327514978">
    <w:abstractNumId w:val="3"/>
  </w:num>
  <w:num w:numId="11" w16cid:durableId="204898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377E9"/>
    <w:rsid w:val="00061EDC"/>
    <w:rsid w:val="00091CA4"/>
    <w:rsid w:val="00096B23"/>
    <w:rsid w:val="000B0AAF"/>
    <w:rsid w:val="000B1E72"/>
    <w:rsid w:val="000B7310"/>
    <w:rsid w:val="001201F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07966"/>
    <w:rsid w:val="0032363D"/>
    <w:rsid w:val="003249C8"/>
    <w:rsid w:val="00336BA3"/>
    <w:rsid w:val="003378DD"/>
    <w:rsid w:val="00385991"/>
    <w:rsid w:val="003879C9"/>
    <w:rsid w:val="003D6CC2"/>
    <w:rsid w:val="003E21A0"/>
    <w:rsid w:val="003F32D6"/>
    <w:rsid w:val="003F5F54"/>
    <w:rsid w:val="0040218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43CE1"/>
    <w:rsid w:val="00850F97"/>
    <w:rsid w:val="00882E00"/>
    <w:rsid w:val="00885EC3"/>
    <w:rsid w:val="00886A30"/>
    <w:rsid w:val="008A454E"/>
    <w:rsid w:val="008B5413"/>
    <w:rsid w:val="008D209D"/>
    <w:rsid w:val="008E0496"/>
    <w:rsid w:val="00922609"/>
    <w:rsid w:val="009232DF"/>
    <w:rsid w:val="00955D05"/>
    <w:rsid w:val="009621EF"/>
    <w:rsid w:val="009726A1"/>
    <w:rsid w:val="00986BB0"/>
    <w:rsid w:val="009A280D"/>
    <w:rsid w:val="009A5E64"/>
    <w:rsid w:val="009B4AE0"/>
    <w:rsid w:val="009E18D9"/>
    <w:rsid w:val="009F4656"/>
    <w:rsid w:val="00A14F6D"/>
    <w:rsid w:val="00A32710"/>
    <w:rsid w:val="00A3320B"/>
    <w:rsid w:val="00A426CD"/>
    <w:rsid w:val="00A621C0"/>
    <w:rsid w:val="00A80C03"/>
    <w:rsid w:val="00AA08CF"/>
    <w:rsid w:val="00AA5EE8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1A95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158DA"/>
    <w:rsid w:val="00D26C5E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2025-07-19T02:36:00Z</cp:lastPrinted>
  <dcterms:created xsi:type="dcterms:W3CDTF">2025-07-18T11:11:00Z</dcterms:created>
  <dcterms:modified xsi:type="dcterms:W3CDTF">2025-07-19T02:39:00Z</dcterms:modified>
</cp:coreProperties>
</file>