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A4E8A"/>
          <w:sz w:val="40"/>
        </w:rPr>
        <w:t>เอกสารอธิบายการทำงาน</w:t>
      </w:r>
    </w:p>
    <w:p>
      <w:pPr>
        <w:spacing w:before="120" w:after="8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A4E8A"/>
          <w:sz w:val="40"/>
        </w:rPr>
        <w:t>11-waiting-room-first-hit.js</w:t>
      </w:r>
    </w:p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606060"/>
          <w:sz w:val="26"/>
        </w:rPr>
        <w:t>k6 Performance Test — Cloudflare Waiting Room (One-Shot Wave)</w:t>
      </w:r>
    </w:p>
    <w:p/>
    <w:p>
      <w:pPr>
        <w:spacing w:before="40"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1. วัตถุประสงค์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สคริปต์นี้ทำการทดสอบแบบ "One-Shot Wave" โดยยิง Virtual Users (VU) พร้อมกันทันทีที่เริ่มต้น เพื่อวัดพฤติกรรมของ Cloudflare Waiting Room ว่าจะอนุญาตให้ VU กี่รายเข้าถึงหน้าฟอร์มได้โดยตรง (Active) และมี VU กี่รายที่ถูกเบี่ยงไปเข้าคิว (Queued)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6"/>
        </w:rPr>
        <w:t>เป้าหมายหลัก: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วัดจำนวน Active Users vs Queued Users ณ ช่วงโหลดสูงสุด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ตรวจสอบกลไก Cloudflare Waiting Room ทำงานถูกต้องหรือไม่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วัดเวลาที่ผู้ใช้ในคิวต้องรอจนได้รับ Slot เข้าใช้งานจริง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ป้องกัน Double-Count ด้วยหลัก "FIRST HIT only"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2. หลักการนับ FIRST HIT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เพื่อให้ผลการทดสอบไม่บิดเบือน สคริปต์กำหนดให้นับสถานะ Active/Queue จาก Request แรกของแต่ละ VU เท่านั้น (FIRST HIT)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4451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เงื่อนไข</w:t>
            </w:r>
          </w:p>
        </w:tc>
        <w:tc>
          <w:tcPr>
            <w:tcW w:type="dxa" w:w="4451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ผลที่บันทึก</w:t>
            </w:r>
          </w:p>
        </w:tc>
      </w:tr>
      <w:tr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First hit → หน้า Form ปกติ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active_first_hit +1  (เข้าใช้งานได้ทันที)</w:t>
            </w:r>
          </w:p>
        </w:tc>
      </w:tr>
      <w:tr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First hit → หน้า Waiting Room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queue_first_hit +1  (ถูกเบี่ยงเข้าคิว)</w:t>
            </w:r>
          </w:p>
        </w:tc>
      </w:tr>
      <w:tr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VU ในคิวได้รับ Slot ในภายหลัง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queue_to_active +1  (ผ่านคิวสำเร็จ)</w:t>
            </w:r>
          </w:p>
        </w:tc>
      </w:tr>
    </w:tbl>
    <w:p/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800000"/>
          <w:sz w:val="24"/>
        </w:rPr>
        <w:t>สาเหตุที่นับเฉพาะ First Hit: หน้า HTML ปกติของระบบมี Link หรือ CSS Class ที่มีคำว่า "waiting-room" อยู่ด้วย ทำให้การตรวจสอบแบบ substring กว้างๆ เกิด False-Positive ได้ สคริปต์จึงตรวจสอบจาก Signal เฉพาะของ CF WR Page เท่านั้น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3. โฟลการทำงานต่อ 1 Virtual User</w:t>
      </w:r>
    </w:p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3.1 ขั้นตอนหลัก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Step</w:t>
            </w:r>
          </w:p>
        </w:tc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Action</w:t>
            </w:r>
          </w:p>
        </w:tc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คำอธิบาย</w:t>
            </w:r>
          </w:p>
        </w:tc>
      </w:tr>
      <w:tr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sz w:val="22"/>
              </w:rPr>
              <w:t>Step 1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GET /  (หน้า Index)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ดึงหน้าแรกของระบบ — ไม่นับเป็น First Hit</w:t>
            </w:r>
          </w:p>
        </w:tc>
      </w:tr>
      <w:tr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sz w:val="22"/>
              </w:rPr>
              <w:t>Step 2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Think Time 1–2 วินาที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จำลองพฤติกรรมผู้ใช้จริงที่ใช้เวลาอ่านหน้า</w:t>
            </w:r>
          </w:p>
        </w:tc>
      </w:tr>
      <w:tr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sz w:val="22"/>
              </w:rPr>
              <w:t>Step 3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GET /form/{type}  ← FIRST HIT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ขอหน้าฟอร์ม — ผลลัพธ์ตัดสิน Active หรือ Queued</w:t>
            </w:r>
          </w:p>
        </w:tc>
      </w:tr>
      <w:tr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sz w:val="22"/>
              </w:rPr>
              <w:t>Step 4a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color w:val="1A7A1A"/>
                <w:sz w:val="22"/>
              </w:rPr>
              <w:t>[Active Path] Think Time → POST /submit/{type} → จบ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VU ที่ได้ Active จะส่งฟอร์มทันที</w:t>
            </w:r>
          </w:p>
        </w:tc>
      </w:tr>
      <w:tr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sz w:val="22"/>
              </w:rPr>
              <w:t>Step 4b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color w:val="BF6A02"/>
                <w:sz w:val="22"/>
              </w:rPr>
              <w:t>[Queue Path] Poll GET /form/{type} ทุก 3–5 วิ → รอได้ Slot → Think Time → POST /submit/{type} → จบ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VU ที่อยู่ในคิวจะ Reload ซ้ำเหมือน Browser จริง จนกว่า CF จะปล่อยเข้า</w:t>
            </w:r>
          </w:p>
        </w:tc>
      </w:tr>
    </w:tbl>
    <w:p/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3.2 Diagram — โฟลการทำงาน (Text)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VU Start (t = 0)                    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│                               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▼                               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GET /  (index page)  ──── Think 1-2s ────┐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              ▼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GET /form/{type}  ← FIRST HIT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              │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┌─────────────────┤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│                 │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Active Page       Waiting Room Page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(active +1)         (queue +1)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│                 │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Think 2-4s        Poll every 3-5s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│                 │  (until not WR)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│            queue_to_active +1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│                 │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└────────┬────────┘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     ▼  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POST /submit/{type}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     │  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│                               VU Done                           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4. การตรวจจับหน้า Waiting Room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สคริปต์ใช้ฟังก์ชัน isWaitingRoomPage() ในการตัดสินว่า Response เป็นหน้า Waiting Room หรือไม่ โดยตรวจ Signal ที่เฉพาะเจาะจง: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4"/>
        </w:rPr>
        <w:t>isCfNativeWrPage():  ตรวจ "Waiting Room powered by Cloudflare" หรือ "waitingrooms-text"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4"/>
        </w:rPr>
        <w:t>ตรวจข้อความภาษาไทย: "คุณอยู่ในคิว" หรือ "ผู้เข้าใช้เต็ม" (Custom WR Page)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BF6000"/>
          <w:sz w:val="24"/>
        </w:rPr>
        <w:t>⚠ หมายเหตุ: ไม่ใช้ substring กว้างๆ เช่น "waiting-room" เพราะหน้าปกติมี Navigation Link ไปยัง /admin/waiting-room ซึ่งทำให้เกิด False-Positive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5. Custom Metrics ที่วัด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Metric Name</w:t>
            </w:r>
          </w:p>
        </w:tc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Type</w:t>
            </w:r>
          </w:p>
        </w:tc>
        <w:tc>
          <w:tcPr>
            <w:tcW w:type="dxa" w:w="2967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ความหมาย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active_first_hit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จำนวน VU ที่ First Hit → หน้า Form ปกติ (ได้ใช้งานทันที)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queue_first_hit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จำนวน VU ที่ First Hit → หน้า Waiting Room (ถูกเบี่ยงคิว)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queue_to_active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จำนวน VU ที่รอในคิวแล้วได้รับ Slot สำเร็จในภายหลัง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cf_native_wr_hits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First Hit ที่เป็น CF Native Waiting Room Page โดยเฉพาะ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waiting_room_hits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Alias ของ queue_first_hit (สำหรับ Summary Helper)</w:t>
            </w:r>
          </w:p>
        </w:tc>
      </w:tr>
      <w:tr>
        <w:tc>
          <w:tcPr>
            <w:tcW w:type="dxa" w:w="2967"/>
          </w:tcPr>
          <w:p>
            <w:r>
              <w:rPr>
                <w:rFonts w:ascii="Courier New" w:hAnsi="Courier New"/>
                <w:sz w:val="20"/>
              </w:rPr>
              <w:t>submit_waiting_room_hits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967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จำนวน Submit ที่ถูก Waiting Room บล็อก (ควรเป็น 0)</w:t>
            </w:r>
          </w:p>
        </w:tc>
      </w:tr>
    </w:tbl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6. การตั้งค่าด้วย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Environment Variable</w:t>
            </w:r>
          </w:p>
        </w:tc>
        <w:tc>
          <w:tcPr>
            <w:tcW w:type="dxa" w:w="2225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Default</w:t>
            </w:r>
          </w:p>
        </w:tc>
        <w:tc>
          <w:tcPr>
            <w:tcW w:type="dxa" w:w="2225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ความหมาย</w:t>
            </w:r>
          </w:p>
        </w:tc>
        <w:tc>
          <w:tcPr>
            <w:tcW w:type="dxa" w:w="2225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ตัวอย่างการตั้งค่า</w:t>
            </w:r>
          </w:p>
        </w:tc>
      </w:tr>
      <w:tr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VUS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250</w:t>
            </w:r>
          </w:p>
        </w:tc>
        <w:tc>
          <w:tcPr>
            <w:tcW w:type="dxa" w:w="2225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จำนวน Virtual Users ที่ยิงพร้อมกัน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color w:val="006000"/>
                <w:sz w:val="20"/>
              </w:rPr>
              <w:t>-e VUS=&lt;value&gt;</w:t>
            </w:r>
          </w:p>
        </w:tc>
      </w:tr>
      <w:tr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POLL_TIMEOUT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180</w:t>
            </w:r>
          </w:p>
        </w:tc>
        <w:tc>
          <w:tcPr>
            <w:tcW w:type="dxa" w:w="2225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เวลาสูงสุด (วินาที) ที่ VU ในคิวจะรอก่อน Timeout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color w:val="006000"/>
                <w:sz w:val="20"/>
              </w:rPr>
              <w:t>-e POLL_TIMEOUT=&lt;value&gt;</w:t>
            </w:r>
          </w:p>
        </w:tc>
      </w:tr>
      <w:tr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POLL_MIN_SEC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3</w:t>
            </w:r>
          </w:p>
        </w:tc>
        <w:tc>
          <w:tcPr>
            <w:tcW w:type="dxa" w:w="2225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ระยะเวลาต่ำสุดระหว่าง Poll (วินาที)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color w:val="006000"/>
                <w:sz w:val="20"/>
              </w:rPr>
              <w:t>-e POLL_MIN_SEC=&lt;value&gt;</w:t>
            </w:r>
          </w:p>
        </w:tc>
      </w:tr>
      <w:tr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POLL_MAX_SEC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2225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ระยะเวลาสูงสุดระหว่าง Poll (วินาที)</w:t>
            </w:r>
          </w:p>
        </w:tc>
        <w:tc>
          <w:tcPr>
            <w:tcW w:type="dxa" w:w="2225"/>
          </w:tcPr>
          <w:p>
            <w:r>
              <w:rPr>
                <w:rFonts w:ascii="Courier New" w:hAnsi="Courier New"/>
                <w:color w:val="006000"/>
                <w:sz w:val="20"/>
              </w:rPr>
              <w:t>-e POLL_MAX_SEC=&lt;value&gt;</w:t>
            </w:r>
          </w:p>
        </w:tc>
      </w:tr>
    </w:tbl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7. k6 Scenario Options</w:t>
      </w:r>
    </w:p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Executor: per-vu-iterations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ใช้ executor แบบ per-vu-iterations ซึ่งให้ทุก VU เริ่มต้นพร้อมกัน (t=0) และแต่ละ VU รัน default function ครั้งเดียวเท่านั้น (iterations: 1) ทำให้เกิด "Wave" ของการโหลดทันที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options: 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scenarios: 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one_shot_wave: 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executor:    "per-vu-iterations",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vus:         250,          // ปรับได้ด้วย -e VUS=&lt;n&gt;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iterations:  1,            // แต่ละ VU ยิงครั้งเดียว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maxDuration: "300s",       // POLL_TIMEOUT + 120s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},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}</w:t>
      </w:r>
    </w:p>
    <w:p/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Cookie Jar และ Cloudflare Queue Position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k6 มี Per-VU Cookie Jar อัตโนมัติ ทำให้ Cookie __cfwaitingroom ที่ Cloudflare ส่งกลับมาถูกเก็บและส่งซ้ำทุกครั้งที่ Poll ซึ่งช่วยให้ Cloudflare สามารถติดตาม Queue Position ของแต่ละ VU ได้อย่างถูกต้อง เหมือนกับ Browser จริง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8. วิธีรันการทดสอบ</w:t>
      </w:r>
    </w:p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รันด้วยค่า Default (250 VU)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k6 run perf-tests/scenarios/11-waiting-room-first-hit.js</w:t>
      </w:r>
    </w:p>
    <w:p/>
    <w:p>
      <w:pPr>
        <w:spacing w:before="160"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5C99"/>
          <w:sz w:val="28"/>
        </w:rPr>
        <w:t>รันพร้อมกำหนด Parameter เอง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# 500 VU, Timeout 300s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k6 run -e VUS=500 -e POLL_TIMEOUT=300 perf-tests/scenarios/11-waiting-room-first-hit.js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# 250 VU, Poll ทุก 2-4s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k6 run -e VUS=250 -e POLL_MIN_SEC=2 -e POLL_MAX_SEC=4 \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  perf-tests/scenarios/11-waiting-room-first-hit.js</w:t>
      </w:r>
    </w:p>
    <w:p/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9. การอ่านผลลัพธ์ (handleSummary)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เมื่อการทดสอบเสร็จสิ้น สคริปต์จะแสดง Banner สรุปผลใน Console โดยอัตโนมัติ: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╔════════════════════════════════════════════════════════════╗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║  Waiting Room Wave — First-Hit Classification              ║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>╚════════════════════════════════════════════════════════════╝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Active users (first-hit) :    180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Queued users (first-hit) :     70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Total first-hits         :    250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Queue → Active later     :     65</w:t>
      </w:r>
    </w:p>
    <w:p/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6"/>
        </w:rPr>
        <w:t>การตีความผล: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Active users = จำนวน VU ที่ได้เข้าใช้งานทันที (CF อนุญาต)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Queued users = จำนวน VU ที่ถูกเบี่ยงเข้าคิว (CF บล็อก)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Queue → Active = จำนวน VU ที่รอในคิวแล้วได้รับ Slot ในที่สุด</w:t>
      </w:r>
    </w:p>
    <w:p>
      <w:pPr>
        <w:pStyle w:val="ListBullet"/>
        <w:spacing w:after="20"/>
        <w:ind w:left="283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Active + Queued = Total VUs = ค่าควรตรงกับ VUS ที่ตั้งไว้</w:t>
      </w:r>
    </w:p>
    <w:p>
      <w:pPr>
        <w:spacing w:before="240" w:after="8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2E75B6"/>
          <w:sz w:val="32"/>
        </w:rPr>
        <w:t>10. ไฟล์ที่เกี่ยวข้อง (Dependencies)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4451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ไฟล์ / Module</w:t>
            </w:r>
          </w:p>
        </w:tc>
        <w:tc>
          <w:tcPr>
            <w:tcW w:type="dxa" w:w="4451"/>
            <w:shd w:val="clear" w:color="auto" w:fill="DCE6F1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1A4E8A"/>
                <w:sz w:val="24"/>
              </w:rPr>
              <w:t>หน้าที่</w:t>
            </w:r>
          </w:p>
        </w:tc>
      </w:tr>
      <w:tr>
        <w:tc>
          <w:tcPr>
            <w:tcW w:type="dxa" w:w="4451"/>
          </w:tcPr>
          <w:p>
            <w:r>
              <w:rPr>
                <w:rFonts w:ascii="Courier New" w:hAnsi="Courier New"/>
                <w:sz w:val="20"/>
              </w:rPr>
              <w:t>perf-tests/config.js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BASE_URL, commonHeaders — URL และ Headers พื้นฐาน</w:t>
            </w:r>
          </w:p>
        </w:tc>
      </w:tr>
      <w:tr>
        <w:tc>
          <w:tcPr>
            <w:tcW w:type="dxa" w:w="4451"/>
          </w:tcPr>
          <w:p>
            <w:r>
              <w:rPr>
                <w:rFonts w:ascii="Courier New" w:hAnsi="Courier New"/>
                <w:sz w:val="20"/>
              </w:rPr>
              <w:t>perf-tests/helpers/mock-data.js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buildPayload() — สร้าง Form Data จำลองต่อ Form Type</w:t>
            </w:r>
          </w:p>
        </w:tc>
      </w:tr>
      <w:tr>
        <w:tc>
          <w:tcPr>
            <w:tcW w:type="dxa" w:w="4451"/>
          </w:tcPr>
          <w:p>
            <w:r>
              <w:rPr>
                <w:rFonts w:ascii="Courier New" w:hAnsi="Courier New"/>
                <w:sz w:val="20"/>
              </w:rPr>
              <w:t>perf-tests/helpers/form-types.js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FORM_TYPES — รายชื่อ Form ทั้งหมดที่ระบบรองรับ</w:t>
            </w:r>
          </w:p>
        </w:tc>
      </w:tr>
      <w:tr>
        <w:tc>
          <w:tcPr>
            <w:tcW w:type="dxa" w:w="4451"/>
          </w:tcPr>
          <w:p>
            <w:r>
              <w:rPr>
                <w:rFonts w:ascii="Courier New" w:hAnsi="Courier New"/>
                <w:sz w:val="20"/>
              </w:rPr>
              <w:t>perf-tests/helpers/summary.js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makeSummary() — ฟังก์ชัน Base Summary สำหรับ k6</w:t>
            </w:r>
          </w:p>
        </w:tc>
      </w:tr>
      <w:tr>
        <w:tc>
          <w:tcPr>
            <w:tcW w:type="dxa" w:w="4451"/>
          </w:tcPr>
          <w:p>
            <w:r>
              <w:rPr>
                <w:rFonts w:ascii="Courier New" w:hAnsi="Courier New"/>
                <w:sz w:val="20"/>
              </w:rPr>
              <w:t>https://jslib.k6.io/k6-utils/1.2.0/</w:t>
            </w:r>
          </w:p>
        </w:tc>
        <w:tc>
          <w:tcPr>
            <w:tcW w:type="dxa" w:w="4451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2"/>
              </w:rPr>
              <w:t>randomItem, randomIntBetween — k6 Utility Library</w:t>
            </w:r>
          </w:p>
        </w:tc>
      </w:tr>
    </w:tbl>
    <w:p/>
    <w:p>
      <w:pPr>
        <w:spacing w:before="40" w:after="4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999999"/>
          <w:sz w:val="20"/>
        </w:rPr>
        <w:t>เอกสารนี้สร้างอัตโนมัติจาก 11-waiting-room-first-hit.js  |  cf-form-system  |  2026-04-29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