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kern w:val="2"/>
          <w:sz w:val="24"/>
          <w:szCs w:val="24"/>
          <w:lang w:val="en-AU" w:eastAsia="zh-TW"/>
          <w14:ligatures w14:val="standardContextual"/>
        </w:rPr>
        <w:id w:val="983829062"/>
        <w:docPartObj>
          <w:docPartGallery w:val="Cover Pages"/>
          <w:docPartUnique/>
        </w:docPartObj>
      </w:sdtPr>
      <w:sdtEndPr>
        <w:rPr>
          <w:kern w:val="0"/>
          <w:sz w:val="22"/>
          <w:szCs w:val="22"/>
          <w:lang w:val="en-US" w:eastAsia="en-US"/>
          <w14:ligatures w14:val="none"/>
        </w:rPr>
      </w:sdtEndPr>
      <w:sdtContent>
        <w:p w14:paraId="11EBFCBF" w14:textId="534032C9" w:rsidR="00D008DC" w:rsidRDefault="00D008DC" w:rsidP="00D008DC">
          <w:pPr>
            <w:pStyle w:val="NoSpacing"/>
          </w:pPr>
          <w:r>
            <w:rPr>
              <w:noProof/>
            </w:rPr>
            <mc:AlternateContent>
              <mc:Choice Requires="wps">
                <w:drawing>
                  <wp:anchor distT="0" distB="0" distL="114300" distR="114300" simplePos="0" relativeHeight="251659264" behindDoc="0" locked="0" layoutInCell="1" allowOverlap="1" wp14:anchorId="2EDFB333" wp14:editId="56EA7B8D">
                    <wp:simplePos x="0" y="0"/>
                    <wp:positionH relativeFrom="page">
                      <wp:posOffset>3174274</wp:posOffset>
                    </wp:positionH>
                    <wp:positionV relativeFrom="page">
                      <wp:posOffset>2933518</wp:posOffset>
                    </wp:positionV>
                    <wp:extent cx="3657600" cy="57875"/>
                    <wp:effectExtent l="0" t="0" r="7620" b="0"/>
                    <wp:wrapNone/>
                    <wp:docPr id="1" name="Text Box 1"/>
                    <wp:cNvGraphicFramePr/>
                    <a:graphic xmlns:a="http://schemas.openxmlformats.org/drawingml/2006/main">
                      <a:graphicData uri="http://schemas.microsoft.com/office/word/2010/wordprocessingShape">
                        <wps:wsp>
                          <wps:cNvSpPr txBox="1"/>
                          <wps:spPr>
                            <a:xfrm flipV="1">
                              <a:off x="0" y="0"/>
                              <a:ext cx="3657600" cy="57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5C18A0E" w14:textId="77777777" w:rsidR="00D008DC" w:rsidRDefault="00D008DC" w:rsidP="00D008DC">
                                <w:pPr>
                                  <w:pStyle w:val="NoSpacing"/>
                                  <w:rPr>
                                    <w:rFonts w:asciiTheme="majorHAnsi" w:eastAsiaTheme="majorEastAsia" w:hAnsiTheme="majorHAnsi" w:cstheme="majorBidi"/>
                                    <w:color w:val="262626" w:themeColor="text1" w:themeTint="D9"/>
                                    <w:sz w:val="72"/>
                                  </w:rPr>
                                </w:pPr>
                              </w:p>
                              <w:p w14:paraId="4CDA3512" w14:textId="77777777" w:rsidR="00D008DC" w:rsidRDefault="00000000" w:rsidP="00D008DC">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D008DC">
                                      <w:rPr>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type w14:anchorId="2EDFB333" id="_x0000_t202" coordsize="21600,21600" o:spt="202" path="m,l,21600r21600,l21600,xe">
                    <v:stroke joinstyle="miter"/>
                    <v:path gradientshapeok="t" o:connecttype="rect"/>
                  </v:shapetype>
                  <v:shape id="Text Box 1" o:spid="_x0000_s1026" type="#_x0000_t202" style="position:absolute;margin-left:249.95pt;margin-top:231pt;width:4in;height:4.55pt;flip:y;z-index:251659264;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" filled="f" stroked="f" strokeweight=".5pt">
                    <v:textbox inset="0,0,0,0">
                      <w:txbxContent>
                        <w:p w14:paraId="65C18A0E" w14:textId="77777777" w:rsidR="00D008DC" w:rsidRDefault="00D008DC" w:rsidP="00D008DC">
                          <w:pPr>
                            <w:pStyle w:val="NoSpacing"/>
                            <w:rPr>
                              <w:rFonts w:asciiTheme="majorHAnsi" w:eastAsiaTheme="majorEastAsia" w:hAnsiTheme="majorHAnsi" w:cstheme="majorBidi"/>
                              <w:color w:val="262626" w:themeColor="text1" w:themeTint="D9"/>
                              <w:sz w:val="72"/>
                            </w:rPr>
                          </w:pPr>
                        </w:p>
                        <w:p w14:paraId="4CDA3512" w14:textId="77777777" w:rsidR="00D008DC" w:rsidRDefault="00D008DC" w:rsidP="00D008DC">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 xml:space="preserve">     </w:t>
                              </w:r>
                            </w:sdtContent>
                          </w:sdt>
                        </w:p>
                      </w:txbxContent>
                    </v:textbox>
                    <w10:wrap anchorx="page" anchory="page"/>
                  </v:shape>
                </w:pict>
              </mc:Fallback>
            </mc:AlternateContent>
          </w:r>
          <w:r>
            <w:rPr>
              <w:noProof/>
            </w:rPr>
            <w:drawing>
              <wp:inline distT="0" distB="0" distL="0" distR="0" wp14:anchorId="7C92A9C2" wp14:editId="21877A01">
                <wp:extent cx="5721350" cy="685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21350" cy="685800"/>
                        </a:xfrm>
                        <a:prstGeom prst="rect">
                          <a:avLst/>
                        </a:prstGeom>
                        <a:noFill/>
                        <a:ln>
                          <a:noFill/>
                        </a:ln>
                      </pic:spPr>
                    </pic:pic>
                  </a:graphicData>
                </a:graphic>
              </wp:inline>
            </w:drawing>
          </w:r>
          <w:r>
            <w:rPr>
              <w:noProof/>
            </w:rPr>
            <mc:AlternateContent>
              <mc:Choice Requires="wps">
                <w:drawing>
                  <wp:anchor distT="0" distB="0" distL="114300" distR="114300" simplePos="0" relativeHeight="251660288" behindDoc="0" locked="0" layoutInCell="1" allowOverlap="1" wp14:anchorId="65603C06" wp14:editId="37EB8CD8">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54670D" w14:textId="77777777" w:rsidR="00D008DC" w:rsidRPr="00061BFD" w:rsidRDefault="00D008DC" w:rsidP="00D008DC">
                                <w:pPr>
                                  <w:pStyle w:val="NoSpacing"/>
                                  <w:rPr>
                                    <w:color w:val="595959" w:themeColor="text1" w:themeTint="A6"/>
                                    <w:sz w:val="20"/>
                                    <w:szCs w:val="20"/>
                                    <w:lang w:val="en-AU"/>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65603C06" id="Text Box 32" o:spid="_x0000_s1027" type="#_x0000_t202" style="position:absolute;margin-left:0;margin-top:0;width:4in;height:28.8pt;z-index:251660288;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3854670D" w14:textId="77777777" w:rsidR="00D008DC" w:rsidRPr="00061BFD" w:rsidRDefault="00D008DC" w:rsidP="00D008DC">
                          <w:pPr>
                            <w:pStyle w:val="NoSpacing"/>
                            <w:rPr>
                              <w:color w:val="595959" w:themeColor="text1" w:themeTint="A6"/>
                              <w:sz w:val="20"/>
                              <w:szCs w:val="20"/>
                              <w:lang w:val="en-AU"/>
                            </w:rPr>
                          </w:pPr>
                        </w:p>
                      </w:txbxContent>
                    </v:textbox>
                    <w10:wrap anchorx="page" anchory="page"/>
                  </v:shape>
                </w:pict>
              </mc:Fallback>
            </mc:AlternateContent>
          </w:r>
        </w:p>
      </w:sdtContent>
    </w:sdt>
    <w:p w14:paraId="254BEC5A" w14:textId="77777777" w:rsidR="00D008DC" w:rsidRDefault="00D008DC" w:rsidP="00D008DC">
      <w:pPr>
        <w:jc w:val="center"/>
      </w:pPr>
      <w:r>
        <w:rPr>
          <w:b/>
          <w:bCs/>
          <w:sz w:val="40"/>
          <w:szCs w:val="40"/>
        </w:rPr>
        <w:t>FOUNDATION</w:t>
      </w:r>
    </w:p>
    <w:p w14:paraId="6CB6FEAD" w14:textId="77777777" w:rsidR="00D008DC" w:rsidRDefault="00D008DC" w:rsidP="00D008DC">
      <w:pPr>
        <w:spacing w:before="200"/>
        <w:jc w:val="center"/>
      </w:pPr>
      <w:r>
        <w:rPr>
          <w:b/>
          <w:bCs/>
          <w:sz w:val="40"/>
          <w:szCs w:val="40"/>
        </w:rPr>
        <w:t xml:space="preserve">OF </w:t>
      </w:r>
    </w:p>
    <w:p w14:paraId="435525B6" w14:textId="77777777" w:rsidR="00D008DC" w:rsidRDefault="00D008DC" w:rsidP="00D008DC">
      <w:pPr>
        <w:spacing w:before="200" w:after="600"/>
      </w:pPr>
      <w:r>
        <w:rPr>
          <w:b/>
          <w:bCs/>
          <w:sz w:val="40"/>
          <w:szCs w:val="40"/>
        </w:rPr>
        <w:t xml:space="preserve">                              DATA SCIENCE</w:t>
      </w:r>
    </w:p>
    <w:p w14:paraId="3494A27E" w14:textId="77777777" w:rsidR="00D008DC" w:rsidRDefault="00D008DC" w:rsidP="00D008DC">
      <w:pPr>
        <w:spacing w:before="400"/>
      </w:pPr>
      <w:r>
        <w:rPr>
          <w:b/>
          <w:bCs/>
          <w:sz w:val="28"/>
          <w:szCs w:val="28"/>
        </w:rPr>
        <w:t xml:space="preserve">                                                       </w:t>
      </w:r>
      <w:r w:rsidRPr="00414734">
        <w:rPr>
          <w:b/>
          <w:bCs/>
          <w:sz w:val="32"/>
          <w:szCs w:val="32"/>
        </w:rPr>
        <w:t xml:space="preserve"> HIT140</w:t>
      </w:r>
    </w:p>
    <w:p w14:paraId="6A36EA20" w14:textId="77777777" w:rsidR="00D008DC" w:rsidRPr="00D008DC" w:rsidRDefault="00D008DC" w:rsidP="00D008DC">
      <w:pPr>
        <w:spacing w:before="100" w:after="800"/>
        <w:jc w:val="center"/>
        <w:rPr>
          <w:b/>
          <w:bCs/>
          <w:sz w:val="44"/>
          <w:szCs w:val="44"/>
        </w:rPr>
      </w:pPr>
      <w:r w:rsidRPr="00D008DC">
        <w:rPr>
          <w:b/>
          <w:bCs/>
          <w:sz w:val="44"/>
          <w:szCs w:val="44"/>
        </w:rPr>
        <w:t>ASSESSMENT 03: Assessment 3: Group Project Report</w:t>
      </w:r>
    </w:p>
    <w:p w14:paraId="09A708A8" w14:textId="4977B1F6" w:rsidR="00D008DC" w:rsidRPr="00D008DC" w:rsidRDefault="00D008DC" w:rsidP="00D008DC">
      <w:pPr>
        <w:spacing w:before="100" w:after="800"/>
        <w:jc w:val="center"/>
        <w:rPr>
          <w:b/>
          <w:bCs/>
          <w:sz w:val="44"/>
          <w:szCs w:val="44"/>
        </w:rPr>
      </w:pPr>
      <w:r>
        <w:rPr>
          <w:sz w:val="44"/>
          <w:szCs w:val="44"/>
        </w:rPr>
        <w:t>Darwin-</w:t>
      </w:r>
      <w:r w:rsidRPr="00D008DC">
        <w:rPr>
          <w:sz w:val="44"/>
          <w:szCs w:val="44"/>
        </w:rPr>
        <w:t>Group 76</w:t>
      </w:r>
    </w:p>
    <w:p w14:paraId="6803C7D5" w14:textId="77777777" w:rsidR="00D008DC" w:rsidRPr="00D008DC" w:rsidRDefault="00D008DC" w:rsidP="00D008DC">
      <w:pPr>
        <w:spacing w:after="100"/>
        <w:jc w:val="center"/>
        <w:rPr>
          <w:b/>
          <w:bCs/>
          <w:sz w:val="28"/>
          <w:szCs w:val="28"/>
        </w:rPr>
      </w:pPr>
      <w:r w:rsidRPr="00D008DC">
        <w:rPr>
          <w:b/>
          <w:bCs/>
          <w:sz w:val="28"/>
          <w:szCs w:val="28"/>
        </w:rPr>
        <w:t xml:space="preserve"> TEAM MEMBERS</w:t>
      </w:r>
    </w:p>
    <w:p w14:paraId="7416160F" w14:textId="77777777" w:rsidR="00D008DC" w:rsidRPr="00D008DC" w:rsidRDefault="00D008DC" w:rsidP="00D008DC">
      <w:pPr>
        <w:spacing w:after="100"/>
        <w:rPr>
          <w:sz w:val="22"/>
          <w:szCs w:val="22"/>
        </w:rPr>
      </w:pPr>
      <w:r w:rsidRPr="00D008DC">
        <w:rPr>
          <w:b/>
          <w:bCs/>
          <w:sz w:val="28"/>
          <w:szCs w:val="28"/>
        </w:rPr>
        <w:t xml:space="preserve">                                                INDRA THANET: S400536</w:t>
      </w:r>
    </w:p>
    <w:p w14:paraId="0E593BEE" w14:textId="77777777" w:rsidR="00D008DC" w:rsidRPr="00D008DC" w:rsidRDefault="00D008DC" w:rsidP="00D008DC">
      <w:pPr>
        <w:spacing w:after="100"/>
        <w:rPr>
          <w:b/>
          <w:bCs/>
          <w:sz w:val="28"/>
          <w:szCs w:val="28"/>
        </w:rPr>
      </w:pPr>
      <w:r w:rsidRPr="00D008DC">
        <w:rPr>
          <w:b/>
          <w:bCs/>
          <w:sz w:val="28"/>
          <w:szCs w:val="28"/>
        </w:rPr>
        <w:t xml:space="preserve">                                                MANISH KATWAL: S401396 </w:t>
      </w:r>
    </w:p>
    <w:p w14:paraId="105CE451" w14:textId="77777777" w:rsidR="00D008DC" w:rsidRPr="00D008DC" w:rsidRDefault="00D008DC" w:rsidP="00D008DC">
      <w:pPr>
        <w:spacing w:after="100"/>
        <w:rPr>
          <w:b/>
          <w:bCs/>
          <w:sz w:val="28"/>
          <w:szCs w:val="28"/>
        </w:rPr>
      </w:pPr>
      <w:r w:rsidRPr="00D008DC">
        <w:rPr>
          <w:b/>
          <w:bCs/>
          <w:sz w:val="28"/>
          <w:szCs w:val="28"/>
        </w:rPr>
        <w:t xml:space="preserve">                                                SHISHIR RAI: S397831</w:t>
      </w:r>
    </w:p>
    <w:p w14:paraId="56AFBC82" w14:textId="77777777" w:rsidR="00D008DC" w:rsidRPr="00D008DC" w:rsidRDefault="00D008DC" w:rsidP="00D008DC">
      <w:pPr>
        <w:spacing w:after="100"/>
        <w:rPr>
          <w:b/>
          <w:bCs/>
          <w:sz w:val="28"/>
          <w:szCs w:val="28"/>
        </w:rPr>
      </w:pPr>
      <w:r w:rsidRPr="00D008DC">
        <w:rPr>
          <w:b/>
          <w:bCs/>
          <w:sz w:val="28"/>
          <w:szCs w:val="28"/>
        </w:rPr>
        <w:t xml:space="preserve">                                                ROJIN PRADHAN: S403887</w:t>
      </w:r>
    </w:p>
    <w:p w14:paraId="73AAEFAB" w14:textId="77777777" w:rsidR="00D008DC" w:rsidRDefault="00D008DC" w:rsidP="00D008DC">
      <w:pPr>
        <w:spacing w:after="100"/>
        <w:rPr>
          <w:b/>
          <w:bCs/>
          <w:sz w:val="26"/>
          <w:szCs w:val="26"/>
        </w:rPr>
      </w:pPr>
    </w:p>
    <w:p w14:paraId="060905AB" w14:textId="77777777" w:rsidR="00D008DC" w:rsidRDefault="00D008DC" w:rsidP="00D008DC">
      <w:pPr>
        <w:spacing w:after="100"/>
        <w:rPr>
          <w:b/>
          <w:bCs/>
          <w:sz w:val="26"/>
          <w:szCs w:val="26"/>
        </w:rPr>
      </w:pPr>
    </w:p>
    <w:p w14:paraId="48D756E0" w14:textId="77777777" w:rsidR="00D008DC" w:rsidRDefault="00D008DC" w:rsidP="00D008DC">
      <w:pPr>
        <w:spacing w:after="100"/>
        <w:rPr>
          <w:b/>
          <w:bCs/>
          <w:sz w:val="26"/>
          <w:szCs w:val="26"/>
        </w:rPr>
      </w:pPr>
    </w:p>
    <w:p w14:paraId="345EB4E9" w14:textId="77777777" w:rsidR="00D008DC" w:rsidRDefault="00D008DC" w:rsidP="00D008DC">
      <w:pPr>
        <w:spacing w:after="100"/>
        <w:rPr>
          <w:b/>
          <w:bCs/>
          <w:sz w:val="26"/>
          <w:szCs w:val="26"/>
        </w:rPr>
      </w:pPr>
    </w:p>
    <w:p w14:paraId="21FDE6DD" w14:textId="5B5B3E75" w:rsidR="00D008DC" w:rsidRPr="001C4D1A" w:rsidRDefault="00D008DC" w:rsidP="00D008DC">
      <w:pPr>
        <w:spacing w:after="169" w:line="360" w:lineRule="auto"/>
        <w:ind w:left="51" w:right="1"/>
        <w:jc w:val="center"/>
        <w:rPr>
          <w:rFonts w:ascii="Arial" w:hAnsi="Arial" w:cs="Arial"/>
          <w:color w:val="000000" w:themeColor="text1"/>
        </w:rPr>
      </w:pPr>
      <w:r>
        <w:rPr>
          <w:rFonts w:ascii="Arial" w:eastAsia="Calibri" w:hAnsi="Arial" w:cs="Arial"/>
          <w:b/>
          <w:color w:val="000000" w:themeColor="text1"/>
          <w:sz w:val="36"/>
        </w:rPr>
        <w:t>Unit Coordinator/Lecturer/</w:t>
      </w:r>
      <w:r w:rsidR="00E90830">
        <w:rPr>
          <w:rFonts w:ascii="Arial" w:eastAsia="Calibri" w:hAnsi="Arial" w:cs="Arial"/>
          <w:b/>
          <w:color w:val="000000" w:themeColor="text1"/>
          <w:sz w:val="36"/>
        </w:rPr>
        <w:t>Tutor: Yakub</w:t>
      </w:r>
      <w:r>
        <w:rPr>
          <w:rFonts w:ascii="Arial" w:eastAsia="Calibri" w:hAnsi="Arial" w:cs="Arial"/>
          <w:b/>
          <w:color w:val="000000" w:themeColor="text1"/>
          <w:sz w:val="36"/>
        </w:rPr>
        <w:t xml:space="preserve"> </w:t>
      </w:r>
      <w:r w:rsidRPr="00D008DC">
        <w:rPr>
          <w:rFonts w:ascii="Arial" w:eastAsia="Calibri" w:hAnsi="Arial" w:cs="Arial"/>
          <w:b/>
          <w:color w:val="000000" w:themeColor="text1"/>
          <w:sz w:val="36"/>
        </w:rPr>
        <w:t>Sebastian</w:t>
      </w:r>
    </w:p>
    <w:p w14:paraId="248E7B1D" w14:textId="77777777" w:rsidR="00D008DC" w:rsidRPr="001C4D1A" w:rsidRDefault="00D008DC" w:rsidP="00D008DC">
      <w:pPr>
        <w:spacing w:after="257" w:line="360" w:lineRule="auto"/>
        <w:ind w:left="40"/>
        <w:jc w:val="center"/>
        <w:rPr>
          <w:rFonts w:ascii="Arial" w:hAnsi="Arial" w:cs="Arial"/>
        </w:rPr>
      </w:pPr>
      <w:r>
        <w:rPr>
          <w:rFonts w:ascii="Arial" w:eastAsia="Calibri" w:hAnsi="Arial" w:cs="Arial"/>
          <w:sz w:val="28"/>
        </w:rPr>
        <w:t xml:space="preserve">          </w:t>
      </w:r>
      <w:r w:rsidRPr="001C4D1A">
        <w:rPr>
          <w:rFonts w:ascii="Arial" w:eastAsia="Calibri" w:hAnsi="Arial" w:cs="Arial"/>
          <w:sz w:val="28"/>
        </w:rPr>
        <w:t>CHARLES DARWIN UNIVERSITY</w:t>
      </w:r>
    </w:p>
    <w:p w14:paraId="0915BE50" w14:textId="77777777" w:rsidR="00D008DC" w:rsidRPr="001C4D1A" w:rsidRDefault="00D008DC" w:rsidP="00D008DC">
      <w:pPr>
        <w:spacing w:after="5" w:line="360" w:lineRule="auto"/>
        <w:ind w:left="3608" w:right="1691" w:hanging="1407"/>
        <w:jc w:val="center"/>
        <w:rPr>
          <w:rFonts w:ascii="Arial" w:eastAsia="Calibri" w:hAnsi="Arial" w:cs="Arial"/>
          <w:sz w:val="28"/>
        </w:rPr>
      </w:pPr>
      <w:r w:rsidRPr="001C4D1A">
        <w:rPr>
          <w:rFonts w:ascii="Arial" w:eastAsia="Calibri" w:hAnsi="Arial" w:cs="Arial"/>
          <w:sz w:val="28"/>
        </w:rPr>
        <w:t>FACULTY OF SCIENCE AND</w:t>
      </w:r>
      <w:r>
        <w:rPr>
          <w:rFonts w:ascii="Arial" w:eastAsia="Calibri" w:hAnsi="Arial" w:cs="Arial"/>
          <w:sz w:val="28"/>
        </w:rPr>
        <w:t xml:space="preserve"> </w:t>
      </w:r>
      <w:r w:rsidRPr="001C4D1A">
        <w:rPr>
          <w:rFonts w:ascii="Arial" w:eastAsia="Calibri" w:hAnsi="Arial" w:cs="Arial"/>
          <w:sz w:val="28"/>
        </w:rPr>
        <w:t>TECHNOLOGY</w:t>
      </w:r>
    </w:p>
    <w:p w14:paraId="2232AE13" w14:textId="4581C11F" w:rsidR="00D008DC" w:rsidRPr="001C4D1A" w:rsidRDefault="00D008DC" w:rsidP="00D008DC">
      <w:pPr>
        <w:spacing w:after="5" w:line="360" w:lineRule="auto"/>
        <w:ind w:left="3608" w:right="1691" w:hanging="1407"/>
        <w:jc w:val="center"/>
        <w:rPr>
          <w:rFonts w:ascii="Arial" w:eastAsia="Calibri" w:hAnsi="Arial" w:cs="Arial"/>
          <w:sz w:val="28"/>
        </w:rPr>
      </w:pPr>
      <w:r w:rsidRPr="001C4D1A">
        <w:rPr>
          <w:rFonts w:ascii="Arial" w:eastAsia="Calibri" w:hAnsi="Arial" w:cs="Arial"/>
          <w:sz w:val="28"/>
        </w:rPr>
        <w:t xml:space="preserve">Due Date: </w:t>
      </w:r>
      <w:r>
        <w:rPr>
          <w:rFonts w:ascii="Arial" w:eastAsia="Calibri" w:hAnsi="Arial" w:cs="Arial"/>
          <w:sz w:val="28"/>
        </w:rPr>
        <w:t>15</w:t>
      </w:r>
      <w:r w:rsidRPr="001C4D1A">
        <w:rPr>
          <w:rFonts w:ascii="Arial" w:eastAsia="Calibri" w:hAnsi="Arial" w:cs="Arial"/>
          <w:sz w:val="28"/>
        </w:rPr>
        <w:t>/10/2026</w:t>
      </w:r>
    </w:p>
    <w:p w14:paraId="5FC418A8" w14:textId="77777777" w:rsidR="00E90830" w:rsidRDefault="00E90830" w:rsidP="00E90830">
      <w:pPr>
        <w:spacing w:after="100"/>
        <w:rPr>
          <w:rFonts w:ascii="Calibri" w:hAnsi="Calibri" w:cs="Calibri"/>
        </w:rPr>
      </w:pPr>
    </w:p>
    <w:p w14:paraId="583DF10A" w14:textId="039E021F" w:rsidR="00E90830" w:rsidRPr="001F18D7" w:rsidRDefault="00E90830" w:rsidP="00E90830">
      <w:pPr>
        <w:spacing w:after="100"/>
        <w:rPr>
          <w:rFonts w:ascii="Calibri" w:hAnsi="Calibri" w:cs="Calibri"/>
        </w:rPr>
      </w:pPr>
      <w:r w:rsidRPr="001F18D7">
        <w:rPr>
          <w:rFonts w:ascii="Calibri" w:hAnsi="Calibri" w:cs="Calibri"/>
        </w:rPr>
        <w:t>Linear Regression 2.1</w:t>
      </w:r>
    </w:p>
    <w:p w14:paraId="5B54F0F6" w14:textId="2529C3F2" w:rsidR="00E90830" w:rsidRPr="001F18D7" w:rsidRDefault="00E90830" w:rsidP="00E90830">
      <w:pPr>
        <w:spacing w:after="100"/>
        <w:rPr>
          <w:rFonts w:ascii="Calibri" w:hAnsi="Calibri" w:cs="Calibri"/>
        </w:rPr>
      </w:pPr>
      <w:r w:rsidRPr="001F18D7">
        <w:rPr>
          <w:rFonts w:ascii="Calibri" w:hAnsi="Calibri" w:cs="Calibri"/>
        </w:rPr>
        <w:t>Building and evaluating a linear regression model that predicts the goal difference between two opposing teams in FIFA World Cup 2026 matches</w:t>
      </w:r>
      <w:r w:rsidR="00FF082B" w:rsidRPr="001F18D7">
        <w:rPr>
          <w:rFonts w:ascii="Calibri" w:hAnsi="Calibri" w:cs="Calibri"/>
        </w:rPr>
        <w:t xml:space="preserve"> in 104 matches. We have used four shared explanatory variables here and 4 are unique explanatory variables. Here we have chosen all these variables because we thought it might help crucial role while predicting the goal difference between two opposing </w:t>
      </w:r>
      <w:r w:rsidR="008D6798" w:rsidRPr="001F18D7">
        <w:rPr>
          <w:rFonts w:ascii="Calibri" w:hAnsi="Calibri" w:cs="Calibri"/>
        </w:rPr>
        <w:t>teams. The</w:t>
      </w:r>
      <w:r w:rsidR="00FF082B" w:rsidRPr="001F18D7">
        <w:rPr>
          <w:rFonts w:ascii="Calibri" w:hAnsi="Calibri" w:cs="Calibri"/>
        </w:rPr>
        <w:t xml:space="preserve"> variables are described below</w:t>
      </w:r>
      <w:r w:rsidR="008D6798">
        <w:rPr>
          <w:rFonts w:ascii="Calibri" w:hAnsi="Calibri" w:cs="Calibri"/>
        </w:rPr>
        <w:t xml:space="preserve"> and all the explanatory variable data were of before world cup 2026 in both Linear regression 2.1 and 2.2.</w:t>
      </w:r>
    </w:p>
    <w:p w14:paraId="44A45DA7" w14:textId="5BD1BAD9" w:rsidR="00FF082B" w:rsidRDefault="00FF082B" w:rsidP="00E90830">
      <w:pPr>
        <w:spacing w:after="100"/>
        <w:rPr>
          <w:rFonts w:ascii="Calibri" w:hAnsi="Calibri" w:cs="Calibri"/>
        </w:rPr>
      </w:pPr>
      <w:r w:rsidRPr="001F18D7">
        <w:rPr>
          <w:rFonts w:ascii="Calibri" w:hAnsi="Calibri" w:cs="Calibri"/>
        </w:rPr>
        <w:t>X1 Goals Scored Difference (Shared</w:t>
      </w:r>
      <w:r w:rsidR="009163A3" w:rsidRPr="001F18D7">
        <w:rPr>
          <w:rFonts w:ascii="Calibri" w:hAnsi="Calibri" w:cs="Calibri"/>
        </w:rPr>
        <w:t>-Team Level</w:t>
      </w:r>
      <w:r w:rsidRPr="001F18D7">
        <w:rPr>
          <w:rFonts w:ascii="Calibri" w:hAnsi="Calibri" w:cs="Calibri"/>
        </w:rPr>
        <w:t>): we have chosen it because it helps to compare the attacking strength based on recent scoring performance.  X2 Goals Conceded difference</w:t>
      </w:r>
      <w:r w:rsidR="009163A3" w:rsidRPr="001F18D7">
        <w:rPr>
          <w:rFonts w:ascii="Calibri" w:hAnsi="Calibri" w:cs="Calibri"/>
        </w:rPr>
        <w:t>-Team level</w:t>
      </w:r>
      <w:r w:rsidRPr="001F18D7">
        <w:rPr>
          <w:rFonts w:ascii="Calibri" w:hAnsi="Calibri" w:cs="Calibri"/>
        </w:rPr>
        <w:t>: we have chosen it because it helps to compare the defensive strength and ability to prevent the gaols between the teams. X3 Forward Goals Per Cap Difference</w:t>
      </w:r>
      <w:r w:rsidR="009163A3" w:rsidRPr="001F18D7">
        <w:rPr>
          <w:rFonts w:ascii="Calibri" w:hAnsi="Calibri" w:cs="Calibri"/>
        </w:rPr>
        <w:t xml:space="preserve"> (</w:t>
      </w:r>
      <w:r w:rsidR="001F18D7" w:rsidRPr="001F18D7">
        <w:rPr>
          <w:rFonts w:ascii="Calibri" w:hAnsi="Calibri" w:cs="Calibri"/>
        </w:rPr>
        <w:t>Shared-</w:t>
      </w:r>
      <w:r w:rsidR="009163A3" w:rsidRPr="001F18D7">
        <w:rPr>
          <w:rFonts w:ascii="Calibri" w:hAnsi="Calibri" w:cs="Calibri"/>
        </w:rPr>
        <w:t>Player Level)</w:t>
      </w:r>
      <w:r w:rsidRPr="001F18D7">
        <w:rPr>
          <w:rFonts w:ascii="Calibri" w:hAnsi="Calibri" w:cs="Calibri"/>
        </w:rPr>
        <w:t xml:space="preserve">: it was chosen because it helps to measure the difference in forward’s international scoring efficiency of the team. X4 </w:t>
      </w:r>
      <w:r w:rsidR="009163A3" w:rsidRPr="001F18D7">
        <w:rPr>
          <w:rFonts w:ascii="Calibri" w:hAnsi="Calibri" w:cs="Calibri"/>
        </w:rPr>
        <w:t>Attacking Average Caps Difference (Shared-Player level): we have chosen it because it helps to compare the attacking player’s international experience and their decision making potential as well. X5 Big 5 League Players Difference (shared-Player level): we have chosen it because it helps to indicate the difference in squad quality and the elite league experience as well, big 5 leagues are Premier League, La Liga, Serie A, Bundesliga and Ligue 1. X6-</w:t>
      </w:r>
      <w:r w:rsidR="009163A3" w:rsidRPr="001F18D7">
        <w:rPr>
          <w:sz w:val="18"/>
          <w:szCs w:val="18"/>
        </w:rPr>
        <w:t xml:space="preserve"> </w:t>
      </w:r>
      <w:r w:rsidR="009163A3" w:rsidRPr="001F18D7">
        <w:rPr>
          <w:rFonts w:ascii="Calibri" w:hAnsi="Calibri" w:cs="Calibri"/>
        </w:rPr>
        <w:t xml:space="preserve">FIFA Points Difference (Team Level): it was chosen because it helps to compare the </w:t>
      </w:r>
      <w:r w:rsidR="001F18D7" w:rsidRPr="001F18D7">
        <w:rPr>
          <w:rFonts w:ascii="Calibri" w:hAnsi="Calibri" w:cs="Calibri"/>
        </w:rPr>
        <w:t>FIFA ranking points for representing the relative strength and international performance of teams. X7(Team level) Previous Word cup difference: It helps to measure differences in historical World Cup participation, this  may also reflect experience in major tournaments. X8 (Team level) Host Nation: It was chosen because it accounts for the potential home advantage such as familiar conditions and support from own crowds.</w:t>
      </w:r>
    </w:p>
    <w:p w14:paraId="408181CD" w14:textId="1752413A" w:rsidR="008D6798" w:rsidRPr="00516FB4" w:rsidRDefault="008D6798" w:rsidP="00E90830">
      <w:pPr>
        <w:spacing w:after="100"/>
        <w:rPr>
          <w:rFonts w:ascii="Calibri" w:hAnsi="Calibri" w:cs="Calibri"/>
          <w:b/>
          <w:bCs/>
          <w:noProof/>
          <w14:ligatures w14:val="standardContextual"/>
        </w:rPr>
      </w:pPr>
      <w:r>
        <w:rPr>
          <w:rFonts w:ascii="Calibri" w:hAnsi="Calibri" w:cs="Calibri"/>
        </w:rPr>
        <w:t xml:space="preserve">I. In </w:t>
      </w:r>
      <w:r w:rsidR="0058329B" w:rsidRPr="0058329B">
        <w:rPr>
          <w:rFonts w:ascii="Calibri" w:hAnsi="Calibri" w:cs="Calibri"/>
        </w:rPr>
        <w:t>multiple_linregT1.py</w:t>
      </w:r>
      <w:r w:rsidR="0058329B">
        <w:rPr>
          <w:rFonts w:ascii="Calibri" w:hAnsi="Calibri" w:cs="Calibri"/>
        </w:rPr>
        <w:t xml:space="preserve">, the split was </w:t>
      </w:r>
      <w:r w:rsidR="0058329B" w:rsidRPr="0058329B">
        <w:rPr>
          <w:rFonts w:ascii="Calibri" w:hAnsi="Calibri" w:cs="Calibri"/>
        </w:rPr>
        <w:t>60% of matche</w:t>
      </w:r>
      <w:r w:rsidR="0058329B">
        <w:rPr>
          <w:rFonts w:ascii="Calibri" w:hAnsi="Calibri" w:cs="Calibri"/>
        </w:rPr>
        <w:t>s was going</w:t>
      </w:r>
      <w:r w:rsidR="0058329B" w:rsidRPr="0058329B">
        <w:rPr>
          <w:rFonts w:ascii="Calibri" w:hAnsi="Calibri" w:cs="Calibri"/>
        </w:rPr>
        <w:t xml:space="preserve"> to training (62) and 40% to testing (42), with random_state=0</w:t>
      </w:r>
      <w:r w:rsidR="0058329B">
        <w:rPr>
          <w:rFonts w:ascii="Calibri" w:hAnsi="Calibri" w:cs="Calibri"/>
        </w:rPr>
        <w:t xml:space="preserve">, it helps to predict the goal difference, it is shown there as actual vs predicted, the important thing to discuss here is </w:t>
      </w:r>
      <w:r w:rsidR="0058329B" w:rsidRPr="0058329B">
        <w:rPr>
          <w:rFonts w:ascii="Calibri" w:hAnsi="Calibri" w:cs="Calibri"/>
        </w:rPr>
        <w:t>MAE, MSE, RMSE, normalised RMSE and R².</w:t>
      </w:r>
      <w:r w:rsidR="0058329B" w:rsidRPr="0058329B">
        <w:rPr>
          <w:noProof/>
          <w14:ligatures w14:val="standardContextual"/>
        </w:rPr>
        <w:t xml:space="preserve"> </w:t>
      </w:r>
      <w:r w:rsidR="0058329B">
        <w:rPr>
          <w:rFonts w:ascii="Calibri" w:hAnsi="Calibri" w:cs="Calibri"/>
          <w:noProof/>
          <w14:ligatures w14:val="standardContextual"/>
        </w:rPr>
        <w:t>here the</w:t>
      </w:r>
      <w:r w:rsidR="0058329B" w:rsidRPr="0058329B">
        <w:rPr>
          <w:rFonts w:ascii="Calibri" w:hAnsi="Calibri" w:cs="Calibri"/>
          <w:noProof/>
          <w14:ligatures w14:val="standardContextual"/>
        </w:rPr>
        <w:t xml:space="preserve"> model</w:t>
      </w:r>
      <w:r w:rsidR="0058329B">
        <w:rPr>
          <w:rFonts w:ascii="Calibri" w:hAnsi="Calibri" w:cs="Calibri"/>
          <w:noProof/>
          <w14:ligatures w14:val="standardContextual"/>
        </w:rPr>
        <w:t xml:space="preserve"> has</w:t>
      </w:r>
      <w:r w:rsidR="0058329B" w:rsidRPr="0058329B">
        <w:rPr>
          <w:rFonts w:ascii="Calibri" w:hAnsi="Calibri" w:cs="Calibri"/>
          <w:noProof/>
          <w14:ligatures w14:val="standardContextual"/>
        </w:rPr>
        <w:t xml:space="preserve"> outperformed the baseline on all metrics (R² 0.467 vs −0.041; MAE 1.24 vs 1.70), explaining about 47% of the variation in goal difference, </w:t>
      </w:r>
      <w:r w:rsidR="00E33FCC">
        <w:rPr>
          <w:rFonts w:ascii="Calibri" w:hAnsi="Calibri" w:cs="Calibri"/>
          <w:noProof/>
          <w14:ligatures w14:val="standardContextual"/>
        </w:rPr>
        <w:t xml:space="preserve">and we can say this model has moderate predictive performance through </w:t>
      </w:r>
      <w:r w:rsidR="00E33FCC" w:rsidRPr="0058329B">
        <w:rPr>
          <w:rFonts w:ascii="Calibri" w:hAnsi="Calibri" w:cs="Calibri"/>
          <w:noProof/>
          <w14:ligatures w14:val="standardContextual"/>
        </w:rPr>
        <w:t>R²</w:t>
      </w:r>
      <w:r w:rsidR="00E33FCC">
        <w:rPr>
          <w:rFonts w:ascii="Calibri" w:hAnsi="Calibri" w:cs="Calibri"/>
          <w:noProof/>
          <w14:ligatures w14:val="standardContextual"/>
        </w:rPr>
        <w:t>.</w:t>
      </w:r>
      <w:r w:rsidR="00516FB4">
        <w:rPr>
          <w:rFonts w:ascii="Calibri" w:hAnsi="Calibri" w:cs="Calibri"/>
          <w:noProof/>
          <w14:ligatures w14:val="standardContextual"/>
        </w:rPr>
        <w:t xml:space="preserve"> now we need apply varoious </w:t>
      </w:r>
      <w:r w:rsidR="00516FB4" w:rsidRPr="00516FB4">
        <w:rPr>
          <w:rFonts w:ascii="Calibri" w:hAnsi="Calibri" w:cs="Calibri"/>
          <w:noProof/>
          <w14:ligatures w14:val="standardContextual"/>
        </w:rPr>
        <w:t>Optimisation tips</w:t>
      </w:r>
      <w:r w:rsidR="00516FB4">
        <w:rPr>
          <w:rFonts w:ascii="Calibri" w:hAnsi="Calibri" w:cs="Calibri"/>
          <w:b/>
          <w:bCs/>
          <w:noProof/>
          <w14:ligatures w14:val="standardContextual"/>
        </w:rPr>
        <w:t>.</w:t>
      </w:r>
      <w:r w:rsidR="00A00273">
        <w:rPr>
          <w:rFonts w:ascii="Calibri" w:hAnsi="Calibri" w:cs="Calibri"/>
          <w:b/>
          <w:bCs/>
          <w:noProof/>
          <w14:ligatures w14:val="standardContextual"/>
        </w:rPr>
        <w:t xml:space="preserve"> </w:t>
      </w:r>
      <w:r w:rsidR="00A00273" w:rsidRPr="00A00273">
        <w:rPr>
          <w:rFonts w:ascii="Calibri" w:hAnsi="Calibri" w:cs="Calibri"/>
          <w:noProof/>
          <w14:ligatures w14:val="standardContextual"/>
        </w:rPr>
        <w:t>Optimisation tip 1: Non-linear transformation</w:t>
      </w:r>
    </w:p>
    <w:p w14:paraId="2D5320F6" w14:textId="53C0E5FC" w:rsidR="00E33FCC" w:rsidRDefault="00E33FCC" w:rsidP="00E90830">
      <w:pPr>
        <w:spacing w:after="100"/>
        <w:rPr>
          <w:rFonts w:ascii="Calibri" w:hAnsi="Calibri" w:cs="Calibri"/>
        </w:rPr>
      </w:pPr>
      <w:r>
        <w:rPr>
          <w:rFonts w:ascii="Calibri" w:hAnsi="Calibri" w:cs="Calibri"/>
        </w:rPr>
        <w:t xml:space="preserve">II. In </w:t>
      </w:r>
      <w:r w:rsidRPr="00E33FCC">
        <w:rPr>
          <w:rFonts w:ascii="Calibri" w:hAnsi="Calibri" w:cs="Calibri"/>
        </w:rPr>
        <w:t>vis_linearityT2.py</w:t>
      </w:r>
      <w:r>
        <w:rPr>
          <w:rFonts w:ascii="Calibri" w:hAnsi="Calibri" w:cs="Calibri"/>
        </w:rPr>
        <w:t>, we have drawn the scatterplot of all 8 explanatory variables which is in</w:t>
      </w:r>
      <w:r w:rsidRPr="00E33FCC">
        <w:rPr>
          <w:rFonts w:ascii="Calibri" w:hAnsi="Calibri" w:cs="Calibri"/>
        </w:rPr>
        <w:t xml:space="preserve"> Scatterplots folder.</w:t>
      </w:r>
      <w:r>
        <w:rPr>
          <w:rFonts w:ascii="Calibri" w:hAnsi="Calibri" w:cs="Calibri"/>
        </w:rPr>
        <w:t xml:space="preserve"> We analysed the scatterplot the </w:t>
      </w:r>
      <w:r w:rsidRPr="00E33FCC">
        <w:rPr>
          <w:rFonts w:ascii="Calibri" w:hAnsi="Calibri" w:cs="Calibri"/>
        </w:rPr>
        <w:t>X5</w:t>
      </w:r>
      <w:r w:rsidR="00325DA6">
        <w:rPr>
          <w:rFonts w:ascii="Calibri" w:hAnsi="Calibri" w:cs="Calibri"/>
        </w:rPr>
        <w:t xml:space="preserve"> (</w:t>
      </w:r>
      <w:r w:rsidR="00325DA6" w:rsidRPr="00325DA6">
        <w:rPr>
          <w:rFonts w:ascii="Calibri" w:hAnsi="Calibri" w:cs="Calibri"/>
        </w:rPr>
        <w:t>big five league players difference</w:t>
      </w:r>
      <w:r w:rsidR="00325DA6">
        <w:rPr>
          <w:rFonts w:ascii="Calibri" w:hAnsi="Calibri" w:cs="Calibri"/>
        </w:rPr>
        <w:t xml:space="preserve">) </w:t>
      </w:r>
      <w:r>
        <w:rPr>
          <w:rFonts w:ascii="Calibri" w:hAnsi="Calibri" w:cs="Calibri"/>
        </w:rPr>
        <w:t xml:space="preserve">here </w:t>
      </w:r>
      <w:r w:rsidRPr="00E33FCC">
        <w:rPr>
          <w:rFonts w:ascii="Calibri" w:hAnsi="Calibri" w:cs="Calibri"/>
        </w:rPr>
        <w:t>showed a slightly non-linear relationship, with diminishing returns at large differences</w:t>
      </w:r>
      <w:r>
        <w:rPr>
          <w:rFonts w:ascii="Calibri" w:hAnsi="Calibri" w:cs="Calibri"/>
        </w:rPr>
        <w:t>, so we signed the log transformation.</w:t>
      </w:r>
    </w:p>
    <w:p w14:paraId="39A480F2" w14:textId="11BC7C6B" w:rsidR="00CE530F" w:rsidRPr="00303D38" w:rsidRDefault="00E33FCC" w:rsidP="00516FB4">
      <w:pPr>
        <w:rPr>
          <w:rFonts w:ascii="Cambria Math" w:eastAsiaTheme="minorEastAsia" w:hAnsi="Cambria Math"/>
          <w:iCs/>
        </w:rPr>
      </w:pPr>
      <w:r>
        <w:rPr>
          <w:rFonts w:ascii="Calibri" w:hAnsi="Calibri" w:cs="Calibri"/>
        </w:rPr>
        <w:t xml:space="preserve">III. In </w:t>
      </w:r>
      <w:r w:rsidR="00CE530F" w:rsidRPr="00CE530F">
        <w:rPr>
          <w:rFonts w:ascii="Calibri" w:hAnsi="Calibri" w:cs="Calibri"/>
        </w:rPr>
        <w:t>mlr_statsmodel.py</w:t>
      </w:r>
      <w:r w:rsidR="00CE530F">
        <w:rPr>
          <w:rFonts w:ascii="Calibri" w:hAnsi="Calibri" w:cs="Calibri"/>
        </w:rPr>
        <w:t>: since X</w:t>
      </w:r>
      <w:r w:rsidR="00CE530F" w:rsidRPr="00CE530F">
        <w:rPr>
          <w:rFonts w:ascii="Calibri" w:hAnsi="Calibri" w:cs="Calibri"/>
        </w:rPr>
        <w:t>5 showe</w:t>
      </w:r>
      <w:r w:rsidR="00CE530F">
        <w:rPr>
          <w:rFonts w:ascii="Calibri" w:hAnsi="Calibri" w:cs="Calibri"/>
        </w:rPr>
        <w:t xml:space="preserve">d the </w:t>
      </w:r>
      <w:r w:rsidR="00CE530F" w:rsidRPr="00CE530F">
        <w:rPr>
          <w:rFonts w:ascii="Calibri" w:hAnsi="Calibri" w:cs="Calibri"/>
        </w:rPr>
        <w:t>slightly non-linear relationship, so we</w:t>
      </w:r>
      <w:r w:rsidR="00CE530F">
        <w:rPr>
          <w:rFonts w:ascii="Calibri" w:hAnsi="Calibri" w:cs="Calibri"/>
        </w:rPr>
        <w:t xml:space="preserve"> have</w:t>
      </w:r>
      <w:r w:rsidR="00CE530F" w:rsidRPr="00CE530F">
        <w:rPr>
          <w:rFonts w:ascii="Calibri" w:hAnsi="Calibri" w:cs="Calibri"/>
        </w:rPr>
        <w:t xml:space="preserve"> applied a signed log transformation (LOG_X5). This improved R² from 0.495 to 0.514, and LOG_X5 became the most significant predictor (p = 0.002), so </w:t>
      </w:r>
      <w:r w:rsidR="00CE530F">
        <w:rPr>
          <w:rFonts w:ascii="Calibri" w:hAnsi="Calibri" w:cs="Calibri"/>
        </w:rPr>
        <w:t xml:space="preserve">we kept it. Also </w:t>
      </w:r>
      <w:r w:rsidR="00CE530F" w:rsidRPr="00CE530F">
        <w:rPr>
          <w:rFonts w:ascii="Calibri" w:hAnsi="Calibri" w:cs="Calibri"/>
        </w:rPr>
        <w:t xml:space="preserve">AIC (387.3 </w:t>
      </w:r>
      <w:r w:rsidR="00CE530F">
        <w:rPr>
          <w:rFonts w:ascii="Calibri" w:hAnsi="Calibri" w:cs="Calibri"/>
        </w:rPr>
        <w:t xml:space="preserve"> to</w:t>
      </w:r>
      <w:r w:rsidR="00CE530F" w:rsidRPr="00CE530F">
        <w:rPr>
          <w:rFonts w:ascii="Calibri" w:hAnsi="Calibri" w:cs="Calibri"/>
        </w:rPr>
        <w:t xml:space="preserve"> 383.2)</w:t>
      </w:r>
      <w:r w:rsidR="00CE530F">
        <w:rPr>
          <w:rFonts w:ascii="Calibri" w:hAnsi="Calibri" w:cs="Calibri"/>
        </w:rPr>
        <w:t xml:space="preserve"> was improved. Also when we refer in the results there we can check for P-value as well, </w:t>
      </w:r>
      <w:r w:rsidR="00325DA6">
        <w:rPr>
          <w:rFonts w:ascii="Calibri" w:hAnsi="Calibri" w:cs="Calibri"/>
        </w:rPr>
        <w:t>from there we can say that any P value greater than 0.05 of the explanatory variable, they won’t contribute with much while predicting the Goal difference</w:t>
      </w:r>
      <w:r w:rsidR="00325DA6" w:rsidRPr="00325DA6">
        <w:rPr>
          <w:rFonts w:ascii="Calibri" w:hAnsi="Calibri" w:cs="Calibri"/>
        </w:rPr>
        <w:t>. H₀: βᵢ = 0. The variable has no effect on goal difference</w:t>
      </w:r>
      <w:r w:rsidR="00325DA6">
        <w:rPr>
          <w:rFonts w:ascii="Calibri" w:hAnsi="Calibri" w:cs="Calibri"/>
        </w:rPr>
        <w:t xml:space="preserve"> and </w:t>
      </w:r>
      <w:r w:rsidR="00325DA6" w:rsidRPr="00325DA6">
        <w:rPr>
          <w:rFonts w:ascii="Calibri" w:hAnsi="Calibri" w:cs="Calibri"/>
        </w:rPr>
        <w:t xml:space="preserve"> H₁: βᵢ ≠ 0</w:t>
      </w:r>
      <w:r w:rsidR="00325DA6">
        <w:rPr>
          <w:rFonts w:ascii="Calibri" w:hAnsi="Calibri" w:cs="Calibri"/>
        </w:rPr>
        <w:t xml:space="preserve"> here t</w:t>
      </w:r>
      <w:r w:rsidR="00325DA6" w:rsidRPr="00325DA6">
        <w:rPr>
          <w:rFonts w:ascii="Calibri" w:hAnsi="Calibri" w:cs="Calibri"/>
        </w:rPr>
        <w:t>he variable does affect goal difference.</w:t>
      </w:r>
      <w:r w:rsidR="00325DA6">
        <w:rPr>
          <w:rFonts w:ascii="Calibri" w:hAnsi="Calibri" w:cs="Calibri"/>
        </w:rPr>
        <w:t xml:space="preserve"> Here only the LOG_X5 has P value less than 0.05 </w:t>
      </w:r>
      <w:r w:rsidR="00325DA6" w:rsidRPr="00325DA6">
        <w:rPr>
          <w:rFonts w:ascii="Calibri" w:hAnsi="Calibri" w:cs="Calibri"/>
        </w:rPr>
        <w:t>(p = 0.002 &lt; 0.05)</w:t>
      </w:r>
      <w:r w:rsidR="00325DA6">
        <w:rPr>
          <w:rFonts w:ascii="Calibri" w:hAnsi="Calibri" w:cs="Calibri"/>
        </w:rPr>
        <w:t xml:space="preserve"> which says it is significant goal difference predictor other has P value greater than 0.05.</w:t>
      </w:r>
      <w:r w:rsidR="00E924F1">
        <w:rPr>
          <w:rFonts w:ascii="Calibri" w:hAnsi="Calibri" w:cs="Calibri"/>
        </w:rPr>
        <w:t xml:space="preserve"> </w:t>
      </w:r>
      <w:r w:rsidR="00516FB4">
        <w:rPr>
          <w:rFonts w:ascii="Calibri" w:hAnsi="Calibri" w:cs="Calibri"/>
        </w:rPr>
        <w:t xml:space="preserve">we can get multiple linear regression equation as well (Y-hat) or </w:t>
      </w:r>
      <w:r w:rsidR="00516FB4" w:rsidRPr="00516FB4">
        <w:rPr>
          <w:rFonts w:ascii="Cambria Math" w:eastAsiaTheme="minorEastAsia" w:hAnsi="Cambria Math"/>
        </w:rPr>
        <w:br/>
      </w:r>
      <m:oMathPara>
        <m:oMath>
          <m:acc>
            <m:accPr>
              <m:ctrlPr>
                <w:rPr>
                  <w:rFonts w:ascii="Cambria Math" w:eastAsiaTheme="minorEastAsia" w:hAnsi="Cambria Math" w:cs="Calibri"/>
                  <w:iCs/>
                </w:rPr>
              </m:ctrlPr>
            </m:accPr>
            <m:e>
              <m:r>
                <m:rPr>
                  <m:sty m:val="p"/>
                </m:rPr>
                <w:rPr>
                  <w:rFonts w:ascii="Cambria Math" w:eastAsiaTheme="minorEastAsia" w:hAnsi="Cambria Math" w:cs="Calibri"/>
                </w:rPr>
                <m:t>GD</m:t>
              </m:r>
            </m:e>
          </m:acc>
          <m:r>
            <m:rPr>
              <m:sty m:val="p"/>
            </m:rPr>
            <w:rPr>
              <w:rFonts w:ascii="Cambria Math" w:eastAsiaTheme="minorEastAsia" w:hAnsi="Cambria Math" w:cs="Calibri"/>
            </w:rPr>
            <m:t>=0.1452+0.0802</m:t>
          </m:r>
          <m:d>
            <m:dPr>
              <m:ctrlPr>
                <w:rPr>
                  <w:rFonts w:ascii="Cambria Math" w:eastAsiaTheme="minorEastAsia" w:hAnsi="Cambria Math" w:cs="Calibri"/>
                  <w:iCs/>
                </w:rPr>
              </m:ctrlPr>
            </m:dPr>
            <m:e>
              <m:sSub>
                <m:sSubPr>
                  <m:ctrlPr>
                    <w:rPr>
                      <w:rFonts w:ascii="Cambria Math" w:eastAsiaTheme="minorEastAsia" w:hAnsi="Cambria Math" w:cs="Calibri"/>
                      <w:iCs/>
                    </w:rPr>
                  </m:ctrlPr>
                </m:sSubPr>
                <m:e>
                  <m:r>
                    <m:rPr>
                      <m:sty m:val="p"/>
                    </m:rPr>
                    <w:rPr>
                      <w:rFonts w:ascii="Cambria Math" w:eastAsiaTheme="minorEastAsia" w:hAnsi="Cambria Math" w:cs="Calibri"/>
                    </w:rPr>
                    <m:t>X</m:t>
                  </m:r>
                </m:e>
                <m:sub>
                  <m:r>
                    <m:rPr>
                      <m:sty m:val="p"/>
                    </m:rPr>
                    <w:rPr>
                      <w:rFonts w:ascii="Cambria Math" w:eastAsiaTheme="minorEastAsia" w:hAnsi="Cambria Math" w:cs="Calibri"/>
                    </w:rPr>
                    <m:t>1</m:t>
                  </m:r>
                </m:sub>
              </m:sSub>
            </m:e>
          </m:d>
          <m:r>
            <m:rPr>
              <m:sty m:val="p"/>
            </m:rPr>
            <w:rPr>
              <w:rFonts w:ascii="Cambria Math" w:eastAsiaTheme="minorEastAsia" w:hAnsi="Cambria Math" w:cs="Calibri"/>
            </w:rPr>
            <m:t>-0.2076</m:t>
          </m:r>
          <m:d>
            <m:dPr>
              <m:ctrlPr>
                <w:rPr>
                  <w:rFonts w:ascii="Cambria Math" w:eastAsiaTheme="minorEastAsia" w:hAnsi="Cambria Math" w:cs="Calibri"/>
                  <w:iCs/>
                </w:rPr>
              </m:ctrlPr>
            </m:dPr>
            <m:e>
              <m:sSub>
                <m:sSubPr>
                  <m:ctrlPr>
                    <w:rPr>
                      <w:rFonts w:ascii="Cambria Math" w:eastAsiaTheme="minorEastAsia" w:hAnsi="Cambria Math" w:cs="Calibri"/>
                      <w:iCs/>
                    </w:rPr>
                  </m:ctrlPr>
                </m:sSubPr>
                <m:e>
                  <m:r>
                    <m:rPr>
                      <m:sty m:val="p"/>
                    </m:rPr>
                    <w:rPr>
                      <w:rFonts w:ascii="Cambria Math" w:eastAsiaTheme="minorEastAsia" w:hAnsi="Cambria Math" w:cs="Calibri"/>
                    </w:rPr>
                    <m:t>X</m:t>
                  </m:r>
                </m:e>
                <m:sub>
                  <m:r>
                    <m:rPr>
                      <m:sty m:val="p"/>
                    </m:rPr>
                    <w:rPr>
                      <w:rFonts w:ascii="Cambria Math" w:eastAsiaTheme="minorEastAsia" w:hAnsi="Cambria Math" w:cs="Calibri"/>
                    </w:rPr>
                    <m:t>2</m:t>
                  </m:r>
                </m:sub>
              </m:sSub>
            </m:e>
          </m:d>
          <m:r>
            <m:rPr>
              <m:sty m:val="p"/>
            </m:rPr>
            <w:rPr>
              <w:rFonts w:ascii="Cambria Math" w:eastAsiaTheme="minorEastAsia" w:hAnsi="Cambria Math" w:cs="Calibri"/>
            </w:rPr>
            <m:t>+0.7877</m:t>
          </m:r>
          <m:d>
            <m:dPr>
              <m:ctrlPr>
                <w:rPr>
                  <w:rFonts w:ascii="Cambria Math" w:eastAsiaTheme="minorEastAsia" w:hAnsi="Cambria Math" w:cs="Calibri"/>
                  <w:iCs/>
                </w:rPr>
              </m:ctrlPr>
            </m:dPr>
            <m:e>
              <m:sSub>
                <m:sSubPr>
                  <m:ctrlPr>
                    <w:rPr>
                      <w:rFonts w:ascii="Cambria Math" w:eastAsiaTheme="minorEastAsia" w:hAnsi="Cambria Math" w:cs="Calibri"/>
                      <w:iCs/>
                    </w:rPr>
                  </m:ctrlPr>
                </m:sSubPr>
                <m:e>
                  <m:r>
                    <m:rPr>
                      <m:sty m:val="p"/>
                    </m:rPr>
                    <w:rPr>
                      <w:rFonts w:ascii="Cambria Math" w:eastAsiaTheme="minorEastAsia" w:hAnsi="Cambria Math" w:cs="Calibri"/>
                    </w:rPr>
                    <m:t>X</m:t>
                  </m:r>
                </m:e>
                <m:sub>
                  <m:r>
                    <m:rPr>
                      <m:sty m:val="p"/>
                    </m:rPr>
                    <w:rPr>
                      <w:rFonts w:ascii="Cambria Math" w:eastAsiaTheme="minorEastAsia" w:hAnsi="Cambria Math" w:cs="Calibri"/>
                    </w:rPr>
                    <m:t>3</m:t>
                  </m:r>
                </m:sub>
              </m:sSub>
            </m:e>
          </m:d>
          <m:r>
            <m:rPr>
              <m:sty m:val="p"/>
            </m:rPr>
            <w:rPr>
              <w:rFonts w:ascii="Cambria Math" w:eastAsiaTheme="minorEastAsia" w:hAnsi="Cambria Math" w:cs="Calibri"/>
            </w:rPr>
            <m:t>-0.0159</m:t>
          </m:r>
          <m:d>
            <m:dPr>
              <m:ctrlPr>
                <w:rPr>
                  <w:rFonts w:ascii="Cambria Math" w:eastAsiaTheme="minorEastAsia" w:hAnsi="Cambria Math" w:cs="Calibri"/>
                  <w:iCs/>
                </w:rPr>
              </m:ctrlPr>
            </m:dPr>
            <m:e>
              <m:sSub>
                <m:sSubPr>
                  <m:ctrlPr>
                    <w:rPr>
                      <w:rFonts w:ascii="Cambria Math" w:eastAsiaTheme="minorEastAsia" w:hAnsi="Cambria Math" w:cs="Calibri"/>
                      <w:iCs/>
                    </w:rPr>
                  </m:ctrlPr>
                </m:sSubPr>
                <m:e>
                  <m:r>
                    <m:rPr>
                      <m:sty m:val="p"/>
                    </m:rPr>
                    <w:rPr>
                      <w:rFonts w:ascii="Cambria Math" w:eastAsiaTheme="minorEastAsia" w:hAnsi="Cambria Math" w:cs="Calibri"/>
                    </w:rPr>
                    <m:t>X</m:t>
                  </m:r>
                </m:e>
                <m:sub>
                  <m:r>
                    <m:rPr>
                      <m:sty m:val="p"/>
                    </m:rPr>
                    <w:rPr>
                      <w:rFonts w:ascii="Cambria Math" w:eastAsiaTheme="minorEastAsia" w:hAnsi="Cambria Math" w:cs="Calibri"/>
                    </w:rPr>
                    <m:t>4</m:t>
                  </m:r>
                </m:sub>
              </m:sSub>
            </m:e>
          </m:d>
          <m:r>
            <m:rPr>
              <m:sty m:val="p"/>
            </m:rPr>
            <w:rPr>
              <w:rFonts w:ascii="Cambria Math" w:eastAsiaTheme="minorEastAsia" w:hAnsi="Cambria Math" w:cs="Calibri"/>
            </w:rPr>
            <m:t>+0.3450</m:t>
          </m:r>
          <m:d>
            <m:dPr>
              <m:ctrlPr>
                <w:rPr>
                  <w:rFonts w:ascii="Cambria Math" w:eastAsiaTheme="minorEastAsia" w:hAnsi="Cambria Math" w:cs="Calibri"/>
                  <w:iCs/>
                </w:rPr>
              </m:ctrlPr>
            </m:dPr>
            <m:e>
              <m:r>
                <m:rPr>
                  <m:sty m:val="p"/>
                </m:rPr>
                <w:rPr>
                  <w:rFonts w:ascii="Cambria Math" w:eastAsiaTheme="minorEastAsia" w:hAnsi="Cambria Math" w:cs="Calibri"/>
                </w:rPr>
                <m:t>LOG_X5</m:t>
              </m:r>
            </m:e>
          </m:d>
          <m:r>
            <m:rPr>
              <m:sty m:val="p"/>
            </m:rPr>
            <w:rPr>
              <w:rFonts w:ascii="Cambria Math" w:eastAsiaTheme="minorEastAsia" w:hAnsi="Cambria Math" w:cs="Calibri"/>
            </w:rPr>
            <m:t>+0.0026</m:t>
          </m:r>
          <m:d>
            <m:dPr>
              <m:ctrlPr>
                <w:rPr>
                  <w:rFonts w:ascii="Cambria Math" w:eastAsiaTheme="minorEastAsia" w:hAnsi="Cambria Math" w:cs="Calibri"/>
                  <w:iCs/>
                </w:rPr>
              </m:ctrlPr>
            </m:dPr>
            <m:e>
              <m:sSub>
                <m:sSubPr>
                  <m:ctrlPr>
                    <w:rPr>
                      <w:rFonts w:ascii="Cambria Math" w:eastAsiaTheme="minorEastAsia" w:hAnsi="Cambria Math" w:cs="Calibri"/>
                      <w:iCs/>
                    </w:rPr>
                  </m:ctrlPr>
                </m:sSubPr>
                <m:e>
                  <m:r>
                    <m:rPr>
                      <m:sty m:val="p"/>
                    </m:rPr>
                    <w:rPr>
                      <w:rFonts w:ascii="Cambria Math" w:eastAsiaTheme="minorEastAsia" w:hAnsi="Cambria Math" w:cs="Calibri"/>
                    </w:rPr>
                    <m:t>X</m:t>
                  </m:r>
                </m:e>
                <m:sub>
                  <m:r>
                    <m:rPr>
                      <m:sty m:val="p"/>
                    </m:rPr>
                    <w:rPr>
                      <w:rFonts w:ascii="Cambria Math" w:eastAsiaTheme="minorEastAsia" w:hAnsi="Cambria Math" w:cs="Calibri"/>
                    </w:rPr>
                    <m:t>6</m:t>
                  </m:r>
                </m:sub>
              </m:sSub>
            </m:e>
          </m:d>
          <m:r>
            <m:rPr>
              <m:sty m:val="p"/>
            </m:rPr>
            <w:rPr>
              <w:rFonts w:ascii="Cambria Math" w:eastAsiaTheme="minorEastAsia" w:hAnsi="Cambria Math" w:cs="Calibri"/>
            </w:rPr>
            <m:t>+0.0002</m:t>
          </m:r>
          <m:d>
            <m:dPr>
              <m:ctrlPr>
                <w:rPr>
                  <w:rFonts w:ascii="Cambria Math" w:eastAsiaTheme="minorEastAsia" w:hAnsi="Cambria Math" w:cs="Calibri"/>
                  <w:iCs/>
                </w:rPr>
              </m:ctrlPr>
            </m:dPr>
            <m:e>
              <m:sSub>
                <m:sSubPr>
                  <m:ctrlPr>
                    <w:rPr>
                      <w:rFonts w:ascii="Cambria Math" w:eastAsiaTheme="minorEastAsia" w:hAnsi="Cambria Math" w:cs="Calibri"/>
                      <w:iCs/>
                    </w:rPr>
                  </m:ctrlPr>
                </m:sSubPr>
                <m:e>
                  <m:r>
                    <m:rPr>
                      <m:sty m:val="p"/>
                    </m:rPr>
                    <w:rPr>
                      <w:rFonts w:ascii="Cambria Math" w:eastAsiaTheme="minorEastAsia" w:hAnsi="Cambria Math" w:cs="Calibri"/>
                    </w:rPr>
                    <m:t>X</m:t>
                  </m:r>
                </m:e>
                <m:sub>
                  <m:r>
                    <m:rPr>
                      <m:sty m:val="p"/>
                    </m:rPr>
                    <w:rPr>
                      <w:rFonts w:ascii="Cambria Math" w:eastAsiaTheme="minorEastAsia" w:hAnsi="Cambria Math" w:cs="Calibri"/>
                    </w:rPr>
                    <m:t>7</m:t>
                  </m:r>
                </m:sub>
              </m:sSub>
            </m:e>
          </m:d>
          <m:r>
            <m:rPr>
              <m:sty m:val="p"/>
            </m:rPr>
            <w:rPr>
              <w:rFonts w:ascii="Cambria Math" w:eastAsiaTheme="minorEastAsia" w:hAnsi="Cambria Math" w:cs="Calibri"/>
            </w:rPr>
            <m:t>+0.8459</m:t>
          </m:r>
          <m:d>
            <m:dPr>
              <m:ctrlPr>
                <w:rPr>
                  <w:rFonts w:ascii="Cambria Math" w:eastAsiaTheme="minorEastAsia" w:hAnsi="Cambria Math" w:cs="Calibri"/>
                  <w:iCs/>
                </w:rPr>
              </m:ctrlPr>
            </m:dPr>
            <m:e>
              <m:sSub>
                <m:sSubPr>
                  <m:ctrlPr>
                    <w:rPr>
                      <w:rFonts w:ascii="Cambria Math" w:eastAsiaTheme="minorEastAsia" w:hAnsi="Cambria Math" w:cs="Calibri"/>
                      <w:iCs/>
                    </w:rPr>
                  </m:ctrlPr>
                </m:sSubPr>
                <m:e>
                  <m:r>
                    <m:rPr>
                      <m:sty m:val="p"/>
                    </m:rPr>
                    <w:rPr>
                      <w:rFonts w:ascii="Cambria Math" w:eastAsiaTheme="minorEastAsia" w:hAnsi="Cambria Math" w:cs="Calibri"/>
                    </w:rPr>
                    <m:t>X</m:t>
                  </m:r>
                </m:e>
                <m:sub>
                  <m:r>
                    <m:rPr>
                      <m:sty m:val="p"/>
                    </m:rPr>
                    <w:rPr>
                      <w:rFonts w:ascii="Cambria Math" w:eastAsiaTheme="minorEastAsia" w:hAnsi="Cambria Math" w:cs="Calibri"/>
                    </w:rPr>
                    <m:t>8</m:t>
                  </m:r>
                </m:sub>
              </m:sSub>
            </m:e>
          </m:d>
        </m:oMath>
      </m:oMathPara>
    </w:p>
    <w:p w14:paraId="6B2E5FAB" w14:textId="77777777" w:rsidR="00303D38" w:rsidRPr="004E4EA9" w:rsidRDefault="00303D38" w:rsidP="00516FB4">
      <w:pPr>
        <w:rPr>
          <w:rFonts w:ascii="Calibri" w:eastAsiaTheme="minorEastAsia" w:hAnsi="Calibri" w:cs="Calibri"/>
          <w:iCs/>
        </w:rPr>
      </w:pPr>
    </w:p>
    <w:p w14:paraId="2648B56E" w14:textId="74B77070" w:rsidR="00A00273" w:rsidRPr="00A00273" w:rsidRDefault="00A00273" w:rsidP="00516FB4">
      <w:pPr>
        <w:rPr>
          <w:rFonts w:ascii="Calibri" w:eastAsiaTheme="minorEastAsia" w:hAnsi="Calibri" w:cs="Calibri"/>
        </w:rPr>
      </w:pPr>
      <w:r w:rsidRPr="00A00273">
        <w:rPr>
          <w:rFonts w:ascii="Calibri" w:eastAsiaTheme="minorEastAsia" w:hAnsi="Calibri" w:cs="Calibri"/>
        </w:rPr>
        <w:t>Optimisation tip 2: Remove multicollinearity</w:t>
      </w:r>
    </w:p>
    <w:p w14:paraId="0C71DE56" w14:textId="12B0F4C7" w:rsidR="00325DA6" w:rsidRDefault="00325DA6" w:rsidP="00CE530F">
      <w:pPr>
        <w:spacing w:after="100"/>
        <w:rPr>
          <w:rFonts w:ascii="Calibri" w:hAnsi="Calibri" w:cs="Calibri"/>
        </w:rPr>
      </w:pPr>
      <w:r>
        <w:rPr>
          <w:rFonts w:ascii="Calibri" w:hAnsi="Calibri" w:cs="Calibri"/>
        </w:rPr>
        <w:t xml:space="preserve">IV. </w:t>
      </w:r>
      <w:r w:rsidRPr="00325DA6">
        <w:rPr>
          <w:rFonts w:ascii="Calibri" w:hAnsi="Calibri" w:cs="Calibri"/>
        </w:rPr>
        <w:t>multiple_linreg_collinearityT3.py</w:t>
      </w:r>
      <w:r>
        <w:rPr>
          <w:rFonts w:ascii="Calibri" w:hAnsi="Calibri" w:cs="Calibri"/>
        </w:rPr>
        <w:t xml:space="preserve">: </w:t>
      </w:r>
      <w:r w:rsidR="00D90DBF">
        <w:rPr>
          <w:rFonts w:ascii="Calibri" w:hAnsi="Calibri" w:cs="Calibri"/>
        </w:rPr>
        <w:t xml:space="preserve">when we ran this code, we got a </w:t>
      </w:r>
      <w:r w:rsidR="00D90DBF" w:rsidRPr="00D90DBF">
        <w:rPr>
          <w:rFonts w:ascii="Calibri" w:hAnsi="Calibri" w:cs="Calibri"/>
        </w:rPr>
        <w:t>correlation heatmap</w:t>
      </w:r>
      <w:r w:rsidR="00D90DBF">
        <w:rPr>
          <w:rFonts w:ascii="Calibri" w:hAnsi="Calibri" w:cs="Calibri"/>
        </w:rPr>
        <w:t xml:space="preserve"> for checking multi-collinearity, there was strong correlations between </w:t>
      </w:r>
      <w:r w:rsidR="00D90DBF" w:rsidRPr="00D90DBF">
        <w:rPr>
          <w:rFonts w:ascii="Calibri" w:hAnsi="Calibri" w:cs="Calibri"/>
        </w:rPr>
        <w:t>X6 (FIFA points difference) and X7 (previous World Cups difference) at r = 0.78</w:t>
      </w:r>
      <w:r w:rsidR="00624151">
        <w:rPr>
          <w:rFonts w:ascii="Calibri" w:hAnsi="Calibri" w:cs="Calibri"/>
        </w:rPr>
        <w:t xml:space="preserve">, we tried by dropping X7 and keeping X6, after doing it, the R2 was unchanged which shows that X7 added no unique information beyond the X6 and but it made slight improvement the </w:t>
      </w:r>
      <w:r w:rsidR="00624151" w:rsidRPr="00624151">
        <w:rPr>
          <w:rFonts w:ascii="Calibri" w:hAnsi="Calibri" w:cs="Calibri"/>
        </w:rPr>
        <w:t xml:space="preserve">maximum VIF 5.09 </w:t>
      </w:r>
      <w:r w:rsidR="00624151">
        <w:rPr>
          <w:rFonts w:ascii="Calibri" w:hAnsi="Calibri" w:cs="Calibri"/>
        </w:rPr>
        <w:t xml:space="preserve">was changed to </w:t>
      </w:r>
      <w:r w:rsidR="00624151" w:rsidRPr="00624151">
        <w:rPr>
          <w:rFonts w:ascii="Calibri" w:hAnsi="Calibri" w:cs="Calibri"/>
        </w:rPr>
        <w:t xml:space="preserve">3.49), improved adjusted R² (0.473 </w:t>
      </w:r>
      <w:r w:rsidR="00624151">
        <w:rPr>
          <w:rFonts w:ascii="Calibri" w:hAnsi="Calibri" w:cs="Calibri"/>
        </w:rPr>
        <w:t xml:space="preserve"> which changed to </w:t>
      </w:r>
      <w:r w:rsidR="00624151" w:rsidRPr="00624151">
        <w:rPr>
          <w:rFonts w:ascii="Calibri" w:hAnsi="Calibri" w:cs="Calibri"/>
        </w:rPr>
        <w:t>0.479) and AIC (383.2</w:t>
      </w:r>
      <w:r w:rsidR="00624151">
        <w:rPr>
          <w:rFonts w:ascii="Calibri" w:hAnsi="Calibri" w:cs="Calibri"/>
        </w:rPr>
        <w:t xml:space="preserve"> changed to </w:t>
      </w:r>
      <w:r w:rsidR="00624151" w:rsidRPr="00624151">
        <w:rPr>
          <w:rFonts w:ascii="Calibri" w:hAnsi="Calibri" w:cs="Calibri"/>
        </w:rPr>
        <w:t>381.2)</w:t>
      </w:r>
      <w:r w:rsidR="00624151">
        <w:rPr>
          <w:rFonts w:ascii="Calibri" w:hAnsi="Calibri" w:cs="Calibri"/>
        </w:rPr>
        <w:t xml:space="preserve">, but when we try removing the X6 the </w:t>
      </w:r>
      <w:r w:rsidR="00624151" w:rsidRPr="00624151">
        <w:rPr>
          <w:rFonts w:ascii="Calibri" w:hAnsi="Calibri" w:cs="Calibri"/>
        </w:rPr>
        <w:t xml:space="preserve">R² </w:t>
      </w:r>
      <w:r w:rsidR="00624151">
        <w:rPr>
          <w:rFonts w:ascii="Calibri" w:hAnsi="Calibri" w:cs="Calibri"/>
        </w:rPr>
        <w:t xml:space="preserve">changed </w:t>
      </w:r>
      <w:r w:rsidR="00624151" w:rsidRPr="00624151">
        <w:rPr>
          <w:rFonts w:ascii="Calibri" w:hAnsi="Calibri" w:cs="Calibri"/>
        </w:rPr>
        <w:t>to 0.496</w:t>
      </w:r>
      <w:r w:rsidR="00624151">
        <w:rPr>
          <w:rFonts w:ascii="Calibri" w:hAnsi="Calibri" w:cs="Calibri"/>
        </w:rPr>
        <w:t>, so it was retained, this variable have some contribution while predicting goal difference between the teams.</w:t>
      </w:r>
    </w:p>
    <w:p w14:paraId="01705FB3" w14:textId="2CB08D65" w:rsidR="00A00273" w:rsidRPr="00A00273" w:rsidRDefault="00A00273" w:rsidP="00CE530F">
      <w:pPr>
        <w:spacing w:after="100"/>
        <w:rPr>
          <w:rFonts w:ascii="Calibri" w:hAnsi="Calibri" w:cs="Calibri"/>
        </w:rPr>
      </w:pPr>
      <w:r w:rsidRPr="00A00273">
        <w:rPr>
          <w:rFonts w:ascii="Calibri" w:hAnsi="Calibri" w:cs="Calibri"/>
        </w:rPr>
        <w:t>Optimisation tip 3: Rescale the explanatory variables</w:t>
      </w:r>
    </w:p>
    <w:p w14:paraId="38862C77" w14:textId="660DC976" w:rsidR="00A00273" w:rsidRDefault="00624151" w:rsidP="00CE530F">
      <w:pPr>
        <w:spacing w:after="100"/>
        <w:rPr>
          <w:rFonts w:ascii="Calibri" w:hAnsi="Calibri" w:cs="Calibri"/>
        </w:rPr>
      </w:pPr>
      <w:r>
        <w:rPr>
          <w:rFonts w:ascii="Calibri" w:hAnsi="Calibri" w:cs="Calibri"/>
        </w:rPr>
        <w:t xml:space="preserve">V. </w:t>
      </w:r>
      <w:r w:rsidRPr="00624151">
        <w:rPr>
          <w:rFonts w:ascii="Calibri" w:hAnsi="Calibri" w:cs="Calibri"/>
        </w:rPr>
        <w:t>multiple_linreg_rescaleT4_Z-score.py</w:t>
      </w:r>
      <w:r>
        <w:rPr>
          <w:rFonts w:ascii="Calibri" w:hAnsi="Calibri" w:cs="Calibri"/>
        </w:rPr>
        <w:t xml:space="preserve">: Here since different variables have different units, we tried standardising it, rescaling to Z score </w:t>
      </w:r>
      <w:r w:rsidR="00E924F1">
        <w:rPr>
          <w:rFonts w:ascii="Calibri" w:hAnsi="Calibri" w:cs="Calibri"/>
        </w:rPr>
        <w:t xml:space="preserve">, makes everything is expressed in same unit of their SD, the </w:t>
      </w:r>
      <w:r w:rsidR="00E924F1" w:rsidRPr="00E924F1">
        <w:rPr>
          <w:rFonts w:ascii="Calibri" w:hAnsi="Calibri" w:cs="Calibri"/>
        </w:rPr>
        <w:t xml:space="preserve">Z-score </w:t>
      </w:r>
      <w:r w:rsidR="00E924F1" w:rsidRPr="00E924F1">
        <w:rPr>
          <w:rFonts w:ascii="Calibri" w:hAnsi="Calibri" w:cs="Calibri"/>
        </w:rPr>
        <w:lastRenderedPageBreak/>
        <w:t>standardisation</w:t>
      </w:r>
      <w:r w:rsidR="00E924F1">
        <w:rPr>
          <w:rFonts w:ascii="Calibri" w:hAnsi="Calibri" w:cs="Calibri"/>
        </w:rPr>
        <w:t xml:space="preserve">, it </w:t>
      </w:r>
      <w:r w:rsidR="00E924F1" w:rsidRPr="00E924F1">
        <w:rPr>
          <w:rFonts w:ascii="Calibri" w:hAnsi="Calibri" w:cs="Calibri"/>
        </w:rPr>
        <w:t xml:space="preserve">did not change R² (0.514) or any p-values, but reduced the condition number from 2,180 to 5.05 and </w:t>
      </w:r>
      <w:r w:rsidR="00E924F1">
        <w:rPr>
          <w:rFonts w:ascii="Calibri" w:hAnsi="Calibri" w:cs="Calibri"/>
        </w:rPr>
        <w:t xml:space="preserve">we can compare the coefficients here, here the </w:t>
      </w:r>
      <w:r w:rsidR="00E924F1" w:rsidRPr="00E924F1">
        <w:rPr>
          <w:rFonts w:ascii="Calibri" w:hAnsi="Calibri" w:cs="Calibri"/>
        </w:rPr>
        <w:t xml:space="preserve">LOG_X5 had the largest standardised effect (0.7494), </w:t>
      </w:r>
      <w:r w:rsidR="00E924F1">
        <w:rPr>
          <w:rFonts w:ascii="Calibri" w:hAnsi="Calibri" w:cs="Calibri"/>
        </w:rPr>
        <w:t xml:space="preserve">which is </w:t>
      </w:r>
      <w:r w:rsidR="00E924F1" w:rsidRPr="00E924F1">
        <w:rPr>
          <w:rFonts w:ascii="Calibri" w:hAnsi="Calibri" w:cs="Calibri"/>
        </w:rPr>
        <w:t>followed by</w:t>
      </w:r>
      <w:r w:rsidR="00E924F1">
        <w:rPr>
          <w:rFonts w:ascii="Calibri" w:hAnsi="Calibri" w:cs="Calibri"/>
        </w:rPr>
        <w:t xml:space="preserve"> X6-</w:t>
      </w:r>
      <w:r w:rsidR="00E924F1" w:rsidRPr="00E924F1">
        <w:rPr>
          <w:rFonts w:ascii="Calibri" w:hAnsi="Calibri" w:cs="Calibri"/>
        </w:rPr>
        <w:t xml:space="preserve"> FIFA points difference (0.6062)</w:t>
      </w:r>
      <w:r w:rsidR="00E924F1">
        <w:rPr>
          <w:rFonts w:ascii="Calibri" w:hAnsi="Calibri" w:cs="Calibri"/>
        </w:rPr>
        <w:t xml:space="preserve">, and then X8 (host nation)  </w:t>
      </w:r>
      <w:r w:rsidR="00E924F1" w:rsidRPr="00E924F1">
        <w:rPr>
          <w:rFonts w:ascii="Calibri" w:hAnsi="Calibri" w:cs="Calibri"/>
        </w:rPr>
        <w:t>0.2798</w:t>
      </w:r>
      <w:r w:rsidR="00E924F1">
        <w:rPr>
          <w:rFonts w:ascii="Calibri" w:hAnsi="Calibri" w:cs="Calibri"/>
        </w:rPr>
        <w:t xml:space="preserve">, we can conclude that these three were most variable for predicting </w:t>
      </w:r>
      <w:r w:rsidR="00E924F1" w:rsidRPr="001F18D7">
        <w:rPr>
          <w:rFonts w:ascii="Calibri" w:hAnsi="Calibri" w:cs="Calibri"/>
        </w:rPr>
        <w:t>the goal difference between two opposing teams in FIFA World Cup 2026 matches</w:t>
      </w:r>
      <w:r w:rsidR="00E924F1">
        <w:rPr>
          <w:rFonts w:ascii="Calibri" w:hAnsi="Calibri" w:cs="Calibri"/>
        </w:rPr>
        <w:t xml:space="preserve">. Also we can say </w:t>
      </w:r>
      <w:r w:rsidR="00516FB4" w:rsidRPr="00516FB4">
        <w:rPr>
          <w:rFonts w:ascii="Calibri" w:hAnsi="Calibri" w:cs="Calibri"/>
        </w:rPr>
        <w:t xml:space="preserve">a one standard deviation increase in LOG_X5 </w:t>
      </w:r>
      <w:r w:rsidR="00516FB4">
        <w:rPr>
          <w:rFonts w:ascii="Calibri" w:hAnsi="Calibri" w:cs="Calibri"/>
        </w:rPr>
        <w:t xml:space="preserve">it </w:t>
      </w:r>
      <w:r w:rsidR="00516FB4" w:rsidRPr="00516FB4">
        <w:rPr>
          <w:rFonts w:ascii="Calibri" w:hAnsi="Calibri" w:cs="Calibri"/>
        </w:rPr>
        <w:t>increases the predicted goal difference by 0.7494 goals</w:t>
      </w:r>
      <w:r w:rsidR="00417790">
        <w:rPr>
          <w:rFonts w:ascii="Calibri" w:hAnsi="Calibri" w:cs="Calibri"/>
        </w:rPr>
        <w:t>.</w:t>
      </w:r>
    </w:p>
    <w:p w14:paraId="2CD7EDD9" w14:textId="20288159" w:rsidR="00A00273" w:rsidRPr="00A00273" w:rsidRDefault="00A00273" w:rsidP="00CE530F">
      <w:pPr>
        <w:spacing w:after="100"/>
        <w:rPr>
          <w:rFonts w:ascii="Calibri" w:hAnsi="Calibri" w:cs="Calibri"/>
        </w:rPr>
      </w:pPr>
      <w:r w:rsidRPr="00A00273">
        <w:rPr>
          <w:rFonts w:ascii="Calibri" w:hAnsi="Calibri" w:cs="Calibri"/>
        </w:rPr>
        <w:t>Optimisation tip #4: Gaussian transformation</w:t>
      </w:r>
    </w:p>
    <w:p w14:paraId="5AB36406" w14:textId="6AE5E856" w:rsidR="001F18D7" w:rsidRDefault="00516FB4" w:rsidP="00E90830">
      <w:pPr>
        <w:spacing w:after="100"/>
        <w:rPr>
          <w:rFonts w:ascii="Calibri" w:hAnsi="Calibri" w:cs="Calibri"/>
        </w:rPr>
      </w:pPr>
      <w:r>
        <w:rPr>
          <w:rFonts w:ascii="Calibri" w:hAnsi="Calibri" w:cs="Calibri"/>
        </w:rPr>
        <w:t xml:space="preserve">VI. </w:t>
      </w:r>
      <w:r w:rsidRPr="00516FB4">
        <w:rPr>
          <w:rFonts w:ascii="Calibri" w:hAnsi="Calibri" w:cs="Calibri"/>
        </w:rPr>
        <w:t>multiple_linreg_gaussianT5_histo.py</w:t>
      </w:r>
      <w:r>
        <w:rPr>
          <w:rFonts w:ascii="Calibri" w:hAnsi="Calibri" w:cs="Calibri"/>
        </w:rPr>
        <w:t xml:space="preserve">: </w:t>
      </w:r>
      <w:r w:rsidR="00A00273">
        <w:rPr>
          <w:rFonts w:ascii="Calibri" w:hAnsi="Calibri" w:cs="Calibri"/>
        </w:rPr>
        <w:t>we applied</w:t>
      </w:r>
      <w:r w:rsidR="00A00273" w:rsidRPr="00A00273">
        <w:rPr>
          <w:rFonts w:ascii="Calibri" w:hAnsi="Calibri" w:cs="Calibri"/>
        </w:rPr>
        <w:t xml:space="preserve"> Gaussian transformation </w:t>
      </w:r>
      <w:r w:rsidR="00A00273">
        <w:rPr>
          <w:rFonts w:ascii="Calibri" w:hAnsi="Calibri" w:cs="Calibri"/>
        </w:rPr>
        <w:t>(</w:t>
      </w:r>
      <w:r w:rsidR="00A00273" w:rsidRPr="00A00273">
        <w:rPr>
          <w:rFonts w:ascii="Calibri" w:hAnsi="Calibri" w:cs="Calibri"/>
        </w:rPr>
        <w:t>Yeo-Johnson</w:t>
      </w:r>
      <w:r w:rsidR="00A00273">
        <w:rPr>
          <w:rFonts w:ascii="Calibri" w:hAnsi="Calibri" w:cs="Calibri"/>
        </w:rPr>
        <w:t>)</w:t>
      </w:r>
      <w:r w:rsidR="00A00273" w:rsidRPr="00A00273">
        <w:rPr>
          <w:rFonts w:ascii="Calibri" w:hAnsi="Calibri" w:cs="Calibri"/>
        </w:rPr>
        <w:t xml:space="preserve"> to LOG_X5 </w:t>
      </w:r>
      <w:r w:rsidR="00A00273">
        <w:rPr>
          <w:rFonts w:ascii="Calibri" w:hAnsi="Calibri" w:cs="Calibri"/>
        </w:rPr>
        <w:t xml:space="preserve"> it gave </w:t>
      </w:r>
      <w:r w:rsidR="00A00273" w:rsidRPr="00A00273">
        <w:rPr>
          <w:rFonts w:ascii="Calibri" w:hAnsi="Calibri" w:cs="Calibri"/>
        </w:rPr>
        <w:t xml:space="preserve">only a negligible improvement (R² 0.514 </w:t>
      </w:r>
      <w:r w:rsidR="00A00273">
        <w:rPr>
          <w:rFonts w:ascii="Calibri" w:hAnsi="Calibri" w:cs="Calibri"/>
        </w:rPr>
        <w:t xml:space="preserve">changed to </w:t>
      </w:r>
      <w:r w:rsidR="00A00273" w:rsidRPr="00A00273">
        <w:rPr>
          <w:rFonts w:ascii="Calibri" w:hAnsi="Calibri" w:cs="Calibri"/>
        </w:rPr>
        <w:t xml:space="preserve">0.516, adjusted R² 0.473 </w:t>
      </w:r>
      <w:r w:rsidR="00A00273">
        <w:rPr>
          <w:rFonts w:ascii="Calibri" w:hAnsi="Calibri" w:cs="Calibri"/>
        </w:rPr>
        <w:t xml:space="preserve">changed </w:t>
      </w:r>
      <w:r w:rsidR="00395BCE">
        <w:rPr>
          <w:rFonts w:ascii="Calibri" w:hAnsi="Calibri" w:cs="Calibri"/>
        </w:rPr>
        <w:t xml:space="preserve">to </w:t>
      </w:r>
      <w:r w:rsidR="00395BCE" w:rsidRPr="00A00273">
        <w:rPr>
          <w:rFonts w:ascii="Calibri" w:hAnsi="Calibri" w:cs="Calibri"/>
        </w:rPr>
        <w:t>0.475</w:t>
      </w:r>
      <w:r w:rsidR="00A00273" w:rsidRPr="00A00273">
        <w:rPr>
          <w:rFonts w:ascii="Calibri" w:hAnsi="Calibri" w:cs="Calibri"/>
        </w:rPr>
        <w:t xml:space="preserve">), </w:t>
      </w:r>
      <w:r w:rsidR="00A00273">
        <w:rPr>
          <w:rFonts w:ascii="Calibri" w:hAnsi="Calibri" w:cs="Calibri"/>
        </w:rPr>
        <w:t>because here the</w:t>
      </w:r>
      <w:r w:rsidR="00A00273" w:rsidRPr="00A00273">
        <w:rPr>
          <w:rFonts w:ascii="Calibri" w:hAnsi="Calibri" w:cs="Calibri"/>
        </w:rPr>
        <w:t xml:space="preserve"> LOG_X5 was already close to normally distributed.</w:t>
      </w:r>
    </w:p>
    <w:p w14:paraId="0DC628F4" w14:textId="77777777" w:rsidR="00395BCE" w:rsidRPr="001F18D7" w:rsidRDefault="00395BCE" w:rsidP="00E90830">
      <w:pPr>
        <w:spacing w:after="100"/>
        <w:rPr>
          <w:rFonts w:ascii="Calibri" w:hAnsi="Calibri" w:cs="Calibri"/>
        </w:rPr>
      </w:pPr>
    </w:p>
    <w:p w14:paraId="7C317039" w14:textId="7E6ADF18" w:rsidR="001F18D7" w:rsidRPr="00906BD8" w:rsidRDefault="001F18D7" w:rsidP="00E90830">
      <w:pPr>
        <w:spacing w:after="100"/>
        <w:rPr>
          <w:rFonts w:ascii="Calibri" w:hAnsi="Calibri" w:cs="Calibri"/>
        </w:rPr>
      </w:pPr>
      <w:r w:rsidRPr="00906BD8">
        <w:rPr>
          <w:rFonts w:ascii="Calibri" w:hAnsi="Calibri" w:cs="Calibri"/>
        </w:rPr>
        <w:t>Linear Regression 2.2: Predicting goals scored by a team using 208 rows and 8 pre</w:t>
      </w:r>
      <w:r w:rsidRPr="00906BD8">
        <w:rPr>
          <w:rFonts w:ascii="Calibri" w:hAnsi="Calibri" w:cs="Calibri"/>
        </w:rPr>
        <w:noBreakHyphen/>
        <w:t>match explanatory variables, with 4 shared variables. The explanatory variable chosen for this are: X1 (Shared-Team level) Team Goals Scored: It helps in measuring the attacking performance like team scoring frequently, may also create more scoring chances. X2 (Team-Level</w:t>
      </w:r>
      <w:r w:rsidR="00493415" w:rsidRPr="00906BD8">
        <w:rPr>
          <w:rFonts w:ascii="Calibri" w:hAnsi="Calibri" w:cs="Calibri"/>
        </w:rPr>
        <w:t>) Opponent Goals Conceded:</w:t>
      </w:r>
      <w:r w:rsidR="007403C5">
        <w:rPr>
          <w:rFonts w:ascii="Calibri" w:hAnsi="Calibri" w:cs="Calibri"/>
        </w:rPr>
        <w:t xml:space="preserve"> it was chosen because it helps to assess how frequently the opposing team concedes goals and helps team for estimating the scoring opportunities to the which we are predicting</w:t>
      </w:r>
      <w:r w:rsidR="00493415" w:rsidRPr="00906BD8">
        <w:rPr>
          <w:rFonts w:ascii="Calibri" w:hAnsi="Calibri" w:cs="Calibri"/>
        </w:rPr>
        <w:t xml:space="preserve">. X3 (Shared-Player Level) Team Forwards' Goals per Cap:  It helps in measuring the forwards international scoring efficiency for representing the team’s attacking potential as overall. X4-(Shared Player Level) Team Attacking Average Caps: it helps to reflect the international experience of attacking player which can contribute in better attacking decisions as well. X5 (Player level) Forwards Non-Penalty Gaols per 90: it helps in measuring the forwards club-level goal scoring efficiency excluding the penalties. X6 (Player </w:t>
      </w:r>
      <w:r w:rsidR="008D6798" w:rsidRPr="00906BD8">
        <w:rPr>
          <w:rFonts w:ascii="Calibri" w:hAnsi="Calibri" w:cs="Calibri"/>
        </w:rPr>
        <w:t>level) Midfielders</w:t>
      </w:r>
      <w:r w:rsidR="00493415" w:rsidRPr="00906BD8">
        <w:rPr>
          <w:rFonts w:ascii="Calibri" w:hAnsi="Calibri" w:cs="Calibri"/>
        </w:rPr>
        <w:t xml:space="preserve">' Assists per 90: This helps to measure the midfielder’s creative contributions and assist also reflect in their ability for creating goals. X7 (Shared-Player Level) Team Big 5 Leagues: It helps to represent the squad quality by player number who competes in major </w:t>
      </w:r>
      <w:r w:rsidR="008D6798" w:rsidRPr="00906BD8">
        <w:rPr>
          <w:rFonts w:ascii="Calibri" w:hAnsi="Calibri" w:cs="Calibri"/>
        </w:rPr>
        <w:t>football leagues. X8 (Team-Leve</w:t>
      </w:r>
      <w:r w:rsidR="007403C5">
        <w:rPr>
          <w:rFonts w:ascii="Calibri" w:hAnsi="Calibri" w:cs="Calibri"/>
        </w:rPr>
        <w:t>l-</w:t>
      </w:r>
      <w:r w:rsidR="007403C5" w:rsidRPr="007403C5">
        <w:rPr>
          <w:rFonts w:ascii="Calibri" w:hAnsi="Calibri" w:cs="Calibri"/>
        </w:rPr>
        <w:t>Opponent Elo Rating.</w:t>
      </w:r>
      <w:r w:rsidR="008D6798" w:rsidRPr="00906BD8">
        <w:rPr>
          <w:rFonts w:ascii="Calibri" w:hAnsi="Calibri" w:cs="Calibri"/>
        </w:rPr>
        <w:t>): It measures the opponent’s competitive strength as stronger opponent can be difficult to score.</w:t>
      </w:r>
    </w:p>
    <w:p w14:paraId="43AA645A" w14:textId="5222136D" w:rsidR="00395BCE" w:rsidRPr="00906BD8" w:rsidRDefault="00395BCE" w:rsidP="00E90830">
      <w:pPr>
        <w:spacing w:after="100"/>
        <w:rPr>
          <w:rFonts w:ascii="Calibri" w:hAnsi="Calibri" w:cs="Calibri"/>
        </w:rPr>
      </w:pPr>
      <w:r w:rsidRPr="00906BD8">
        <w:rPr>
          <w:rFonts w:ascii="Calibri" w:hAnsi="Calibri" w:cs="Calibri"/>
        </w:rPr>
        <w:t xml:space="preserve">I. multiple_linregT1.py: In this code, the split was 60% of matches going to training (62 matches, 124 team rows) and 40% to testing (42 matches, 84 team rows), with random_state=0, and the model predicted number of goal scored by the team actual vs predicted one, which can be analysed in the result after running code, the most thing to analyse here are MAE, MSE, RMSE, normalised RMSE and R², here the model has outperformed the baseline on all metrics (R² 0.306 vs −0.006; MAE 0.916 vs 1.165), </w:t>
      </w:r>
      <w:r w:rsidR="00733067" w:rsidRPr="00906BD8">
        <w:rPr>
          <w:rFonts w:ascii="Calibri" w:hAnsi="Calibri" w:cs="Calibri"/>
        </w:rPr>
        <w:t xml:space="preserve"> explaining about the 31% of the variations in the goals scored. So, we can say that this model has some moderate predictive performance by checking the R². we will apply various optimization tips here. </w:t>
      </w:r>
      <w:r w:rsidR="00733067" w:rsidRPr="00906BD8">
        <w:rPr>
          <w:rFonts w:ascii="Calibri" w:hAnsi="Calibri" w:cs="Calibri"/>
          <w:noProof/>
          <w14:ligatures w14:val="standardContextual"/>
        </w:rPr>
        <w:t>Optimisation tip 1: Non-linear transformation</w:t>
      </w:r>
    </w:p>
    <w:p w14:paraId="49D401CD" w14:textId="4FCE01AC" w:rsidR="00733067" w:rsidRPr="00906BD8" w:rsidRDefault="00733067" w:rsidP="00E90830">
      <w:pPr>
        <w:spacing w:after="100"/>
        <w:rPr>
          <w:rFonts w:ascii="Calibri" w:hAnsi="Calibri" w:cs="Calibri"/>
        </w:rPr>
      </w:pPr>
      <w:r w:rsidRPr="00906BD8">
        <w:rPr>
          <w:rFonts w:ascii="Calibri" w:hAnsi="Calibri" w:cs="Calibri"/>
        </w:rPr>
        <w:t xml:space="preserve">II. In vis_linearityT2.py, we have drawn the scatterplot of all 8 explanatory variables which is in Scatterplots folder. We analysed all the scatterplots and found that the X4 (attacking average caps) was the only </w:t>
      </w:r>
      <w:r w:rsidR="00BA52BB" w:rsidRPr="00906BD8">
        <w:rPr>
          <w:rFonts w:ascii="Calibri" w:hAnsi="Calibri" w:cs="Calibri"/>
        </w:rPr>
        <w:t xml:space="preserve">slightly </w:t>
      </w:r>
      <w:r w:rsidRPr="00906BD8">
        <w:rPr>
          <w:rFonts w:ascii="Calibri" w:hAnsi="Calibri" w:cs="Calibri"/>
        </w:rPr>
        <w:t>non-linear variable, and there was an inverted-U shape and goals were higher at the mid-range caps and lesser at both extremes and we have applied log transformation on it.</w:t>
      </w:r>
    </w:p>
    <w:p w14:paraId="6DC48E76" w14:textId="5484B6C4" w:rsidR="004E4EA9" w:rsidRPr="00906BD8" w:rsidRDefault="00733067" w:rsidP="00E90830">
      <w:pPr>
        <w:spacing w:after="100"/>
        <w:rPr>
          <w:rFonts w:ascii="Calibri" w:hAnsi="Calibri" w:cs="Calibri"/>
        </w:rPr>
      </w:pPr>
      <w:r w:rsidRPr="00906BD8">
        <w:rPr>
          <w:rFonts w:ascii="Calibri" w:hAnsi="Calibri" w:cs="Calibri"/>
        </w:rPr>
        <w:t xml:space="preserve">III. mlr_statsmodel.py: </w:t>
      </w:r>
      <w:r w:rsidR="00BA52BB" w:rsidRPr="00906BD8">
        <w:rPr>
          <w:rFonts w:ascii="Calibri" w:hAnsi="Calibri" w:cs="Calibri"/>
        </w:rPr>
        <w:t xml:space="preserve">since we showed that X4 was non-linear so we applied the log transformation (LOG_X4), but the R² was unchanged here which is at 0.327 and but AIC improved only marginally (663.0 to 662.9), so this transformation didn’t improve this model at all because here the X4 has a narrow range (22–73 caps), so LOG_X4 is almost identical to X4, we can also check the P-value from the results there we can say that any P value greater than 0.05 of the explanatory variable, they won’t contribute with much while predicting the goals scored. Also, H₀: βᵢ = 0, the variable has no effect on goals scored, and H₁: βᵢ ≠ 0, the variable does affect goals scored. Here, we can say that </w:t>
      </w:r>
      <w:r w:rsidR="00906BD8" w:rsidRPr="00906BD8">
        <w:rPr>
          <w:rFonts w:ascii="Calibri" w:hAnsi="Calibri" w:cs="Calibri"/>
        </w:rPr>
        <w:t xml:space="preserve">LOG_X4 improved the P value from 0.898 to 0.663 but remained non-significant, and X3, X7 and X8 remained the only significant predictors here because the P-value &lt; 0.05. </w:t>
      </w:r>
    </w:p>
    <w:p w14:paraId="60E75616" w14:textId="25DE6D5A" w:rsidR="00906BD8" w:rsidRPr="00906BD8" w:rsidRDefault="00906BD8" w:rsidP="00E90830">
      <w:pPr>
        <w:spacing w:after="100"/>
        <w:rPr>
          <w:rFonts w:ascii="Calibri" w:hAnsi="Calibri" w:cs="Calibri"/>
        </w:rPr>
      </w:pPr>
      <w:r w:rsidRPr="00906BD8">
        <w:rPr>
          <w:rFonts w:ascii="Calibri" w:hAnsi="Calibri" w:cs="Calibri"/>
        </w:rPr>
        <w:t>we can get multiple linear regression equation as well (Y-hat) or</w:t>
      </w:r>
    </w:p>
    <w:p w14:paraId="27E365FF" w14:textId="7CFBFBFB" w:rsidR="00733067" w:rsidRPr="00303D38" w:rsidRDefault="00000000" w:rsidP="00E90830">
      <w:pPr>
        <w:spacing w:after="100"/>
        <w:rPr>
          <w:rFonts w:ascii="Calibri" w:hAnsi="Calibri" w:cs="Calibri"/>
        </w:rPr>
      </w:pPr>
      <m:oMathPara>
        <m:oMath>
          <m:acc>
            <m:accPr>
              <m:ctrlPr>
                <w:rPr>
                  <w:rFonts w:ascii="Cambria Math" w:hAnsi="Cambria Math" w:cs="Calibri"/>
                </w:rPr>
              </m:ctrlPr>
            </m:accPr>
            <m:e>
              <m:r>
                <w:rPr>
                  <w:rFonts w:ascii="Cambria Math" w:hAnsi="Cambria Math" w:cs="Calibri"/>
                </w:rPr>
                <m:t>PD</m:t>
              </m:r>
            </m:e>
          </m:acc>
          <m:r>
            <w:rPr>
              <w:rFonts w:ascii="Cambria Math" w:hAnsi="Cambria Math" w:cs="Calibri"/>
            </w:rPr>
            <m:t>=5.4144-0.0833</m:t>
          </m:r>
          <m:d>
            <m:dPr>
              <m:ctrlPr>
                <w:rPr>
                  <w:rFonts w:ascii="Cambria Math" w:hAnsi="Cambria Math" w:cs="Calibri"/>
                </w:rPr>
              </m:ctrlPr>
            </m:dPr>
            <m:e>
              <m:sSub>
                <m:sSubPr>
                  <m:ctrlPr>
                    <w:rPr>
                      <w:rFonts w:ascii="Cambria Math" w:hAnsi="Cambria Math" w:cs="Calibri"/>
                    </w:rPr>
                  </m:ctrlPr>
                </m:sSubPr>
                <m:e>
                  <m:r>
                    <w:rPr>
                      <w:rFonts w:ascii="Cambria Math" w:hAnsi="Cambria Math" w:cs="Calibri"/>
                    </w:rPr>
                    <m:t>X</m:t>
                  </m:r>
                </m:e>
                <m:sub>
                  <m:r>
                    <w:rPr>
                      <w:rFonts w:ascii="Cambria Math" w:hAnsi="Cambria Math" w:cs="Calibri"/>
                    </w:rPr>
                    <m:t>1</m:t>
                  </m:r>
                </m:sub>
              </m:sSub>
            </m:e>
          </m:d>
          <m:r>
            <w:rPr>
              <w:rFonts w:ascii="Cambria Math" w:hAnsi="Cambria Math" w:cs="Calibri"/>
            </w:rPr>
            <m:t>+0.0216</m:t>
          </m:r>
          <m:d>
            <m:dPr>
              <m:ctrlPr>
                <w:rPr>
                  <w:rFonts w:ascii="Cambria Math" w:hAnsi="Cambria Math" w:cs="Calibri"/>
                </w:rPr>
              </m:ctrlPr>
            </m:dPr>
            <m:e>
              <m:sSub>
                <m:sSubPr>
                  <m:ctrlPr>
                    <w:rPr>
                      <w:rFonts w:ascii="Cambria Math" w:hAnsi="Cambria Math" w:cs="Calibri"/>
                    </w:rPr>
                  </m:ctrlPr>
                </m:sSubPr>
                <m:e>
                  <m:r>
                    <w:rPr>
                      <w:rFonts w:ascii="Cambria Math" w:hAnsi="Cambria Math" w:cs="Calibri"/>
                    </w:rPr>
                    <m:t>X</m:t>
                  </m:r>
                </m:e>
                <m:sub>
                  <m:r>
                    <w:rPr>
                      <w:rFonts w:ascii="Cambria Math" w:hAnsi="Cambria Math" w:cs="Calibri"/>
                    </w:rPr>
                    <m:t>2</m:t>
                  </m:r>
                </m:sub>
              </m:sSub>
            </m:e>
          </m:d>
          <m:r>
            <w:rPr>
              <w:rFonts w:ascii="Cambria Math" w:hAnsi="Cambria Math" w:cs="Calibri"/>
            </w:rPr>
            <m:t>+3.0707</m:t>
          </m:r>
          <m:d>
            <m:dPr>
              <m:ctrlPr>
                <w:rPr>
                  <w:rFonts w:ascii="Cambria Math" w:hAnsi="Cambria Math" w:cs="Calibri"/>
                </w:rPr>
              </m:ctrlPr>
            </m:dPr>
            <m:e>
              <m:sSub>
                <m:sSubPr>
                  <m:ctrlPr>
                    <w:rPr>
                      <w:rFonts w:ascii="Cambria Math" w:hAnsi="Cambria Math" w:cs="Calibri"/>
                    </w:rPr>
                  </m:ctrlPr>
                </m:sSubPr>
                <m:e>
                  <m:r>
                    <w:rPr>
                      <w:rFonts w:ascii="Cambria Math" w:hAnsi="Cambria Math" w:cs="Calibri"/>
                    </w:rPr>
                    <m:t>X</m:t>
                  </m:r>
                </m:e>
                <m:sub>
                  <m:r>
                    <w:rPr>
                      <w:rFonts w:ascii="Cambria Math" w:hAnsi="Cambria Math" w:cs="Calibri"/>
                    </w:rPr>
                    <m:t>3</m:t>
                  </m:r>
                </m:sub>
              </m:sSub>
            </m:e>
          </m:d>
          <m:r>
            <w:rPr>
              <w:rFonts w:ascii="Cambria Math" w:hAnsi="Cambria Math" w:cs="Calibri"/>
            </w:rPr>
            <m:t>+0.1415</m:t>
          </m:r>
          <m:d>
            <m:dPr>
              <m:ctrlPr>
                <w:rPr>
                  <w:rFonts w:ascii="Cambria Math" w:hAnsi="Cambria Math" w:cs="Calibri"/>
                </w:rPr>
              </m:ctrlPr>
            </m:dPr>
            <m:e>
              <m:r>
                <m:rPr>
                  <m:sty m:val="p"/>
                </m:rPr>
                <w:rPr>
                  <w:rFonts w:ascii="Cambria Math" w:hAnsi="Cambria Math" w:cs="Calibri"/>
                </w:rPr>
                <m:t>LOG_X4</m:t>
              </m:r>
            </m:e>
          </m:d>
          <m:r>
            <w:rPr>
              <w:rFonts w:ascii="Cambria Math" w:hAnsi="Cambria Math" w:cs="Calibri"/>
            </w:rPr>
            <m:t>-0.6835</m:t>
          </m:r>
          <m:d>
            <m:dPr>
              <m:ctrlPr>
                <w:rPr>
                  <w:rFonts w:ascii="Cambria Math" w:hAnsi="Cambria Math" w:cs="Calibri"/>
                </w:rPr>
              </m:ctrlPr>
            </m:dPr>
            <m:e>
              <m:sSub>
                <m:sSubPr>
                  <m:ctrlPr>
                    <w:rPr>
                      <w:rFonts w:ascii="Cambria Math" w:hAnsi="Cambria Math" w:cs="Calibri"/>
                    </w:rPr>
                  </m:ctrlPr>
                </m:sSubPr>
                <m:e>
                  <m:r>
                    <w:rPr>
                      <w:rFonts w:ascii="Cambria Math" w:hAnsi="Cambria Math" w:cs="Calibri"/>
                    </w:rPr>
                    <m:t>X</m:t>
                  </m:r>
                </m:e>
                <m:sub>
                  <m:r>
                    <w:rPr>
                      <w:rFonts w:ascii="Cambria Math" w:hAnsi="Cambria Math" w:cs="Calibri"/>
                    </w:rPr>
                    <m:t>5</m:t>
                  </m:r>
                </m:sub>
              </m:sSub>
            </m:e>
          </m:d>
          <m:r>
            <w:rPr>
              <w:rFonts w:ascii="Cambria Math" w:hAnsi="Cambria Math" w:cs="Calibri"/>
            </w:rPr>
            <m:t>+0.1303</m:t>
          </m:r>
          <m:d>
            <m:dPr>
              <m:ctrlPr>
                <w:rPr>
                  <w:rFonts w:ascii="Cambria Math" w:hAnsi="Cambria Math" w:cs="Calibri"/>
                </w:rPr>
              </m:ctrlPr>
            </m:dPr>
            <m:e>
              <m:sSub>
                <m:sSubPr>
                  <m:ctrlPr>
                    <w:rPr>
                      <w:rFonts w:ascii="Cambria Math" w:hAnsi="Cambria Math" w:cs="Calibri"/>
                    </w:rPr>
                  </m:ctrlPr>
                </m:sSubPr>
                <m:e>
                  <m:r>
                    <w:rPr>
                      <w:rFonts w:ascii="Cambria Math" w:hAnsi="Cambria Math" w:cs="Calibri"/>
                    </w:rPr>
                    <m:t>X</m:t>
                  </m:r>
                </m:e>
                <m:sub>
                  <m:r>
                    <w:rPr>
                      <w:rFonts w:ascii="Cambria Math" w:hAnsi="Cambria Math" w:cs="Calibri"/>
                    </w:rPr>
                    <m:t>6</m:t>
                  </m:r>
                </m:sub>
              </m:sSub>
            </m:e>
          </m:d>
          <m:r>
            <w:rPr>
              <w:rFonts w:ascii="Cambria Math" w:hAnsi="Cambria Math" w:cs="Calibri"/>
            </w:rPr>
            <m:t>+0.0669</m:t>
          </m:r>
          <m:d>
            <m:dPr>
              <m:ctrlPr>
                <w:rPr>
                  <w:rFonts w:ascii="Cambria Math" w:hAnsi="Cambria Math" w:cs="Calibri"/>
                </w:rPr>
              </m:ctrlPr>
            </m:dPr>
            <m:e>
              <m:sSub>
                <m:sSubPr>
                  <m:ctrlPr>
                    <w:rPr>
                      <w:rFonts w:ascii="Cambria Math" w:hAnsi="Cambria Math" w:cs="Calibri"/>
                    </w:rPr>
                  </m:ctrlPr>
                </m:sSubPr>
                <m:e>
                  <m:r>
                    <w:rPr>
                      <w:rFonts w:ascii="Cambria Math" w:hAnsi="Cambria Math" w:cs="Calibri"/>
                    </w:rPr>
                    <m:t>X</m:t>
                  </m:r>
                </m:e>
                <m:sub>
                  <m:r>
                    <w:rPr>
                      <w:rFonts w:ascii="Cambria Math" w:hAnsi="Cambria Math" w:cs="Calibri"/>
                    </w:rPr>
                    <m:t>7</m:t>
                  </m:r>
                </m:sub>
              </m:sSub>
            </m:e>
          </m:d>
          <m:r>
            <w:rPr>
              <w:rFonts w:ascii="Cambria Math" w:hAnsi="Cambria Math" w:cs="Calibri"/>
            </w:rPr>
            <m:t>-0.0030</m:t>
          </m:r>
          <m:d>
            <m:dPr>
              <m:ctrlPr>
                <w:rPr>
                  <w:rFonts w:ascii="Cambria Math" w:hAnsi="Cambria Math" w:cs="Calibri"/>
                </w:rPr>
              </m:ctrlPr>
            </m:dPr>
            <m:e>
              <m:sSub>
                <m:sSubPr>
                  <m:ctrlPr>
                    <w:rPr>
                      <w:rFonts w:ascii="Cambria Math" w:hAnsi="Cambria Math" w:cs="Calibri"/>
                    </w:rPr>
                  </m:ctrlPr>
                </m:sSubPr>
                <m:e>
                  <m:r>
                    <w:rPr>
                      <w:rFonts w:ascii="Cambria Math" w:hAnsi="Cambria Math" w:cs="Calibri"/>
                    </w:rPr>
                    <m:t>X</m:t>
                  </m:r>
                </m:e>
                <m:sub>
                  <m:r>
                    <w:rPr>
                      <w:rFonts w:ascii="Cambria Math" w:hAnsi="Cambria Math" w:cs="Calibri"/>
                    </w:rPr>
                    <m:t>8</m:t>
                  </m:r>
                </m:sub>
              </m:sSub>
            </m:e>
          </m:d>
        </m:oMath>
      </m:oMathPara>
    </w:p>
    <w:p w14:paraId="745EEBA5" w14:textId="77777777" w:rsidR="00303D38" w:rsidRPr="000C084D" w:rsidRDefault="00303D38" w:rsidP="00E90830">
      <w:pPr>
        <w:spacing w:after="100"/>
        <w:rPr>
          <w:rFonts w:ascii="Calibri" w:hAnsi="Calibri" w:cs="Calibri"/>
        </w:rPr>
      </w:pPr>
    </w:p>
    <w:p w14:paraId="3C8A29F7" w14:textId="03B04280" w:rsidR="000C084D" w:rsidRPr="000C084D" w:rsidRDefault="000C084D" w:rsidP="000C084D">
      <w:pPr>
        <w:rPr>
          <w:rFonts w:ascii="Calibri" w:eastAsiaTheme="minorEastAsia" w:hAnsi="Calibri" w:cs="Calibri"/>
        </w:rPr>
      </w:pPr>
      <w:r w:rsidRPr="00A00273">
        <w:rPr>
          <w:rFonts w:ascii="Calibri" w:eastAsiaTheme="minorEastAsia" w:hAnsi="Calibri" w:cs="Calibri"/>
        </w:rPr>
        <w:t>Optimisation tip 2: Remove multicollinearity</w:t>
      </w:r>
    </w:p>
    <w:p w14:paraId="36089984" w14:textId="2D1310FF" w:rsidR="001F18D7" w:rsidRDefault="00906BD8" w:rsidP="00E90830">
      <w:pPr>
        <w:spacing w:after="100"/>
        <w:rPr>
          <w:rFonts w:ascii="Calibri" w:hAnsi="Calibri" w:cs="Calibri"/>
        </w:rPr>
      </w:pPr>
      <w:r w:rsidRPr="00906BD8">
        <w:rPr>
          <w:rFonts w:ascii="Calibri" w:hAnsi="Calibri" w:cs="Calibri"/>
        </w:rPr>
        <w:t>IV</w:t>
      </w:r>
      <w:r>
        <w:rPr>
          <w:rFonts w:ascii="Calibri" w:hAnsi="Calibri" w:cs="Calibri"/>
        </w:rPr>
        <w:t xml:space="preserve">. </w:t>
      </w:r>
      <w:r w:rsidRPr="00906BD8">
        <w:rPr>
          <w:rFonts w:ascii="Calibri" w:hAnsi="Calibri" w:cs="Calibri"/>
        </w:rPr>
        <w:t>multiple_linreg_collinearityT3.py</w:t>
      </w:r>
      <w:r>
        <w:rPr>
          <w:rFonts w:ascii="Calibri" w:hAnsi="Calibri" w:cs="Calibri"/>
        </w:rPr>
        <w:t xml:space="preserve">: </w:t>
      </w:r>
      <w:r w:rsidR="000C084D">
        <w:rPr>
          <w:rFonts w:ascii="Calibri" w:hAnsi="Calibri" w:cs="Calibri"/>
        </w:rPr>
        <w:t xml:space="preserve">when we ran this code, we got a </w:t>
      </w:r>
      <w:r w:rsidR="000C084D" w:rsidRPr="00D90DBF">
        <w:rPr>
          <w:rFonts w:ascii="Calibri" w:hAnsi="Calibri" w:cs="Calibri"/>
        </w:rPr>
        <w:t>correlation heatmap</w:t>
      </w:r>
      <w:r w:rsidR="000C084D">
        <w:rPr>
          <w:rFonts w:ascii="Calibri" w:hAnsi="Calibri" w:cs="Calibri"/>
        </w:rPr>
        <w:t xml:space="preserve"> for checking multi-collinearity, there was moderate correlations between </w:t>
      </w:r>
      <w:r w:rsidR="000C084D" w:rsidRPr="000C084D">
        <w:rPr>
          <w:rFonts w:ascii="Calibri" w:hAnsi="Calibri" w:cs="Calibri"/>
        </w:rPr>
        <w:t>X3 (team forwards goals per cap) and X5 (team forwards non-penalty goals per 90), at r = 0.67,</w:t>
      </w:r>
      <w:r w:rsidR="000C084D">
        <w:rPr>
          <w:rFonts w:ascii="Calibri" w:hAnsi="Calibri" w:cs="Calibri"/>
        </w:rPr>
        <w:t xml:space="preserve"> so we decided to drop </w:t>
      </w:r>
      <w:r w:rsidR="000C084D" w:rsidRPr="000C084D">
        <w:rPr>
          <w:rFonts w:ascii="Calibri" w:hAnsi="Calibri" w:cs="Calibri"/>
        </w:rPr>
        <w:t>X5 and kept X3</w:t>
      </w:r>
      <w:r w:rsidR="000C084D">
        <w:rPr>
          <w:rFonts w:ascii="Calibri" w:hAnsi="Calibri" w:cs="Calibri"/>
        </w:rPr>
        <w:t xml:space="preserve"> but </w:t>
      </w:r>
      <w:r w:rsidR="000C084D" w:rsidRPr="000C084D">
        <w:rPr>
          <w:rFonts w:ascii="Calibri" w:hAnsi="Calibri" w:cs="Calibri"/>
        </w:rPr>
        <w:t xml:space="preserve">R² fell slightly from </w:t>
      </w:r>
      <w:r w:rsidR="000C084D" w:rsidRPr="000C084D">
        <w:rPr>
          <w:rFonts w:ascii="Calibri" w:hAnsi="Calibri" w:cs="Calibri"/>
        </w:rPr>
        <w:lastRenderedPageBreak/>
        <w:t>0.327 to 0.323</w:t>
      </w:r>
      <w:r w:rsidR="000C084D">
        <w:rPr>
          <w:rFonts w:ascii="Calibri" w:hAnsi="Calibri" w:cs="Calibri"/>
        </w:rPr>
        <w:t xml:space="preserve">, and </w:t>
      </w:r>
      <w:r w:rsidR="000C084D" w:rsidRPr="000C084D">
        <w:rPr>
          <w:rFonts w:ascii="Calibri" w:hAnsi="Calibri" w:cs="Calibri"/>
        </w:rPr>
        <w:t>adjusted R²</w:t>
      </w:r>
      <w:r w:rsidR="000C084D">
        <w:rPr>
          <w:rFonts w:ascii="Calibri" w:hAnsi="Calibri" w:cs="Calibri"/>
        </w:rPr>
        <w:t xml:space="preserve"> was changed </w:t>
      </w:r>
      <w:r w:rsidR="000C084D" w:rsidRPr="000C084D">
        <w:rPr>
          <w:rFonts w:ascii="Calibri" w:hAnsi="Calibri" w:cs="Calibri"/>
        </w:rPr>
        <w:t>0.300 to 0.299</w:t>
      </w:r>
      <w:r w:rsidR="000C084D">
        <w:rPr>
          <w:rFonts w:ascii="Calibri" w:hAnsi="Calibri" w:cs="Calibri"/>
        </w:rPr>
        <w:t xml:space="preserve">, we did reverse it as well dropped X3 and kept X5 but the </w:t>
      </w:r>
      <w:r w:rsidR="000C084D" w:rsidRPr="000C084D">
        <w:rPr>
          <w:rFonts w:ascii="Calibri" w:hAnsi="Calibri" w:cs="Calibri"/>
        </w:rPr>
        <w:t>R² dropped to 0.283</w:t>
      </w:r>
      <w:r w:rsidR="000C084D">
        <w:rPr>
          <w:rFonts w:ascii="Calibri" w:hAnsi="Calibri" w:cs="Calibri"/>
        </w:rPr>
        <w:t xml:space="preserve">, so dropping either variable dropped </w:t>
      </w:r>
      <w:r w:rsidR="000C084D" w:rsidRPr="000C084D">
        <w:rPr>
          <w:rFonts w:ascii="Calibri" w:hAnsi="Calibri" w:cs="Calibri"/>
        </w:rPr>
        <w:t>R²</w:t>
      </w:r>
      <w:r w:rsidR="000C084D">
        <w:rPr>
          <w:rFonts w:ascii="Calibri" w:hAnsi="Calibri" w:cs="Calibri"/>
        </w:rPr>
        <w:t xml:space="preserve"> as well, we retained both of it, from that we can conclude that both these X3 and X5 explanatory variable consists some vital information which can help to predict the goal scored, so there was drop in  </w:t>
      </w:r>
      <w:r w:rsidR="000C084D" w:rsidRPr="000C084D">
        <w:rPr>
          <w:rFonts w:ascii="Calibri" w:hAnsi="Calibri" w:cs="Calibri"/>
        </w:rPr>
        <w:t>R²</w:t>
      </w:r>
      <w:r w:rsidR="000C084D">
        <w:rPr>
          <w:rFonts w:ascii="Calibri" w:hAnsi="Calibri" w:cs="Calibri"/>
        </w:rPr>
        <w:t xml:space="preserve"> as well. </w:t>
      </w:r>
    </w:p>
    <w:p w14:paraId="31DE3E1A" w14:textId="6A83CAEA" w:rsidR="000C084D" w:rsidRDefault="000C084D" w:rsidP="00E90830">
      <w:pPr>
        <w:spacing w:after="100"/>
        <w:rPr>
          <w:rFonts w:ascii="Calibri" w:hAnsi="Calibri" w:cs="Calibri"/>
        </w:rPr>
      </w:pPr>
      <w:r w:rsidRPr="00A00273">
        <w:rPr>
          <w:rFonts w:ascii="Calibri" w:hAnsi="Calibri" w:cs="Calibri"/>
        </w:rPr>
        <w:t>Optimisation tip 3: Rescale the explanatory variables</w:t>
      </w:r>
    </w:p>
    <w:p w14:paraId="726DD878" w14:textId="40475256" w:rsidR="000C084D" w:rsidRDefault="000C084D" w:rsidP="00E90830">
      <w:pPr>
        <w:spacing w:after="100"/>
        <w:rPr>
          <w:rFonts w:ascii="Calibri" w:hAnsi="Calibri" w:cs="Calibri"/>
        </w:rPr>
      </w:pPr>
      <w:r>
        <w:rPr>
          <w:rFonts w:ascii="Calibri" w:hAnsi="Calibri" w:cs="Calibri"/>
        </w:rPr>
        <w:t xml:space="preserve">V. </w:t>
      </w:r>
      <w:r w:rsidRPr="000C084D">
        <w:rPr>
          <w:rFonts w:ascii="Calibri" w:hAnsi="Calibri" w:cs="Calibri"/>
        </w:rPr>
        <w:t>multiple_linreg_rescaleT4_Z-score.py</w:t>
      </w:r>
      <w:r>
        <w:rPr>
          <w:rFonts w:ascii="Calibri" w:hAnsi="Calibri" w:cs="Calibri"/>
        </w:rPr>
        <w:t xml:space="preserve">: Here since different variables have different units, we tried standardising it, rescaling to Z </w:t>
      </w:r>
      <w:r w:rsidR="00414734">
        <w:rPr>
          <w:rFonts w:ascii="Calibri" w:hAnsi="Calibri" w:cs="Calibri"/>
        </w:rPr>
        <w:t>score,</w:t>
      </w:r>
      <w:r>
        <w:rPr>
          <w:rFonts w:ascii="Calibri" w:hAnsi="Calibri" w:cs="Calibri"/>
        </w:rPr>
        <w:t xml:space="preserve"> makes everything is expressed in same unit of their SD, the </w:t>
      </w:r>
      <w:r w:rsidRPr="00E924F1">
        <w:rPr>
          <w:rFonts w:ascii="Calibri" w:hAnsi="Calibri" w:cs="Calibri"/>
        </w:rPr>
        <w:t>Z-score standardisation</w:t>
      </w:r>
      <w:r>
        <w:rPr>
          <w:rFonts w:ascii="Calibri" w:hAnsi="Calibri" w:cs="Calibri"/>
        </w:rPr>
        <w:t xml:space="preserve">, </w:t>
      </w:r>
      <w:r w:rsidR="00610048">
        <w:rPr>
          <w:rFonts w:ascii="Calibri" w:hAnsi="Calibri" w:cs="Calibri"/>
        </w:rPr>
        <w:t xml:space="preserve">it didn’t change the </w:t>
      </w:r>
      <w:r w:rsidR="00610048" w:rsidRPr="00610048">
        <w:rPr>
          <w:rFonts w:ascii="Calibri" w:hAnsi="Calibri" w:cs="Calibri"/>
        </w:rPr>
        <w:t>R² (0.327)</w:t>
      </w:r>
      <w:r w:rsidR="00610048">
        <w:rPr>
          <w:rFonts w:ascii="Calibri" w:hAnsi="Calibri" w:cs="Calibri"/>
        </w:rPr>
        <w:t xml:space="preserve">, </w:t>
      </w:r>
      <w:r w:rsidR="005B2685">
        <w:rPr>
          <w:rFonts w:ascii="Calibri" w:hAnsi="Calibri" w:cs="Calibri"/>
        </w:rPr>
        <w:t xml:space="preserve">so we can compare the coefficients here, here the X7 has largest standardization effect </w:t>
      </w:r>
      <w:r w:rsidR="005B2685" w:rsidRPr="005B2685">
        <w:rPr>
          <w:rFonts w:ascii="Calibri" w:hAnsi="Calibri" w:cs="Calibri"/>
        </w:rPr>
        <w:t>(0.5573)</w:t>
      </w:r>
      <w:r w:rsidR="005B2685">
        <w:rPr>
          <w:rFonts w:ascii="Calibri" w:hAnsi="Calibri" w:cs="Calibri"/>
        </w:rPr>
        <w:t xml:space="preserve">, and it is followed by </w:t>
      </w:r>
      <w:r w:rsidR="005B2685" w:rsidRPr="005B2685">
        <w:rPr>
          <w:rFonts w:ascii="Calibri" w:hAnsi="Calibri" w:cs="Calibri"/>
        </w:rPr>
        <w:t>X8 (opponent Elo rating) at −0.5080,</w:t>
      </w:r>
      <w:r w:rsidR="005B2685">
        <w:rPr>
          <w:rFonts w:ascii="Calibri" w:hAnsi="Calibri" w:cs="Calibri"/>
        </w:rPr>
        <w:t xml:space="preserve"> and then </w:t>
      </w:r>
      <w:r w:rsidR="005B2685" w:rsidRPr="005B2685">
        <w:rPr>
          <w:rFonts w:ascii="Calibri" w:hAnsi="Calibri" w:cs="Calibri"/>
        </w:rPr>
        <w:t>X3 (team forwards goals per cap) at 0.3032</w:t>
      </w:r>
      <w:r w:rsidR="005B2685">
        <w:rPr>
          <w:rFonts w:ascii="Calibri" w:hAnsi="Calibri" w:cs="Calibri"/>
        </w:rPr>
        <w:t xml:space="preserve">, from here we can conclude that we can conclude that these three were most variable for predicting the goals scored by the team in </w:t>
      </w:r>
      <w:r w:rsidR="005B2685" w:rsidRPr="005B2685">
        <w:rPr>
          <w:rFonts w:ascii="Calibri" w:hAnsi="Calibri" w:cs="Calibri"/>
        </w:rPr>
        <w:t>FIFA World Cup 2026 matches</w:t>
      </w:r>
      <w:r w:rsidR="005B2685">
        <w:rPr>
          <w:rFonts w:ascii="Calibri" w:hAnsi="Calibri" w:cs="Calibri"/>
        </w:rPr>
        <w:t xml:space="preserve"> and we can also say that in with one </w:t>
      </w:r>
      <w:r w:rsidR="005B2685" w:rsidRPr="005B2685">
        <w:rPr>
          <w:rFonts w:ascii="Calibri" w:hAnsi="Calibri" w:cs="Calibri"/>
        </w:rPr>
        <w:t>standard deviation increase in X7 increases the predicted goals scored by 0.5573 goals</w:t>
      </w:r>
      <w:r w:rsidR="00417790">
        <w:rPr>
          <w:rFonts w:ascii="Calibri" w:hAnsi="Calibri" w:cs="Calibri"/>
        </w:rPr>
        <w:t>.</w:t>
      </w:r>
    </w:p>
    <w:p w14:paraId="22FD5EE5" w14:textId="77777777" w:rsidR="00417790" w:rsidRPr="00A00273" w:rsidRDefault="00417790" w:rsidP="00417790">
      <w:pPr>
        <w:spacing w:after="100"/>
        <w:rPr>
          <w:rFonts w:ascii="Calibri" w:hAnsi="Calibri" w:cs="Calibri"/>
        </w:rPr>
      </w:pPr>
      <w:r w:rsidRPr="00A00273">
        <w:rPr>
          <w:rFonts w:ascii="Calibri" w:hAnsi="Calibri" w:cs="Calibri"/>
        </w:rPr>
        <w:t>Optimisation tip #4: Gaussian transformation</w:t>
      </w:r>
    </w:p>
    <w:p w14:paraId="781399BA" w14:textId="18D15C15" w:rsidR="00417790" w:rsidRDefault="00417790" w:rsidP="00417790">
      <w:pPr>
        <w:spacing w:after="100"/>
        <w:rPr>
          <w:rFonts w:ascii="Calibri" w:hAnsi="Calibri" w:cs="Calibri"/>
        </w:rPr>
      </w:pPr>
      <w:r>
        <w:rPr>
          <w:rFonts w:ascii="Calibri" w:hAnsi="Calibri" w:cs="Calibri"/>
        </w:rPr>
        <w:t xml:space="preserve">VI. </w:t>
      </w:r>
      <w:r w:rsidRPr="00516FB4">
        <w:rPr>
          <w:rFonts w:ascii="Calibri" w:hAnsi="Calibri" w:cs="Calibri"/>
        </w:rPr>
        <w:t>multiple_linreg_gaussianT5_histo.py</w:t>
      </w:r>
      <w:r>
        <w:rPr>
          <w:rFonts w:ascii="Calibri" w:hAnsi="Calibri" w:cs="Calibri"/>
        </w:rPr>
        <w:t xml:space="preserve">: we also applied </w:t>
      </w:r>
      <w:r w:rsidRPr="00417790">
        <w:rPr>
          <w:rFonts w:ascii="Calibri" w:hAnsi="Calibri" w:cs="Calibri"/>
        </w:rPr>
        <w:t>Gaussian transformation (Yeo-Johnson) to X5 (forwards non-penalty goals per 90)</w:t>
      </w:r>
      <w:r>
        <w:rPr>
          <w:rFonts w:ascii="Calibri" w:hAnsi="Calibri" w:cs="Calibri"/>
        </w:rPr>
        <w:t xml:space="preserve">, and this gave one </w:t>
      </w:r>
      <w:r w:rsidRPr="00417790">
        <w:rPr>
          <w:rFonts w:ascii="Calibri" w:hAnsi="Calibri" w:cs="Calibri"/>
        </w:rPr>
        <w:t>negligible improvement</w:t>
      </w:r>
      <w:r>
        <w:rPr>
          <w:rFonts w:ascii="Calibri" w:hAnsi="Calibri" w:cs="Calibri"/>
        </w:rPr>
        <w:t xml:space="preserve"> the </w:t>
      </w:r>
      <w:r w:rsidRPr="00417790">
        <w:rPr>
          <w:rFonts w:ascii="Calibri" w:hAnsi="Calibri" w:cs="Calibri"/>
        </w:rPr>
        <w:t>R² changed from 0.327 to 0.328 and adjusted R² from 0.300 to 0.301</w:t>
      </w:r>
      <w:r>
        <w:rPr>
          <w:rFonts w:ascii="Calibri" w:hAnsi="Calibri" w:cs="Calibri"/>
        </w:rPr>
        <w:t xml:space="preserve">, it is because the X5 was already close to the </w:t>
      </w:r>
      <w:r w:rsidRPr="00417790">
        <w:rPr>
          <w:rFonts w:ascii="Calibri" w:hAnsi="Calibri" w:cs="Calibri"/>
        </w:rPr>
        <w:t>normally distributed (skewness of 0.30 before the transformation, 0.00 after).</w:t>
      </w:r>
    </w:p>
    <w:p w14:paraId="5BA0AF9F" w14:textId="7C8A53C5" w:rsidR="00417790" w:rsidRPr="00906BD8" w:rsidRDefault="00417790" w:rsidP="00E90830">
      <w:pPr>
        <w:spacing w:after="100"/>
        <w:rPr>
          <w:rFonts w:ascii="Calibri" w:hAnsi="Calibri" w:cs="Calibri"/>
        </w:rPr>
      </w:pPr>
    </w:p>
    <w:p w14:paraId="3739E29B" w14:textId="77777777" w:rsidR="001F18D7" w:rsidRDefault="001F18D7" w:rsidP="00E90830">
      <w:pPr>
        <w:spacing w:after="100"/>
        <w:rPr>
          <w:rFonts w:ascii="Calibri" w:hAnsi="Calibri" w:cs="Calibri"/>
          <w:sz w:val="22"/>
          <w:szCs w:val="22"/>
        </w:rPr>
      </w:pPr>
    </w:p>
    <w:p w14:paraId="05C90F22" w14:textId="77777777" w:rsidR="001F18D7" w:rsidRDefault="001F18D7" w:rsidP="00E90830">
      <w:pPr>
        <w:spacing w:after="100"/>
        <w:rPr>
          <w:rFonts w:ascii="Calibri" w:hAnsi="Calibri" w:cs="Calibri"/>
          <w:sz w:val="22"/>
          <w:szCs w:val="22"/>
        </w:rPr>
      </w:pPr>
    </w:p>
    <w:p w14:paraId="41EB8EB8" w14:textId="77777777" w:rsidR="001F18D7" w:rsidRDefault="001F18D7" w:rsidP="00E90830">
      <w:pPr>
        <w:spacing w:after="100"/>
        <w:rPr>
          <w:rFonts w:ascii="Calibri" w:hAnsi="Calibri" w:cs="Calibri"/>
          <w:sz w:val="22"/>
          <w:szCs w:val="22"/>
        </w:rPr>
      </w:pPr>
    </w:p>
    <w:p w14:paraId="16DFEBA4" w14:textId="77777777" w:rsidR="001F18D7" w:rsidRDefault="001F18D7" w:rsidP="00E90830">
      <w:pPr>
        <w:spacing w:after="100"/>
        <w:rPr>
          <w:rFonts w:ascii="Calibri" w:hAnsi="Calibri" w:cs="Calibri"/>
          <w:sz w:val="22"/>
          <w:szCs w:val="22"/>
        </w:rPr>
      </w:pPr>
    </w:p>
    <w:p w14:paraId="1F94092B" w14:textId="77777777" w:rsidR="001F18D7" w:rsidRDefault="001F18D7" w:rsidP="00E90830">
      <w:pPr>
        <w:spacing w:after="100"/>
        <w:rPr>
          <w:rFonts w:ascii="Calibri" w:hAnsi="Calibri" w:cs="Calibri"/>
          <w:sz w:val="22"/>
          <w:szCs w:val="22"/>
        </w:rPr>
      </w:pPr>
    </w:p>
    <w:p w14:paraId="1803B47F" w14:textId="77777777" w:rsidR="001F18D7" w:rsidRDefault="001F18D7" w:rsidP="00E90830">
      <w:pPr>
        <w:spacing w:after="100"/>
        <w:rPr>
          <w:rFonts w:ascii="Calibri" w:hAnsi="Calibri" w:cs="Calibri"/>
          <w:sz w:val="22"/>
          <w:szCs w:val="22"/>
        </w:rPr>
      </w:pPr>
    </w:p>
    <w:p w14:paraId="0D5F258A" w14:textId="77777777" w:rsidR="001F18D7" w:rsidRDefault="001F18D7" w:rsidP="00E90830">
      <w:pPr>
        <w:spacing w:after="100"/>
        <w:rPr>
          <w:rFonts w:ascii="Calibri" w:hAnsi="Calibri" w:cs="Calibri"/>
          <w:sz w:val="22"/>
          <w:szCs w:val="22"/>
        </w:rPr>
      </w:pPr>
    </w:p>
    <w:p w14:paraId="448FB242" w14:textId="77777777" w:rsidR="001F18D7" w:rsidRDefault="001F18D7" w:rsidP="00E90830">
      <w:pPr>
        <w:spacing w:after="100"/>
        <w:rPr>
          <w:rFonts w:ascii="Calibri" w:hAnsi="Calibri" w:cs="Calibri"/>
          <w:sz w:val="22"/>
          <w:szCs w:val="22"/>
        </w:rPr>
      </w:pPr>
    </w:p>
    <w:p w14:paraId="7423D05A" w14:textId="77777777" w:rsidR="001F18D7" w:rsidRDefault="001F18D7" w:rsidP="00E90830">
      <w:pPr>
        <w:spacing w:after="100"/>
        <w:rPr>
          <w:rFonts w:ascii="Calibri" w:hAnsi="Calibri" w:cs="Calibri"/>
          <w:sz w:val="22"/>
          <w:szCs w:val="22"/>
        </w:rPr>
      </w:pPr>
    </w:p>
    <w:p w14:paraId="3188D507" w14:textId="77777777" w:rsidR="001F18D7" w:rsidRDefault="001F18D7" w:rsidP="00E90830">
      <w:pPr>
        <w:spacing w:after="100"/>
        <w:rPr>
          <w:rFonts w:ascii="Calibri" w:hAnsi="Calibri" w:cs="Calibri"/>
          <w:sz w:val="22"/>
          <w:szCs w:val="22"/>
        </w:rPr>
      </w:pPr>
    </w:p>
    <w:p w14:paraId="503F1757" w14:textId="77777777" w:rsidR="001F18D7" w:rsidRDefault="001F18D7" w:rsidP="00E90830">
      <w:pPr>
        <w:spacing w:after="100"/>
        <w:rPr>
          <w:rFonts w:ascii="Calibri" w:hAnsi="Calibri" w:cs="Calibri"/>
          <w:sz w:val="22"/>
          <w:szCs w:val="22"/>
        </w:rPr>
      </w:pPr>
    </w:p>
    <w:p w14:paraId="0859DCFF" w14:textId="77777777" w:rsidR="001F18D7" w:rsidRDefault="001F18D7" w:rsidP="00E90830">
      <w:pPr>
        <w:spacing w:after="100"/>
        <w:rPr>
          <w:rFonts w:ascii="Calibri" w:hAnsi="Calibri" w:cs="Calibri"/>
          <w:sz w:val="22"/>
          <w:szCs w:val="22"/>
        </w:rPr>
      </w:pPr>
    </w:p>
    <w:p w14:paraId="097AA877" w14:textId="77777777" w:rsidR="001F18D7" w:rsidRDefault="001F18D7" w:rsidP="00E90830">
      <w:pPr>
        <w:spacing w:after="100"/>
        <w:rPr>
          <w:rFonts w:ascii="Calibri" w:hAnsi="Calibri" w:cs="Calibri"/>
          <w:sz w:val="22"/>
          <w:szCs w:val="22"/>
        </w:rPr>
      </w:pPr>
    </w:p>
    <w:p w14:paraId="577CE221" w14:textId="77777777" w:rsidR="001F18D7" w:rsidRDefault="001F18D7" w:rsidP="00E90830">
      <w:pPr>
        <w:spacing w:after="100"/>
        <w:rPr>
          <w:rFonts w:ascii="Calibri" w:hAnsi="Calibri" w:cs="Calibri"/>
          <w:sz w:val="22"/>
          <w:szCs w:val="22"/>
        </w:rPr>
      </w:pPr>
    </w:p>
    <w:p w14:paraId="16A14835" w14:textId="77777777" w:rsidR="001F18D7" w:rsidRDefault="001F18D7" w:rsidP="00E90830">
      <w:pPr>
        <w:spacing w:after="100"/>
        <w:rPr>
          <w:rFonts w:ascii="Calibri" w:hAnsi="Calibri" w:cs="Calibri"/>
          <w:sz w:val="22"/>
          <w:szCs w:val="22"/>
        </w:rPr>
      </w:pPr>
    </w:p>
    <w:p w14:paraId="1336D7AD" w14:textId="77777777" w:rsidR="001F18D7" w:rsidRDefault="001F18D7" w:rsidP="00E90830">
      <w:pPr>
        <w:spacing w:after="100"/>
        <w:rPr>
          <w:rFonts w:ascii="Calibri" w:hAnsi="Calibri" w:cs="Calibri"/>
          <w:sz w:val="22"/>
          <w:szCs w:val="22"/>
        </w:rPr>
      </w:pPr>
    </w:p>
    <w:p w14:paraId="2E6EFF0D" w14:textId="77777777" w:rsidR="001F18D7" w:rsidRDefault="001F18D7" w:rsidP="00E90830">
      <w:pPr>
        <w:spacing w:after="100"/>
        <w:rPr>
          <w:rFonts w:ascii="Calibri" w:hAnsi="Calibri" w:cs="Calibri"/>
          <w:sz w:val="22"/>
          <w:szCs w:val="22"/>
        </w:rPr>
      </w:pPr>
    </w:p>
    <w:p w14:paraId="491445EB" w14:textId="77777777" w:rsidR="001F18D7" w:rsidRDefault="001F18D7" w:rsidP="00E90830">
      <w:pPr>
        <w:spacing w:after="100"/>
        <w:rPr>
          <w:rFonts w:ascii="Calibri" w:hAnsi="Calibri" w:cs="Calibri"/>
          <w:sz w:val="22"/>
          <w:szCs w:val="22"/>
        </w:rPr>
      </w:pPr>
    </w:p>
    <w:p w14:paraId="6F6554E0" w14:textId="77777777" w:rsidR="001F18D7" w:rsidRDefault="001F18D7" w:rsidP="00E90830">
      <w:pPr>
        <w:spacing w:after="100"/>
        <w:rPr>
          <w:rFonts w:ascii="Calibri" w:hAnsi="Calibri" w:cs="Calibri"/>
          <w:sz w:val="22"/>
          <w:szCs w:val="22"/>
        </w:rPr>
      </w:pPr>
    </w:p>
    <w:p w14:paraId="53D67B27" w14:textId="77777777" w:rsidR="001F18D7" w:rsidRDefault="001F18D7" w:rsidP="00E90830">
      <w:pPr>
        <w:spacing w:after="100"/>
        <w:rPr>
          <w:rFonts w:ascii="Calibri" w:hAnsi="Calibri" w:cs="Calibri"/>
          <w:sz w:val="22"/>
          <w:szCs w:val="22"/>
        </w:rPr>
      </w:pPr>
    </w:p>
    <w:p w14:paraId="2A31279D" w14:textId="77777777" w:rsidR="001F18D7" w:rsidRDefault="001F18D7" w:rsidP="00E90830">
      <w:pPr>
        <w:spacing w:after="100"/>
        <w:rPr>
          <w:rFonts w:ascii="Calibri" w:hAnsi="Calibri" w:cs="Calibri"/>
          <w:sz w:val="22"/>
          <w:szCs w:val="22"/>
        </w:rPr>
      </w:pPr>
    </w:p>
    <w:p w14:paraId="5E759FA9" w14:textId="77777777" w:rsidR="001F18D7" w:rsidRDefault="001F18D7" w:rsidP="00E90830">
      <w:pPr>
        <w:spacing w:after="100"/>
        <w:rPr>
          <w:rFonts w:ascii="Calibri" w:hAnsi="Calibri" w:cs="Calibri"/>
          <w:sz w:val="22"/>
          <w:szCs w:val="22"/>
        </w:rPr>
      </w:pPr>
    </w:p>
    <w:p w14:paraId="47C0388B" w14:textId="77777777" w:rsidR="001F18D7" w:rsidRDefault="001F18D7" w:rsidP="00E90830">
      <w:pPr>
        <w:spacing w:after="100"/>
        <w:rPr>
          <w:rFonts w:ascii="Calibri" w:hAnsi="Calibri" w:cs="Calibri"/>
          <w:sz w:val="22"/>
          <w:szCs w:val="22"/>
        </w:rPr>
      </w:pPr>
    </w:p>
    <w:p w14:paraId="7B7119CD" w14:textId="77777777" w:rsidR="001F18D7" w:rsidRDefault="001F18D7" w:rsidP="00E90830">
      <w:pPr>
        <w:spacing w:after="100"/>
        <w:rPr>
          <w:rFonts w:ascii="Calibri" w:hAnsi="Calibri" w:cs="Calibri"/>
          <w:sz w:val="22"/>
          <w:szCs w:val="22"/>
        </w:rPr>
      </w:pPr>
    </w:p>
    <w:p w14:paraId="099D1765" w14:textId="77777777" w:rsidR="001F18D7" w:rsidRDefault="001F18D7" w:rsidP="00E90830">
      <w:pPr>
        <w:spacing w:after="100"/>
        <w:rPr>
          <w:rFonts w:ascii="Calibri" w:hAnsi="Calibri" w:cs="Calibri"/>
          <w:sz w:val="22"/>
          <w:szCs w:val="22"/>
        </w:rPr>
      </w:pPr>
    </w:p>
    <w:p w14:paraId="4496B82F" w14:textId="77777777" w:rsidR="001F18D7" w:rsidRDefault="001F18D7" w:rsidP="00E90830">
      <w:pPr>
        <w:spacing w:after="100"/>
        <w:rPr>
          <w:rFonts w:ascii="Calibri" w:hAnsi="Calibri" w:cs="Calibri"/>
          <w:sz w:val="22"/>
          <w:szCs w:val="22"/>
        </w:rPr>
      </w:pPr>
    </w:p>
    <w:p w14:paraId="4ACCAD12" w14:textId="77777777" w:rsidR="001F18D7" w:rsidRDefault="001F18D7" w:rsidP="00E90830">
      <w:pPr>
        <w:spacing w:after="100"/>
        <w:rPr>
          <w:rFonts w:ascii="Calibri" w:hAnsi="Calibri" w:cs="Calibri"/>
          <w:sz w:val="22"/>
          <w:szCs w:val="22"/>
        </w:rPr>
      </w:pPr>
    </w:p>
    <w:p w14:paraId="294C1C86" w14:textId="77777777" w:rsidR="001F18D7" w:rsidRDefault="001F18D7" w:rsidP="00E90830">
      <w:pPr>
        <w:spacing w:after="100"/>
        <w:rPr>
          <w:rFonts w:ascii="Calibri" w:hAnsi="Calibri" w:cs="Calibri"/>
          <w:sz w:val="22"/>
          <w:szCs w:val="22"/>
        </w:rPr>
      </w:pPr>
    </w:p>
    <w:p w14:paraId="5647469F" w14:textId="77777777" w:rsidR="001F18D7" w:rsidRDefault="001F18D7" w:rsidP="00E90830">
      <w:pPr>
        <w:spacing w:after="100"/>
        <w:rPr>
          <w:rFonts w:ascii="Calibri" w:hAnsi="Calibri" w:cs="Calibri"/>
          <w:sz w:val="22"/>
          <w:szCs w:val="22"/>
        </w:rPr>
      </w:pPr>
    </w:p>
    <w:p w14:paraId="03DC25AD" w14:textId="77777777" w:rsidR="001F18D7" w:rsidRDefault="001F18D7" w:rsidP="00E90830">
      <w:pPr>
        <w:spacing w:after="100"/>
        <w:rPr>
          <w:rFonts w:ascii="Calibri" w:hAnsi="Calibri" w:cs="Calibri"/>
          <w:sz w:val="22"/>
          <w:szCs w:val="22"/>
        </w:rPr>
      </w:pPr>
    </w:p>
    <w:p w14:paraId="5E02CF36" w14:textId="77777777" w:rsidR="001F18D7" w:rsidRDefault="001F18D7" w:rsidP="00E90830">
      <w:pPr>
        <w:spacing w:after="100"/>
        <w:rPr>
          <w:rFonts w:ascii="Calibri" w:hAnsi="Calibri" w:cs="Calibri"/>
          <w:sz w:val="22"/>
          <w:szCs w:val="22"/>
        </w:rPr>
      </w:pPr>
    </w:p>
    <w:p w14:paraId="6350799C" w14:textId="77777777" w:rsidR="001F18D7" w:rsidRDefault="001F18D7" w:rsidP="00E90830">
      <w:pPr>
        <w:spacing w:after="100"/>
        <w:rPr>
          <w:rFonts w:ascii="Calibri" w:hAnsi="Calibri" w:cs="Calibri"/>
          <w:sz w:val="22"/>
          <w:szCs w:val="22"/>
        </w:rPr>
      </w:pPr>
    </w:p>
    <w:p w14:paraId="07A22A21" w14:textId="77777777" w:rsidR="001F18D7" w:rsidRDefault="001F18D7" w:rsidP="00E90830">
      <w:pPr>
        <w:spacing w:after="100"/>
        <w:rPr>
          <w:rFonts w:ascii="Calibri" w:hAnsi="Calibri" w:cs="Calibri"/>
          <w:sz w:val="22"/>
          <w:szCs w:val="22"/>
        </w:rPr>
      </w:pPr>
    </w:p>
    <w:p w14:paraId="1C912F73" w14:textId="77777777" w:rsidR="001F18D7" w:rsidRDefault="001F18D7" w:rsidP="00E90830">
      <w:pPr>
        <w:spacing w:after="100"/>
        <w:rPr>
          <w:rFonts w:ascii="Calibri" w:hAnsi="Calibri" w:cs="Calibri"/>
          <w:sz w:val="22"/>
          <w:szCs w:val="22"/>
        </w:rPr>
      </w:pPr>
    </w:p>
    <w:p w14:paraId="14D68CA7" w14:textId="77777777" w:rsidR="001F18D7" w:rsidRDefault="001F18D7" w:rsidP="00E90830">
      <w:pPr>
        <w:spacing w:after="100"/>
        <w:rPr>
          <w:rFonts w:ascii="Calibri" w:hAnsi="Calibri" w:cs="Calibri"/>
          <w:sz w:val="22"/>
          <w:szCs w:val="22"/>
        </w:rPr>
      </w:pPr>
    </w:p>
    <w:p w14:paraId="45F0E999" w14:textId="77777777" w:rsidR="001F18D7" w:rsidRDefault="001F18D7" w:rsidP="00E90830">
      <w:pPr>
        <w:spacing w:after="100"/>
        <w:rPr>
          <w:rFonts w:ascii="Calibri" w:hAnsi="Calibri" w:cs="Calibri"/>
          <w:sz w:val="22"/>
          <w:szCs w:val="22"/>
        </w:rPr>
      </w:pPr>
    </w:p>
    <w:p w14:paraId="63EEFB9C" w14:textId="77777777" w:rsidR="001F18D7" w:rsidRDefault="001F18D7" w:rsidP="00E90830">
      <w:pPr>
        <w:spacing w:after="100"/>
        <w:rPr>
          <w:rFonts w:ascii="Calibri" w:hAnsi="Calibri" w:cs="Calibri"/>
          <w:sz w:val="22"/>
          <w:szCs w:val="22"/>
        </w:rPr>
      </w:pPr>
    </w:p>
    <w:p w14:paraId="0818DBBE" w14:textId="77777777" w:rsidR="001F18D7" w:rsidRDefault="001F18D7" w:rsidP="00E90830">
      <w:pPr>
        <w:spacing w:after="100"/>
        <w:rPr>
          <w:rFonts w:ascii="Calibri" w:hAnsi="Calibri" w:cs="Calibri"/>
          <w:sz w:val="22"/>
          <w:szCs w:val="22"/>
        </w:rPr>
      </w:pPr>
    </w:p>
    <w:p w14:paraId="2E2C420E" w14:textId="77777777" w:rsidR="001F18D7" w:rsidRDefault="001F18D7" w:rsidP="00E90830">
      <w:pPr>
        <w:spacing w:after="100"/>
        <w:rPr>
          <w:rFonts w:ascii="Calibri" w:hAnsi="Calibri" w:cs="Calibri"/>
          <w:sz w:val="22"/>
          <w:szCs w:val="22"/>
        </w:rPr>
      </w:pPr>
    </w:p>
    <w:p w14:paraId="5121277F" w14:textId="77777777" w:rsidR="001F18D7" w:rsidRDefault="001F18D7" w:rsidP="00E90830">
      <w:pPr>
        <w:spacing w:after="100"/>
        <w:rPr>
          <w:rFonts w:ascii="Calibri" w:hAnsi="Calibri" w:cs="Calibri"/>
          <w:sz w:val="22"/>
          <w:szCs w:val="22"/>
        </w:rPr>
      </w:pPr>
    </w:p>
    <w:p w14:paraId="773921E7" w14:textId="77777777" w:rsidR="001F18D7" w:rsidRDefault="001F18D7" w:rsidP="00E90830">
      <w:pPr>
        <w:spacing w:after="100"/>
        <w:rPr>
          <w:rFonts w:ascii="Calibri" w:hAnsi="Calibri" w:cs="Calibri"/>
          <w:sz w:val="22"/>
          <w:szCs w:val="22"/>
        </w:rPr>
      </w:pPr>
    </w:p>
    <w:p w14:paraId="5CD43C5F" w14:textId="441E3315" w:rsidR="00FF082B" w:rsidRDefault="00FF082B" w:rsidP="00E90830">
      <w:pPr>
        <w:spacing w:after="100"/>
        <w:rPr>
          <w:rFonts w:ascii="Calibri" w:hAnsi="Calibri" w:cs="Calibri"/>
          <w:sz w:val="22"/>
          <w:szCs w:val="22"/>
        </w:rPr>
      </w:pPr>
    </w:p>
    <w:p w14:paraId="77CEF543" w14:textId="77777777" w:rsidR="00E90830" w:rsidRDefault="00E90830" w:rsidP="00E90830">
      <w:pPr>
        <w:spacing w:after="100"/>
        <w:rPr>
          <w:rFonts w:ascii="Calibri" w:hAnsi="Calibri" w:cs="Calibri"/>
          <w:sz w:val="22"/>
          <w:szCs w:val="22"/>
        </w:rPr>
      </w:pPr>
    </w:p>
    <w:p w14:paraId="7C5A79A1" w14:textId="77777777" w:rsidR="00E90830" w:rsidRPr="00E90830" w:rsidRDefault="00E90830" w:rsidP="00E90830">
      <w:pPr>
        <w:spacing w:after="100"/>
        <w:rPr>
          <w:rFonts w:ascii="Calibri" w:hAnsi="Calibri" w:cs="Calibri"/>
          <w:sz w:val="22"/>
          <w:szCs w:val="22"/>
        </w:rPr>
      </w:pPr>
    </w:p>
    <w:p w14:paraId="68FBE144" w14:textId="77777777" w:rsidR="00D008DC" w:rsidRDefault="00D008DC" w:rsidP="00D008DC">
      <w:pPr>
        <w:spacing w:after="100"/>
        <w:rPr>
          <w:b/>
          <w:bCs/>
          <w:sz w:val="26"/>
          <w:szCs w:val="26"/>
        </w:rPr>
      </w:pPr>
    </w:p>
    <w:p w14:paraId="6F23D5E1" w14:textId="77777777" w:rsidR="0043616F" w:rsidRPr="00D008DC" w:rsidRDefault="0043616F" w:rsidP="00D008DC">
      <w:pPr>
        <w:jc w:val="both"/>
        <w:rPr>
          <w:rFonts w:ascii="Calibri" w:hAnsi="Calibri" w:cs="Calibri"/>
        </w:rPr>
      </w:pPr>
    </w:p>
    <w:sectPr w:rsidR="0043616F" w:rsidRPr="00D008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16F"/>
    <w:rsid w:val="000C084D"/>
    <w:rsid w:val="001F18D7"/>
    <w:rsid w:val="00303D38"/>
    <w:rsid w:val="00325DA6"/>
    <w:rsid w:val="00395BCE"/>
    <w:rsid w:val="00414734"/>
    <w:rsid w:val="00417790"/>
    <w:rsid w:val="0043616F"/>
    <w:rsid w:val="00493415"/>
    <w:rsid w:val="004A7548"/>
    <w:rsid w:val="004E4EA9"/>
    <w:rsid w:val="00516FB4"/>
    <w:rsid w:val="0058329B"/>
    <w:rsid w:val="005B2685"/>
    <w:rsid w:val="00610048"/>
    <w:rsid w:val="00624151"/>
    <w:rsid w:val="00733067"/>
    <w:rsid w:val="007403C5"/>
    <w:rsid w:val="008D6798"/>
    <w:rsid w:val="00906BD8"/>
    <w:rsid w:val="009163A3"/>
    <w:rsid w:val="00A00273"/>
    <w:rsid w:val="00BA52BB"/>
    <w:rsid w:val="00CE530F"/>
    <w:rsid w:val="00D008DC"/>
    <w:rsid w:val="00D90DBF"/>
    <w:rsid w:val="00E33FCC"/>
    <w:rsid w:val="00E90830"/>
    <w:rsid w:val="00E924F1"/>
    <w:rsid w:val="00FF082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F4D8A"/>
  <w15:chartTrackingRefBased/>
  <w15:docId w15:val="{107C6D4D-E190-402C-9018-366810C96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08DC"/>
    <w:pPr>
      <w:spacing w:after="0" w:line="240" w:lineRule="auto"/>
    </w:pPr>
    <w:rPr>
      <w:rFonts w:ascii="Times New Roman" w:eastAsia="Times New Roman" w:hAnsi="Times New Roman" w:cs="Times New Roman"/>
      <w:kern w:val="0"/>
      <w:sz w:val="20"/>
      <w:szCs w:val="20"/>
      <w:lang w:eastAsia="zh-TW"/>
      <w14:ligatures w14:val="none"/>
    </w:rPr>
  </w:style>
  <w:style w:type="paragraph" w:styleId="Heading1">
    <w:name w:val="heading 1"/>
    <w:basedOn w:val="Normal"/>
    <w:next w:val="Normal"/>
    <w:link w:val="Heading1Char"/>
    <w:uiPriority w:val="9"/>
    <w:qFormat/>
    <w:rsid w:val="004361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61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61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61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61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616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16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16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16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1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61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61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61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61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61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1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1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16F"/>
    <w:rPr>
      <w:rFonts w:eastAsiaTheme="majorEastAsia" w:cstheme="majorBidi"/>
      <w:color w:val="272727" w:themeColor="text1" w:themeTint="D8"/>
    </w:rPr>
  </w:style>
  <w:style w:type="paragraph" w:styleId="Title">
    <w:name w:val="Title"/>
    <w:basedOn w:val="Normal"/>
    <w:next w:val="Normal"/>
    <w:link w:val="TitleChar"/>
    <w:uiPriority w:val="10"/>
    <w:qFormat/>
    <w:rsid w:val="004361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1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1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1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16F"/>
    <w:pPr>
      <w:spacing w:before="160"/>
      <w:jc w:val="center"/>
    </w:pPr>
    <w:rPr>
      <w:i/>
      <w:iCs/>
      <w:color w:val="404040" w:themeColor="text1" w:themeTint="BF"/>
    </w:rPr>
  </w:style>
  <w:style w:type="character" w:customStyle="1" w:styleId="QuoteChar">
    <w:name w:val="Quote Char"/>
    <w:basedOn w:val="DefaultParagraphFont"/>
    <w:link w:val="Quote"/>
    <w:uiPriority w:val="29"/>
    <w:rsid w:val="0043616F"/>
    <w:rPr>
      <w:i/>
      <w:iCs/>
      <w:color w:val="404040" w:themeColor="text1" w:themeTint="BF"/>
    </w:rPr>
  </w:style>
  <w:style w:type="paragraph" w:styleId="ListParagraph">
    <w:name w:val="List Paragraph"/>
    <w:basedOn w:val="Normal"/>
    <w:uiPriority w:val="34"/>
    <w:qFormat/>
    <w:rsid w:val="0043616F"/>
    <w:pPr>
      <w:ind w:left="720"/>
      <w:contextualSpacing/>
    </w:pPr>
  </w:style>
  <w:style w:type="character" w:styleId="IntenseEmphasis">
    <w:name w:val="Intense Emphasis"/>
    <w:basedOn w:val="DefaultParagraphFont"/>
    <w:uiPriority w:val="21"/>
    <w:qFormat/>
    <w:rsid w:val="0043616F"/>
    <w:rPr>
      <w:i/>
      <w:iCs/>
      <w:color w:val="0F4761" w:themeColor="accent1" w:themeShade="BF"/>
    </w:rPr>
  </w:style>
  <w:style w:type="paragraph" w:styleId="IntenseQuote">
    <w:name w:val="Intense Quote"/>
    <w:basedOn w:val="Normal"/>
    <w:next w:val="Normal"/>
    <w:link w:val="IntenseQuoteChar"/>
    <w:uiPriority w:val="30"/>
    <w:qFormat/>
    <w:rsid w:val="004361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616F"/>
    <w:rPr>
      <w:i/>
      <w:iCs/>
      <w:color w:val="0F4761" w:themeColor="accent1" w:themeShade="BF"/>
    </w:rPr>
  </w:style>
  <w:style w:type="character" w:styleId="IntenseReference">
    <w:name w:val="Intense Reference"/>
    <w:basedOn w:val="DefaultParagraphFont"/>
    <w:uiPriority w:val="32"/>
    <w:qFormat/>
    <w:rsid w:val="0043616F"/>
    <w:rPr>
      <w:b/>
      <w:bCs/>
      <w:smallCaps/>
      <w:color w:val="0F4761" w:themeColor="accent1" w:themeShade="BF"/>
      <w:spacing w:val="5"/>
    </w:rPr>
  </w:style>
  <w:style w:type="paragraph" w:styleId="NoSpacing">
    <w:name w:val="No Spacing"/>
    <w:link w:val="NoSpacingChar"/>
    <w:uiPriority w:val="1"/>
    <w:qFormat/>
    <w:rsid w:val="00D008DC"/>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D008DC"/>
    <w:rPr>
      <w:rFonts w:eastAsiaTheme="minorEastAsia"/>
      <w:kern w:val="0"/>
      <w:sz w:val="22"/>
      <w:szCs w:val="22"/>
      <w:lang w:val="en-US"/>
      <w14:ligatures w14:val="none"/>
    </w:rPr>
  </w:style>
  <w:style w:type="paragraph" w:styleId="NormalWeb">
    <w:name w:val="Normal (Web)"/>
    <w:basedOn w:val="Normal"/>
    <w:uiPriority w:val="99"/>
    <w:semiHidden/>
    <w:unhideWhenUsed/>
    <w:rsid w:val="00CE530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281</TotalTime>
  <Pages>5</Pages>
  <Words>1831</Words>
  <Characters>10443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Indra Thanet</dc:creator>
  <cp:keywords/>
  <dc:description/>
  <cp:lastModifiedBy>Indra Thanet</cp:lastModifiedBy>
  <cp:revision>3</cp:revision>
  <dcterms:created xsi:type="dcterms:W3CDTF">2026-10-14T22:59:00Z</dcterms:created>
  <dcterms:modified xsi:type="dcterms:W3CDTF">2026-10-15T04:01:00Z</dcterms:modified>
</cp:coreProperties>
</file>