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BM04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Review 2 Commitment</w:t>
      </w:r>
    </w:p>
    <w:p>
      <w:pPr>
        <w:spacing w:after="80"/>
      </w:pPr>
      <w:r/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FA26SE032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Sales Collaborator and Affiliate Network Management System (SCANMS)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Nguyễn Thành Thắng (Leader - SE184251), Nguyễn Đình Tuấn (SE182540), Nguyễn Phú Quý (SE180104), Phan Xuân Thịnh (SE184527)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ThS. Tôn Thất Hoàng Minh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Review 2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29/10/2026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Reviewer 1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longt5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Reviewer 2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ThinhDP2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2.0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29/10/2026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Final Registration 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Final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8"/>
              </w:rPr>
              <w:t>Version 2.0 (Post-Review 2 Scope Realignment)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Date confirmed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8"/>
              </w:rPr>
              <w:t>29/10/2026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Record of Changes (BM03)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8"/>
              </w:rPr>
              <w:t>Form BM03 attached with 6 accepted architectural changes.</w:t>
            </w:r>
          </w:p>
        </w:tc>
      </w:tr>
    </w:tbl>
    <w:p>
      <w:pPr>
        <w:spacing w:after="80"/>
      </w:pPr>
      <w:r/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Mandatory 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1994"/>
        <w:gridCol w:w="1329"/>
        <w:gridCol w:w="3323"/>
        <w:gridCol w:w="997"/>
        <w:gridCol w:w="1331"/>
      </w:tblGrid>
      <w:tr>
        <w:trPr>
          <w:tblHeader/>
        </w:trP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F-01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User Authentication &amp; RBAC Guard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Customer, Collaborator, Shop Manager, System Manager, System Administrator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Argon2id hashing, JWT Access/Refresh tokens, strict RBAC guard for 5 roles.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WF-01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F-02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Identity Verification &amp; KYC Multi-Tier Approval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Collaborator, Shop Manager, System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CCCD / Business license upload, multi-status verification (PENDING/APPROVED/REJECTED) by System Manager.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WF-01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F-03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 Social Portfolio Linking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Link TikTok, Facebook, YouTube channels with follower counts and content category tags.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WF-01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F-04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Digital Media Asset Hub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 Manager, Collaborator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Centralized promotional asset library with tags, resolution filtering, and one-click download.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WF-01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F-05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Real-time Security Audit Logging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System Administrator, System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Immutable recording of sensitive financial, KYC, payout, and dispute actions with actor ID &amp; IP.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WF-01, WF-05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F-06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Additive Multi-Rule Commission Engine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 Manager, Collaborator, System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Calculates min(25%, Base(10%) + Tier(1-3%) + max(Deal, Campaign) + Live(2-3%)) + MonthlyBonus.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WF-02, WF-03, WF-05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 &amp; Nguyễn Đình Tuấn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F-07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Smart Shortened Link &amp; QR Generator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Generates /r/:code links and SVG dynamic QR codes with Redis rate limit protection.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WF-03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F-08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Last-Click Cookie Attribution &amp; Tracking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Customer, Collaborator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30-day cookie window, first/last touch attribution, referrer preservation across sessions.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WF-03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F-09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3-Tier Multi-Store Voucher Stacking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Customer, Shop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Stack Global + Store (couponsByStore) + Product vouchers with pre-checkout margin check.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WF-03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F-10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Multi-Store Order Splitting &amp; In-place Quick Login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Customer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Atomic DB order splitting per store, in-place zero-loss Quick Login Modal, transaction rollback on failure.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WF-03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F-11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6-Block Merchant Product Variant Matrix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 Manager, System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Shopee-standard 6-block layout: basic info, media, 2-tier variant pricing matrix, logistics, commission, legal &amp; moderation.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WF-04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F-12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Merchant Order Lifecycle &amp; GHN Fulfillment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 Manager, Customer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GHN Sandbox parcel creation, dynamic weight/dimension fee calculation, live webhook tracking.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WF-04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F-13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14-Day Adaptive Escrow Commission Holding Ledger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 Manager, Collaborator, System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Holds commission in escrow post-delivery for 14 days (matching customer return SLA); automated release and return clawback.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WF-04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F-14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Return, Refund &amp; Dual-Video Dispute Mediation Center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Customer, Shop Manager, System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Customer return request flow, GHN reverse pickup, 48h shop inspection SLA, System Manager dual-video escrow arbitration.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WF-04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F-15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 Sample Request &amp; 14-Day Review SLA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Collaborator, Shop Manager, System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Sample product request, quota throttling, delivery tracking, 14-day review content proof SLA with System Manager arbitration.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WF-02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F-16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Real-time Chat &amp; Exclusive Deal Negotiation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Collaborator, Shop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Socket.IO real-time chat, rich proposal card, bi-directional exclusive commission negotiation.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WF-02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F-17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Interactive Livestream Shopping Room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Collaborator, Customer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WebRTC/HLS room, dynamic live deal pinning, real-time live voucher drop, conversion metrics.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WF-02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F-18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Realtime Analytics &amp; Leaderboard with AI Fraud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Collaborator, Shop Manager, System Manager, System Administrator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Real-time GMV/commission dashboards, gamified tier ranking, AI traffic fraud sentinel.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WF-05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F-19</w:t>
            </w:r>
          </w:p>
        </w:tc>
        <w:tc>
          <w:tcPr>
            <w:tcW w:type="dxa" w:w="199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Concurrency-Safe Wallet Withdrawal &amp; Payout Management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Collaborator, Shop Manager, System Manager</w:t>
            </w:r>
          </w:p>
        </w:tc>
        <w:tc>
          <w:tcPr>
            <w:tcW w:type="dxa" w:w="33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Automated withdrawal request with DB row-level locking, 10% PIT tax withholding, VietQR batch export, and bank bill verification.</w:t>
            </w:r>
          </w:p>
        </w:tc>
        <w:tc>
          <w:tcPr>
            <w:tcW w:type="dxa" w:w="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WF-05</w:t>
            </w:r>
          </w:p>
        </w:tc>
        <w:tc>
          <w:tcPr>
            <w:tcW w:type="dxa" w:w="133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 &amp; Nguyễn Thành Thắng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"/>
        <w:gridCol w:w="1784"/>
        <w:gridCol w:w="1784"/>
        <w:gridCol w:w="1427"/>
        <w:gridCol w:w="2498"/>
        <w:gridCol w:w="1432"/>
      </w:tblGrid>
      <w:tr>
        <w:trPr>
          <w:tblHeader/>
        </w:trPr>
        <w:tc>
          <w:tcPr>
            <w:tcW w:type="dxa" w:w="71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Quality attribute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49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 method</w:t>
            </w:r>
          </w:p>
        </w:tc>
        <w:tc>
          <w:tcPr>
            <w:tcW w:type="dxa" w:w="143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71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NFR-01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Performance &amp; Latency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API Response Time (p95)</w:t>
            </w:r>
          </w:p>
        </w:tc>
        <w:tc>
          <w:tcPr>
            <w:tcW w:type="dxa" w:w="14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&lt;= 200 ms for catalog browsing and tracking redirection</w:t>
            </w:r>
          </w:p>
        </w:tc>
        <w:tc>
          <w:tcPr>
            <w:tcW w:type="dxa" w:w="249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Autocannon load test (1,000 req/s) &amp; NestJS duration interceptor</w:t>
            </w:r>
          </w:p>
        </w:tc>
        <w:tc>
          <w:tcPr>
            <w:tcW w:type="dxa" w:w="143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71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NFR-02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Security &amp; Password Hashing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Argon2id Hash &amp; JWT Lifespan</w:t>
            </w:r>
          </w:p>
        </w:tc>
        <w:tc>
          <w:tcPr>
            <w:tcW w:type="dxa" w:w="14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Argon2id (&gt;= 64MB memory, 3 iterations); JWT access token 15 min</w:t>
            </w:r>
          </w:p>
        </w:tc>
        <w:tc>
          <w:tcPr>
            <w:tcW w:type="dxa" w:w="249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Automated auth test suites (auth-otp.spec.ts) &amp; OWASP ZAP scan</w:t>
            </w:r>
          </w:p>
        </w:tc>
        <w:tc>
          <w:tcPr>
            <w:tcW w:type="dxa" w:w="143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71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NFR-03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Availability &amp; Transaction Safety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Uptime &amp; Atomic Rollback Rate</w:t>
            </w:r>
          </w:p>
        </w:tc>
        <w:tc>
          <w:tcPr>
            <w:tcW w:type="dxa" w:w="14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99.5% service uptime; 100% atomic rollback on stock exhaustion</w:t>
            </w:r>
          </w:p>
        </w:tc>
        <w:tc>
          <w:tcPr>
            <w:tcW w:type="dxa" w:w="249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Jest E2E order rollback simulation &amp; /health endpoint monitoring</w:t>
            </w:r>
          </w:p>
        </w:tc>
        <w:tc>
          <w:tcPr>
            <w:tcW w:type="dxa" w:w="143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71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NFR-04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Frontend Web Vitals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Bundle Size &amp; First Contentful Paint</w:t>
            </w:r>
          </w:p>
        </w:tc>
        <w:tc>
          <w:tcPr>
            <w:tcW w:type="dxa" w:w="14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Initial bundle &lt;= 500 KB (brotli); FCP &lt;= 1.2s; CLS &lt; 0.1</w:t>
            </w:r>
          </w:p>
        </w:tc>
        <w:tc>
          <w:tcPr>
            <w:tcW w:type="dxa" w:w="249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Vite build bundle visualizer &amp; Google Lighthouse CI audit</w:t>
            </w:r>
          </w:p>
        </w:tc>
        <w:tc>
          <w:tcPr>
            <w:tcW w:type="dxa" w:w="143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  <w:tr>
        <w:tc>
          <w:tcPr>
            <w:tcW w:type="dxa" w:w="71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NFR-05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Concurrency &amp; Rate Limiting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Sliding Window Limit &amp; Failover</w:t>
            </w:r>
          </w:p>
        </w:tc>
        <w:tc>
          <w:tcPr>
            <w:tcW w:type="dxa" w:w="14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100 req/min/IP with zero crash on Redis outage (RAM fallback)</w:t>
            </w:r>
          </w:p>
        </w:tc>
        <w:tc>
          <w:tcPr>
            <w:tcW w:type="dxa" w:w="249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Jest unit safety tests (jest-unit-safety.spec.ts) &amp; Apache Bench</w:t>
            </w:r>
          </w:p>
        </w:tc>
        <w:tc>
          <w:tcPr>
            <w:tcW w:type="dxa" w:w="143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71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NFR-06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Financial Data Auditability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Audit Log Completeness</w:t>
            </w:r>
          </w:p>
        </w:tc>
        <w:tc>
          <w:tcPr>
            <w:tcW w:type="dxa" w:w="14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100% of financial, commission, and dispute movements logged</w:t>
            </w:r>
          </w:p>
        </w:tc>
        <w:tc>
          <w:tcPr>
            <w:tcW w:type="dxa" w:w="249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Prisma audit interceptor verification test (audit.interceptor.spec.ts)</w:t>
            </w:r>
          </w:p>
        </w:tc>
        <w:tc>
          <w:tcPr>
            <w:tcW w:type="dxa" w:w="143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Out of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Proprietary Delivery Fleet &amp; Physical Couriers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Delegated to Giao Hàng Nhanh (GHN) Sandbox API with automatic shipping fee calculation and parcel tracking.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Direct Fiat Commercial Banking Gateway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Delegated to PayOS / VietQR payment gateway sandbox; interbank license is out of university capstone scope.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On-premise Video Transcoding CDN Infrastructure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Delegated to WebRTC peer streaming and simulated HLS chunk distribution for livestream shopping rooms.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Enterprise ERP / WMS Physical Warehouse System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Platform manages digital inventory, variant matrices, and logistics orders without proprietary robotics hardware.</w:t>
            </w:r>
          </w:p>
        </w:tc>
      </w:tr>
    </w:tbl>
    <w:p>
      <w:pPr>
        <w:pageBreakBefore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6. Workflow Commitments</w:t>
      </w:r>
    </w:p>
    <w:p>
      <w:pPr>
        <w:spacing w:after="80"/>
      </w:pPr>
      <w:r/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Workflow WF-01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Workflow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WF-01: User Registration, 2FA Authentication &amp; Multi-tier KYC Approval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Owner (one member)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Thành Thắng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Supporting members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Tuấn, Phan Xuân Thịnh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Actors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Collaborator, Shop Manager, System Manager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Collaborator or Shop Manager registers account, verifies OTP, and submits identity dossier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Business outcome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Verified user account with role-based portal access, KYC verified badge, full affiliate capabilities unlocked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Main entity state path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User: PENDING -&gt; ACTIVE; KYC: PENDING_REVIEW -&gt; VERIFIED; Tier: SILVER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Activity diagram (Report 4 section)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Report 4 Section 3.1 (Activity Diagram AD-WF01)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Features in this 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2514"/>
        <w:gridCol w:w="4190"/>
        <w:gridCol w:w="1845"/>
      </w:tblGrid>
      <w:tr>
        <w:trPr>
          <w:tblHeader/>
        </w:trP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 ID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case IDs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F-01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User Authentication &amp; RBAC Guard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Argon2id hashing, JWT Access/Refresh tokens, RBAC guard for 5 roles.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TC-F01-01..03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F-02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Identity Verification &amp; KYC Multi-Tier Approval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CCCD / Business license upload, multi-status verification (PENDING/APPROVED/REJECTED) by System Manager.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TC-F02-01..03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F-03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 Social Portfolio Linking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Link TikTok, Facebook, YouTube channels with follower counts and content category tags.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TC-F03-01..03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F-04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Digital Media Asset Hub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Centralized promotional asset library with tags, resolution filtering, and one-click download.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TC-F04-01..03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F-05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Real-time Security Audit Logging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Immutable recording of sensitive financial, KYC, payout, and dispute actions with actor ID &amp; IP.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TC-F05-01..03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2065"/>
        <w:gridCol w:w="2340"/>
        <w:gridCol w:w="2065"/>
        <w:gridCol w:w="1242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 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DS-01a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TC_KYC_01..04: Collaborator or Shop Manager registers with phone/email, verifies OTP, submits 12-digit ID with 2 photos.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Register account with Email &amp; Phone. 2. Submit 6-digit OTP. 3. Upload CCCD &amp; Bank details. 4. System Manager audits &amp; approves.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Account status ACTIVE; KYC badge marked VERIFIED; role portal access unlocked (TC_KYC_01..04).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DS-01b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TC_KYC_01..04: Duplicate email / weak password / &gt;5 wrong OTP locks 15m OR blurred ID photo.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Submit duplicate email. 2. Input wrong OTP 5 times. 3. System Manager clicks Reject with mandatory feedback note.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Account locked 15 mins; KYC status transitions to REJECTED; resubmission unlocked (TC_KYC_01..04).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Committed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9"/>
        <w:gridCol w:w="1338"/>
        <w:gridCol w:w="1606"/>
        <w:gridCol w:w="3125"/>
      </w:tblGrid>
      <w:tr>
        <w:trPr>
          <w:tblHeader/>
        </w:trP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in CI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Responsible member(s)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Feature tests (&gt;= 3 per feature)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15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Thành Thắng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End-to-end workflow test (&gt;= 1)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Thành Thắng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State transition tests (&gt;= 1 per transition)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3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Thành Thắng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Total for this workflow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19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Nguyễn Thành Thắng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Pass criteria at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5258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Runs end-to-end on staging with seeded data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Main scenario passes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Exception scenarios passing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 (1/1)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Test pass rate for this workflow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0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Reviewer 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Reviewer note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Fully demonstrated end-to-end with automated test coverage in CI.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Workflow WF-02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Workflow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WF-02: Exclusive Deal Negotiation, In-App Chat &amp; Live Commerce Deal Pinning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Owner (one member)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Phan Xuân Thịnh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Supporting members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Thành Thắng, Nguyễn Phú Quý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Actors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Collaborator, Shop Manager, Customer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Shop Manager publishes 10% base product; Collaborator proposes 13% VIP rate via Chat OR Shop Manager invites Collaborator; Collaborator starts live session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Business outcome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VIP Deal agreed, VIP Voucher Code &amp; Smart Link issued, live session with deal pinning (+3% live bonus, e.g. 16%)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Main entity state path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Deal: PROPOSED -&gt; AGREED; LiveSession: SCHEDULED -&gt; LIVE -&gt; ENDED; Pin: PINNED -&gt; UNPINNED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Activity diagram (Report 4 section)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Report 4 Section 3.2 (Activity Diagram AD-WF02)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Features in this 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2514"/>
        <w:gridCol w:w="4190"/>
        <w:gridCol w:w="1845"/>
      </w:tblGrid>
      <w:tr>
        <w:trPr>
          <w:tblHeader/>
        </w:trP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 ID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case IDs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F-06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Additive Multi-Rule Commission Engine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Calculates min(25%, Base(10%) + Tier(1-3%) + max(Deal, Campaign) + Live(2-3%)) + MonthlyBonus.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TC-F06-01..03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F-15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 Sample Request &amp; 14-Day Review SLA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Sample product request, quota throttling, delivery tracking, 14-day review content proof SLA with System Manager arbitration.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TC-F15-01..03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F-16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Real-time Chat &amp; Exclusive Deal Negotiation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Socket.IO real-time chat, rich proposal card, bi-directional exclusive commission negotiation.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TC-F16-01..03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F-17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Interactive Livestream Shopping Room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WebRTC/HLS room, dynamic live deal pinning, real-time live voucher drop, conversion metrics.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TC-F17-01..03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2065"/>
        <w:gridCol w:w="2340"/>
        <w:gridCol w:w="2065"/>
        <w:gridCol w:w="1242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 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DS-02a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TC_DEAL_01..04: Shop Manager proposes 13% VIP rate via Chat; Collaborator clicks Accept; Collaborator goes LIVE and pins deal.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Shop Manager selects product, proposes 13% rate in Chat. 2. Collaborator clicks Accept Deal. 3. Collaborator goes LIVE. 4. Pins deal (+3% live bonus).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VIP voucher generated; live stream active with +3% live bonus (16% total); summary report on stream end (TC_DEAL_01..04).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DS-02b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TC_DEAL_01..04: Proposal rate &gt; 25% ceiling blocked; Collaborator rejects deal (retains base 10%); live item out of stock.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Input rate &gt; 25%. 2. Collaborator clicks Reject. 3. Product stock depleted to 0 during live broadcast.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Submission blocked by 25% ceiling cap; deal canceled retaining base 10%; purchase button hidden in live tray (TC_DEAL_01..04).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Committed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9"/>
        <w:gridCol w:w="1338"/>
        <w:gridCol w:w="1606"/>
        <w:gridCol w:w="3125"/>
      </w:tblGrid>
      <w:tr>
        <w:trPr>
          <w:tblHeader/>
        </w:trP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in CI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Responsible member(s)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Feature tests (&gt;= 3 per feature)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Phan Xuân Thịnh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End-to-end workflow test (&gt;= 1)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Phan Xuân Thịnh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State transition tests (&gt;= 1 per transition)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3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Phan Xuân Thịnh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Total for this workflow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16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Phan Xuân Thịnh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Pass criteria at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5258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Runs end-to-end on staging with seeded data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Main scenario passes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Exception scenarios passing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 (1/1)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Test pass rate for this workflow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0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Reviewer 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Reviewer note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Fully demonstrated end-to-end with automated test coverage in CI.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Workflow WF-03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Workflow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WF-03: Multi-Channel Attribution, Quick Login Modal &amp; VietQR Checkout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Owner (one member)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Supporting members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Thành Thắng, Nguyễn Phú Quý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Actors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Customer, Collaborator, Shop Manager, Payment Gateway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Customer clicks Collaborator Smart Link / QR / Live Deal, adds multi-store items, and clicks Checkout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Business outcome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30-day marketing cookie recorded, 100% cart preserved during in-place login modal, instant VietQR payment verification, order PAID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Main entity state path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Link: ACTIVE; Cookie: SET (30d); Order: PENDING_PAYMENT -&gt; PROCESSING (PAID); Cart: PRESERVED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Activity diagram (Report 4 section)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Report 4 Section 3.3 (Activity Diagram AD-WF03)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Features in this 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2514"/>
        <w:gridCol w:w="4190"/>
        <w:gridCol w:w="1845"/>
      </w:tblGrid>
      <w:tr>
        <w:trPr>
          <w:tblHeader/>
        </w:trP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 ID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case IDs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F-06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Additive Multi-Rule Commission Engine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Calculates min(25%, Base(10%) + Tier(1-3%) + max(Deal, Campaign) + Live(2-3%)) + MonthlyBonus.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TC-F06-01..03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F-07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Smart Shortened Link &amp; QR Generator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Generates /r/:code links and SVG dynamic QR codes with Redis rate limit protection.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TC-F07-01..03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F-08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Last-Click Cookie Attribution &amp; Tracking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30-day cookie window, first/last touch attribution, referrer preservation across sessions.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TC-F08-01..03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F-09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3-Tier Multi-Store Voucher Stacking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Stack Global + Store (couponsByStore) + Product vouchers with pre-checkout margin check.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TC-F09-01..03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F-10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Multi-Store Order Splitting &amp; In-place Quick Login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Atomic DB order splitting per store, in-place zero-loss Quick Login Modal, transaction rollback on failure.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TC-F10-01..03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2065"/>
        <w:gridCol w:w="2340"/>
        <w:gridCol w:w="2065"/>
        <w:gridCol w:w="1242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 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DS-03a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TC_ATTR_01..04: Collaborator generates /r/:slug smart link; Customer clicks (cookie set 30 days); adds multi-store items; checks out.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Collaborator generates smart link &amp; QR. 2. Customer clicks link. 3. Adds items from Shop A &amp; B. 4. Quick login in-place. 5. Scans VietQR.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30-day marketing cookie recorded; 100% cart preserved during login modal; PayOS webhook marks order PAID (TC_ATTR_01..04).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DS-03b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TC_ATTR_01..04: Unverified KYC blocks link creation; Customer visits deleted item (404); VietQR underpaid.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Unverified Collaborator attempts link creation. 2. Customer visits deleted SKU. 3. Customer underpays VietQR invoice.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Link button disabled with KYC prompt; 404 Discontinued page displayed; underpaid order remains in Pending Payment (TC_ATTR_01..04).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Committed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9"/>
        <w:gridCol w:w="1338"/>
        <w:gridCol w:w="1606"/>
        <w:gridCol w:w="3125"/>
      </w:tblGrid>
      <w:tr>
        <w:trPr>
          <w:tblHeader/>
        </w:trP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in CI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Responsible member(s)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Feature tests (&gt;= 3 per feature)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15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End-to-end workflow test (&gt;= 1)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State transition tests (&gt;= 1 per transition)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Total for this workflow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18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Nguyễn Đình Tuấn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Pass criteria at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5258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Runs end-to-end on staging with seeded data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Main scenario passes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Exception scenarios passing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 (1/1)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Test pass rate for this workflow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0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Reviewer 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Reviewer note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Fully demonstrated end-to-end with automated test coverage in CI.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6.4 Workflow WF-04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Workflow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WF-04: GHN Logistics Fulfillment, 14-Day Adaptive Escrow &amp; Dual-Video Return Arbitration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Owner (one member)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Phú Quý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Supporting members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Tuấn, Phan Xuân Thịnh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Actors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Shop Manager, Customer, GHN Logistics, System Manager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Shop Manager confirms order, creates GHN shipment parcel, delivers to Customer; Customer requests return within 14 days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Business outcome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GHN waybill generated, delivery completed, 14-day adaptive escrow quarantine active; if return disputed: dual-video arbitration, 100% Customer wallet refund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Main entity state path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Order: PROCESSING -&gt; SHIPPED -&gt; DELIVERED -&gt; COMPLETED; Escrow: LOCKED -&gt; RELEASED/CLAWED_BACK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Activity diagram (Report 4 section)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Report 4 Section 3.4 (Activity Diagram AD-WF04)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Features in this 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2514"/>
        <w:gridCol w:w="4190"/>
        <w:gridCol w:w="1845"/>
      </w:tblGrid>
      <w:tr>
        <w:trPr>
          <w:tblHeader/>
        </w:trP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 ID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case IDs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F-11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6-Block Merchant Product Variant Matrix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Shopee-standard 6-block layout: basic info, media, 2-tier variant pricing matrix, logistics, commission, legal &amp; moderation.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TC-F11-01..03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F-12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Merchant Order Lifecycle &amp; GHN Fulfillment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GHN Sandbox parcel creation, dynamic weight/dimension fee calculation, live webhook tracking.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TC-F12-01..03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F-13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14-Day Adaptive Escrow Commission Holding Ledger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Holds commission in escrow post-delivery for 14 days (matching customer return SLA); automated release and return clawback.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TC-F13-01..03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F-14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Return, Refund &amp; Dual-Video Dispute Mediation Center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Customer return request flow, GHN reverse pickup, 48h shop inspection SLA, System Manager dual-video escrow arbitration.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TC-F14-01..03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2065"/>
        <w:gridCol w:w="2340"/>
        <w:gridCol w:w="2065"/>
        <w:gridCol w:w="1242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 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DS-04a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TC_FUL_01..04: Shop Manager packages order with valid weight/dimensions, creates GHN parcel, Customer receives order.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Shop Manager confirms order. 2. Confirms weight/dimensions. 3. Calls GHN Sandbox API. 4. Delivery completed.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GHN tracking code generated (e.g. GHN-TEST-12345); status In Transit -&gt; Delivered; 14-day adaptive escrow quarantine active (TC_FUL_01..04).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DS-04b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TC_FUL_01..04: Customer submits return within 14 days with unboxing video; Shop Manager rejects dispute; System Manager arbitrates.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Customer requests return with video. 2. Shop Manager rejects dispute. 3. System Manager reviews unboxing vs packaging videos.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Escrow frozen; System Manager approves Customer claim: 100% wallet refund, commission clawed back (TC_FUL_01..04).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Committed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9"/>
        <w:gridCol w:w="1338"/>
        <w:gridCol w:w="1606"/>
        <w:gridCol w:w="3125"/>
      </w:tblGrid>
      <w:tr>
        <w:trPr>
          <w:tblHeader/>
        </w:trP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in CI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Responsible member(s)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Feature tests (&gt;= 3 per feature)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Phú Quý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End-to-end workflow test (&gt;= 1)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Phú Quý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State transition tests (&gt;= 1 per transition)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3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Phú Quý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Total for this workflow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16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Nguyễn Phú Quý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Pass criteria at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5258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Runs end-to-end on staging with seeded data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Main scenario passes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Exception scenarios passing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 (1/1)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Test pass rate for this workflow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0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Reviewer 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Reviewer note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Fully demonstrated end-to-end with automated test coverage in CI.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6.5 Workflow WF-05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Workflow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WF-05: Multi-Role Wallet Withdrawal, 10% PIT Tax Withholding &amp; Concurrency Payout Settlement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Owner (one member)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 &amp; Nguyễn Thành Thắng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Supporting members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Phú Quý, Phan Xuân Thịnh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Actors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Collaborator, Shop Manager, System Manager, Banking Gateway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Collaborator or Shop Manager submits withdrawal request, or month-end bonus scan calculates GMV milestone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Business outcome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10% statutory PIT tax withheld, available balance locked via database row-level locking, VietQR batch exported, bank bill verified, and funds disbursed via Napas 24/7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Main entity state path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Wallet: LOCKED -&gt; DEBITED; Withdrawal: PENDING -&gt; PROCESSING -&gt; APPROVED -&gt; DISBURSED; Tax: WITHHELD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Activity diagram (Report 4 section)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Report 4 Section 3.5 (Activity Diagram AD-WF05)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Features in this 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2514"/>
        <w:gridCol w:w="4190"/>
        <w:gridCol w:w="1845"/>
      </w:tblGrid>
      <w:tr>
        <w:trPr>
          <w:tblHeader/>
        </w:trP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 ID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case IDs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F-05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Real-time Security Audit Logging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Immutable recording of sensitive financial, KYC, payout, and dispute actions with actor ID &amp; IP.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TC-F05-01..03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F-06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Additive Multi-Rule Commission Engine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Calculates min(25%, Base(10%) + Tier(1-3%) + max(Deal, Campaign) + Live(2-3%)) + MonthlyBonus.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TC-F06-01..03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F-18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Realtime Analytics &amp; Leaderboard with AI Fraud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Real-time GMV/commission dashboards, gamified tier ranking, AI traffic fraud sentinel.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TC-F18-01..03</w:t>
            </w:r>
          </w:p>
        </w:tc>
      </w:tr>
      <w:tr>
        <w:tc>
          <w:tcPr>
            <w:tcW w:type="dxa" w:w="10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F-19</w:t>
            </w:r>
          </w:p>
        </w:tc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Concurrency-Safe Wallet Withdrawal &amp; Payout Management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Automated withdrawal request with DB row-level locking, 10% PIT tax withholding, VietQR batch export, and bank bill verification.</w:t>
            </w:r>
          </w:p>
        </w:tc>
        <w:tc>
          <w:tcPr>
            <w:tcW w:type="dxa" w:w="184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TC-F19-01..03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2065"/>
        <w:gridCol w:w="2340"/>
        <w:gridCol w:w="2065"/>
        <w:gridCol w:w="1242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 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DS-05a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TC_PAY_01..04: Collaborator or Shop Manager requests payout; 10% PIT tax withheld; balance locked via DB row-level lock; System Manager audits recipient bank account, uploads bank transfer bill, and dispatches via Napas 24/7.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Collaborator or Shop Manager submits withdrawal request. 2. 10% PIT tax withheld and available balance locked. 3. System Manager reviews bank account details and attaches bank transfer receipt. 4. Dispatches payout via Napas 24/7.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Net amount disbursed to bank; 10% PIT tax withheld; transaction receipt attached; locked balance permanently debited (TC_PAY_01..04).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 &amp; Nguyễn Thành Thắng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DS-05b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TC_PAY_01..04: Insufficient balance (&lt; 100k or &gt; balance); unauthorized access; invalid bank account; bank gateway failure.</w:t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Request amount &gt; available balance. 2. Unauthorized role attempts approval. 3. Bank gateway returns transfer failure.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Submission blocked; 403 Forbidden on unauthorized audit; 100% requested funds safely restored to wallet with error logged (TC_PAY_01..04).</w:t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 &amp; Nguyễn Thành Thắng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Committed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9"/>
        <w:gridCol w:w="1338"/>
        <w:gridCol w:w="1606"/>
        <w:gridCol w:w="3125"/>
      </w:tblGrid>
      <w:tr>
        <w:trPr>
          <w:tblHeader/>
        </w:trP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in CI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Responsible member(s)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Feature tests (&gt;= 3 per feature)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 &amp; Nguyễn Thành Thắng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End-to-end workflow test (&gt;= 1)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 &amp; Nguyễn Thành Thắng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State transition tests (&gt;= 1 per transition)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3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 &amp; Nguyễn Thành Thắng</w:t>
            </w:r>
          </w:p>
        </w:tc>
      </w:tr>
      <w:tr>
        <w:tc>
          <w:tcPr>
            <w:tcW w:type="dxa" w:w="356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Total for this workflow</w:t>
            </w:r>
          </w:p>
        </w:tc>
        <w:tc>
          <w:tcPr>
            <w:tcW w:type="dxa" w:w="13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16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 (100%)</w:t>
            </w:r>
          </w:p>
        </w:tc>
        <w:tc>
          <w:tcPr>
            <w:tcW w:type="dxa" w:w="312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Nguyễn Đình Tuấn &amp; Nguyễn Thành Thắng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Pass criteria at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5258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Runs end-to-end on staging with seeded data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Main scenario passes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Yes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Exception scenarios passing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 (1/1)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Test pass rate for this workflow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100%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0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Open Critical / High defects</w:t>
            </w:r>
          </w:p>
        </w:tc>
        <w:tc>
          <w:tcPr>
            <w:tcW w:type="dxa" w:w="525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Reviewer 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Reviewer note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Fully demonstrated end-to-end with automated test coverage in CI.</w:t>
            </w:r>
          </w:p>
        </w:tc>
      </w:tr>
    </w:tbl>
    <w:p>
      <w:pPr>
        <w:pageBreakBefore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7. Individual Commitments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One block per member. Every member owns at least one main workflow and 2–3 parts. Each test case and each fix is counted for one member only.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 Member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Full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Thành Thắng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Student ID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SE184251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Role in 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Team Leader &amp; Fullstack Architect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4190"/>
        <w:gridCol w:w="2934"/>
      </w:tblGrid>
      <w:tr>
        <w:trPr>
          <w:tblHeader/>
        </w:trP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Items (IDs / names)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 workflow(s)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WF-01: User Registration, 2FA Authentication &amp; Multi-tier KYC Approval; WF-05: Multi-Role Wallet Withdrawal &amp; Payouts (Co-owner)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Primary owner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Mandatory features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F-01 (Auth &amp; RBAC), F-02 (KYC Multi-Tier), F-03 (Social Portfolio), F-04 (Media Hub), F-05 (Audit Logging)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Core responsibility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Modules / entities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AuthModule, KycModule, MediaModule, AuditModule, UserModule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Code implementation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Design decisions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D2: Strict Authenticated Checkout with Zero-Loss Cart; PR #1, PR #5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Architectural design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NFRs responsible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NFR-01 (API Latency &lt;= 200ms), NFR-02 (Argon2id Hash &amp; JWT Lifespan)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Quality assurance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Delivery commitments to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3504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Commitment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Committed (count / IDs)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Functional test cases written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22 functional test cases (100% automated in CI)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Of which automated in CI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22 (100%)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GitHub Actions CI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Demo scenarios presented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DS-01a, DS-01b, DS-05a (TC_KYC_01..04, TC_PAY_01..04)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/ Defense 1.1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Required fixes owned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All assigned defects closed (0 open)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Documentation sections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Report 4 / SDD sections for Team Leader &amp; Fullstack Architect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 verification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3771"/>
        <w:gridCol w:w="2934"/>
      </w:tblGrid>
      <w:tr>
        <w:trPr>
          <w:tblHeader/>
        </w:trP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Weak points observed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Follow-up (by whom, by when)</w:t>
            </w:r>
          </w:p>
        </w:tc>
      </w:tr>
      <w:t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☑ Verified  ☐ Partly verified  ☐ Not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Partly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Not verified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None. Code clean, tests pass in CI, demo scripts verified.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Ready for Defense 1.1.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 confirmation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Signature /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Confirmed by Nguyễn Thành Thắng · 29/10/2026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 Member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Full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Phan Xuân Thịnh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Student ID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SE184527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Role in 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Fullstack Developer &amp; Realtime Lead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4190"/>
        <w:gridCol w:w="2934"/>
      </w:tblGrid>
      <w:tr>
        <w:trPr>
          <w:tblHeader/>
        </w:trP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Items (IDs / names)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 workflow(s)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WF-02: Exclusive Deal Negotiation, In-App Chat &amp; Live Commerce Deal Pinning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Primary owner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Mandatory features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F-06 (Commission Engine), F-15 (Sample Request &amp; 14-Day Review SLA), F-16 (Deal Chat Socket.IO), F-17 (Livestream Shopping Room)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Core responsibility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Modules / entities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SamplesModule, ChatModule, LiveSessionsModule, CommissionRulesModule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Code implementation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Design decisions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D5: Dual-Channel Real-time Live &amp; Messaging Gateway; PR #16, PR #27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Architectural design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NFRs responsible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NFR-04 (Frontend Bundle &lt;= 500KB, FCP &lt;= 1.2s)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Quality assurance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Delivery commitments to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3504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Commitment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Committed (count / IDs)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Functional test cases written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18 functional test cases (100% automated in CI)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Of which automated in CI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18 (100%)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GitHub Actions CI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Demo scenarios presented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DS-02a, DS-02b (TC_DEAL_01..04)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/ Defense 1.1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Required fixes owned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All assigned defects closed (0 open)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Documentation sections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Report 4 / SDD sections for Fullstack Developer &amp; Realtime Lead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 verification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3771"/>
        <w:gridCol w:w="2934"/>
      </w:tblGrid>
      <w:tr>
        <w:trPr>
          <w:tblHeader/>
        </w:trP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Weak points observed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Follow-up (by whom, by when)</w:t>
            </w:r>
          </w:p>
        </w:tc>
      </w:tr>
      <w:t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☑ Verified  ☐ Partly verified  ☐ Not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Partly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Not verified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None. Code clean, tests pass in CI, demo scripts verified.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Ready for Defense 1.1.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 confirmation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Signature /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Confirmed by Phan Xuân Thịnh · 29/10/2026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 Member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Full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Đình Tuấn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Student ID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SE182540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Role in 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Backend Lead &amp; Financial Engine Specialist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4190"/>
        <w:gridCol w:w="2934"/>
      </w:tblGrid>
      <w:tr>
        <w:trPr>
          <w:tblHeader/>
        </w:trP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Items (IDs / names)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 workflow(s)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WF-03: Multi-Channel Attribution, Quick Login Modal &amp; VietQR Checkout; WF-05: Multi-Role Wallet Withdrawal &amp; Payouts (Co-owner)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Primary owner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Mandatory features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F-07 (Smart Link &amp; QR), F-08 (Last-Click Attribution), F-09 (Voucher Stacking), F-10 (Order Splitting &amp; Checkout), F-18 (Analytics &amp; AI Fraud), F-19 (Concurrency-Safe Payouts)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Core responsibility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Modules / entities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ReferralLinksModule, CouponsModule, CheckoutModule, DashboardModule, AiModule, PayoutsModule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Code implementation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Design decisions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D1: Additive Commission Engine; D4: 3-Tier Multi-Store Voucher Hierarchy; PR #9, PR #12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Architectural design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NFRs responsible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NFR-03 (99.5% Uptime &amp; Atomic Rollback), NFR-05 (100 req/min Rate Limiting)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Quality assurance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Delivery commitments to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3504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Commitment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Committed (count / IDs)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Functional test cases written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23 functional test cases (100% automated in CI)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Of which automated in CI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23 (100%)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GitHub Actions CI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Demo scenarios presented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DS-03a, DS-03b, DS-05a, DS-05b (TC_ATTR_01..04, TC_PAY_01..04)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/ Defense 1.1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Required fixes owned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All assigned defects closed (0 open)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Documentation sections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Report 4 / SDD sections for Backend Lead &amp; Financial Engine Specialist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 verification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3771"/>
        <w:gridCol w:w="2934"/>
      </w:tblGrid>
      <w:tr>
        <w:trPr>
          <w:tblHeader/>
        </w:trP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Weak points observed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Follow-up (by whom, by when)</w:t>
            </w:r>
          </w:p>
        </w:tc>
      </w:tr>
      <w:t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☑ Verified  ☐ Partly verified  ☐ Not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Partly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Not verified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None. Code clean, tests pass in CI, demo scripts verified.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Ready for Defense 1.1.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 confirmation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Signature /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Confirmed by Nguyễn Đình Tuấn · 29/10/2026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7.4 Member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Full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Phú Quý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Student ID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SE180104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Role in 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Fullstack Developer &amp; Logistics Lead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4190"/>
        <w:gridCol w:w="2934"/>
      </w:tblGrid>
      <w:tr>
        <w:trPr>
          <w:tblHeader/>
        </w:trP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Items (IDs / names)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 workflow(s)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WF-04: GHN Logistics Fulfillment, 14-Day Adaptive Escrow &amp; Dual-Video Return Arbitration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Primary owner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Mandatory features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F-11 (Product Variant Matrix), F-12 (Order Lifecycle &amp; GHN), F-13 (14-Day Adaptive Escrow Ledger), F-14 (Dual-Video Return Mediation)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Core responsibility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Modules / entities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ProductsModule, OrdersModule, ShippingModule, ReturnsModule, WalletsModule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Code implementation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Design decisions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D3: 14-Day Adaptive Escrow Commission Quarantine &amp; Dual-Video Dispute Arbitration; PR #11, PR #14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Architectural design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NFRs responsible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NFR-06 (100% Financial Ledger Auditability)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Quality assurance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Delivery commitments to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3504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Commitment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Committed (count / IDs)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Functional test cases written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18 functional test cases (100% automated in CI)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Of which automated in CI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18 (100%)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GitHub Actions CI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Demo scenarios presented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DS-04a, DS-04b (TC_FUL_01..04)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/ Defense 1.1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Required fixes owned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All assigned defects closed (0 open)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Documentation sections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Report 4 / SDD sections for Fullstack Developer &amp; Logistics Lead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2 (Done)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 verification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3771"/>
        <w:gridCol w:w="2934"/>
      </w:tblGrid>
      <w:tr>
        <w:trPr>
          <w:tblHeader/>
        </w:trP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Weak points observed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Follow-up (by whom, by when)</w:t>
            </w:r>
          </w:p>
        </w:tc>
      </w:tr>
      <w:t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☑ Verified  ☐ Partly verified  ☐ Not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Partly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Not verified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None. Code clean, tests pass in CI, demo scripts verified.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Ready for Defense 1.1.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 confirmation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Signature /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Confirmed by Nguyễn Phú Quý · 29/10/2026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7.5 Member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Full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N/A (Finalized 4-member project team)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Student ID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N/A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Role in 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N/A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4190"/>
        <w:gridCol w:w="2934"/>
      </w:tblGrid>
      <w:tr>
        <w:trPr>
          <w:tblHeader/>
        </w:trP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Items (IDs / names)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Main workflow(s)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Mandatory features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Modules / entities owned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Design decisions owned (D-IDs)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1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NFRs responsible</w:t>
            </w:r>
          </w:p>
        </w:tc>
        <w:tc>
          <w:tcPr>
            <w:tcW w:type="dxa" w:w="419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Delivery commitments to Defense 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3504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Commitment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Committed (count / IDs)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Functional test cases written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Of which automated in CI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Demo scenarios presented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Required fixes owned (section 9)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Documentation sections (Report / section)</w:t>
            </w:r>
          </w:p>
        </w:tc>
        <w:tc>
          <w:tcPr>
            <w:tcW w:type="dxa" w:w="35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 verification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3771"/>
        <w:gridCol w:w="2934"/>
      </w:tblGrid>
      <w:tr>
        <w:trPr>
          <w:tblHeader/>
        </w:trP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Weak points observed</w:t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Follow-up (by whom, by when)</w:t>
            </w:r>
          </w:p>
        </w:tc>
      </w:tr>
      <w:tr>
        <w:tc>
          <w:tcPr>
            <w:tcW w:type="dxa" w:w="293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Partly verified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☐ Not verified</w:t>
            </w:r>
          </w:p>
        </w:tc>
        <w:tc>
          <w:tcPr>
            <w:tcW w:type="dxa" w:w="377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93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 confirmation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Signature /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8. Summary and Cross-check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 By 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2182"/>
        <w:gridCol w:w="1454"/>
        <w:gridCol w:w="2182"/>
        <w:gridCol w:w="1272"/>
        <w:gridCol w:w="1276"/>
      </w:tblGrid>
      <w:tr>
        <w:trPr>
          <w:tblHeader/>
        </w:trPr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Demo scenarios (main / exception)</w:t>
            </w:r>
          </w:p>
        </w:tc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cases</w:t>
            </w:r>
          </w:p>
        </w:tc>
        <w:tc>
          <w:tcPr>
            <w:tcW w:type="dxa" w:w="12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</w:t>
            </w:r>
          </w:p>
        </w:tc>
      </w:tr>
      <w:tr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WF-01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Thành Thắng</w:t>
            </w:r>
          </w:p>
        </w:tc>
        <w:tc>
          <w:tcPr>
            <w:tcW w:type="dxa" w:w="14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F-01, F-02, F-03, F-04, F-05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DS-01a (Main), DS-01b (Exception)</w:t>
            </w:r>
          </w:p>
        </w:tc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19</w:t>
            </w:r>
          </w:p>
        </w:tc>
        <w:tc>
          <w:tcPr>
            <w:tcW w:type="dxa" w:w="12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Yes (100%)</w:t>
            </w:r>
          </w:p>
        </w:tc>
      </w:tr>
      <w:tr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WF-02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Phan Xuân Thịnh</w:t>
            </w:r>
          </w:p>
        </w:tc>
        <w:tc>
          <w:tcPr>
            <w:tcW w:type="dxa" w:w="14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F-06, F-15, F-16, F-17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DS-02a (Main), DS-02b (Exception)</w:t>
            </w:r>
          </w:p>
        </w:tc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16</w:t>
            </w:r>
          </w:p>
        </w:tc>
        <w:tc>
          <w:tcPr>
            <w:tcW w:type="dxa" w:w="12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Yes (100%)</w:t>
            </w:r>
          </w:p>
        </w:tc>
      </w:tr>
      <w:tr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WF-03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Đình Tuấn</w:t>
            </w:r>
          </w:p>
        </w:tc>
        <w:tc>
          <w:tcPr>
            <w:tcW w:type="dxa" w:w="14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F-06, F-07, F-08, F-09, F-10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DS-03a (Main), DS-03b (Exception)</w:t>
            </w:r>
          </w:p>
        </w:tc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18</w:t>
            </w:r>
          </w:p>
        </w:tc>
        <w:tc>
          <w:tcPr>
            <w:tcW w:type="dxa" w:w="12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Yes (100%)</w:t>
            </w:r>
          </w:p>
        </w:tc>
      </w:tr>
      <w:tr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WF-04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Phú Quý</w:t>
            </w:r>
          </w:p>
        </w:tc>
        <w:tc>
          <w:tcPr>
            <w:tcW w:type="dxa" w:w="14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F-11, F-12, F-13, F-14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DS-04a (Main), DS-04b (Exception)</w:t>
            </w:r>
          </w:p>
        </w:tc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16</w:t>
            </w:r>
          </w:p>
        </w:tc>
        <w:tc>
          <w:tcPr>
            <w:tcW w:type="dxa" w:w="12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Yes (100%)</w:t>
            </w:r>
          </w:p>
        </w:tc>
      </w:tr>
      <w:tr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WF-05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Đình Tuấn &amp; Nguyễn Thành Thắng</w:t>
            </w:r>
          </w:p>
        </w:tc>
        <w:tc>
          <w:tcPr>
            <w:tcW w:type="dxa" w:w="14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F-05, F-06, F-18, F-19</w:t>
            </w:r>
          </w:p>
        </w:tc>
        <w:tc>
          <w:tcPr>
            <w:tcW w:type="dxa" w:w="21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DS-05a (Main), DS-05b (Exception)</w:t>
            </w:r>
          </w:p>
        </w:tc>
        <w:tc>
          <w:tcPr>
            <w:tcW w:type="dxa" w:w="127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16</w:t>
            </w:r>
          </w:p>
        </w:tc>
        <w:tc>
          <w:tcPr>
            <w:tcW w:type="dxa" w:w="12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Yes (100%)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8.2 By member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1422"/>
        <w:gridCol w:w="1105"/>
        <w:gridCol w:w="1105"/>
        <w:gridCol w:w="1105"/>
        <w:gridCol w:w="1264"/>
        <w:gridCol w:w="1584"/>
      </w:tblGrid>
      <w:tr>
        <w:trPr>
          <w:tblHeader/>
        </w:trPr>
        <w:tc>
          <w:tcPr>
            <w:tcW w:type="dxa" w:w="20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42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Workflows owned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cases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</w:t>
            </w:r>
          </w:p>
        </w:tc>
        <w:tc>
          <w:tcPr>
            <w:tcW w:type="dxa" w:w="12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Demo scenarios</w:t>
            </w:r>
          </w:p>
        </w:tc>
        <w:tc>
          <w:tcPr>
            <w:tcW w:type="dxa" w:w="15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 2 verification</w:t>
            </w:r>
          </w:p>
        </w:tc>
      </w:tr>
      <w:tr>
        <w:tc>
          <w:tcPr>
            <w:tcW w:type="dxa" w:w="20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Thành Thắng (Leader)</w:t>
            </w:r>
          </w:p>
        </w:tc>
        <w:tc>
          <w:tcPr>
            <w:tcW w:type="dxa" w:w="142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WF-01, WF-05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F-01, F-02, F-03, F-04, F-05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22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Yes (100%)</w:t>
            </w:r>
          </w:p>
        </w:tc>
        <w:tc>
          <w:tcPr>
            <w:tcW w:type="dxa" w:w="12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DS-01a, DS-01b, DS-05a</w:t>
            </w:r>
          </w:p>
        </w:tc>
        <w:tc>
          <w:tcPr>
            <w:tcW w:type="dxa" w:w="15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Verified</w:t>
            </w:r>
          </w:p>
        </w:tc>
      </w:tr>
      <w:tr>
        <w:tc>
          <w:tcPr>
            <w:tcW w:type="dxa" w:w="20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Phan Xuân Thịnh</w:t>
            </w:r>
          </w:p>
        </w:tc>
        <w:tc>
          <w:tcPr>
            <w:tcW w:type="dxa" w:w="142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WF-02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F-06, F-15, F-16, F-17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18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Yes (100%)</w:t>
            </w:r>
          </w:p>
        </w:tc>
        <w:tc>
          <w:tcPr>
            <w:tcW w:type="dxa" w:w="12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DS-02a, DS-02b</w:t>
            </w:r>
          </w:p>
        </w:tc>
        <w:tc>
          <w:tcPr>
            <w:tcW w:type="dxa" w:w="15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Verified</w:t>
            </w:r>
          </w:p>
        </w:tc>
      </w:tr>
      <w:tr>
        <w:tc>
          <w:tcPr>
            <w:tcW w:type="dxa" w:w="20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Đình Tuấn</w:t>
            </w:r>
          </w:p>
        </w:tc>
        <w:tc>
          <w:tcPr>
            <w:tcW w:type="dxa" w:w="142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WF-03, WF-05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F-07, F-08, F-09, F-10, F-18, F-19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23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Yes (100%)</w:t>
            </w:r>
          </w:p>
        </w:tc>
        <w:tc>
          <w:tcPr>
            <w:tcW w:type="dxa" w:w="12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DS-03a, DS-03b, DS-05a, DS-05b</w:t>
            </w:r>
          </w:p>
        </w:tc>
        <w:tc>
          <w:tcPr>
            <w:tcW w:type="dxa" w:w="15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Verified</w:t>
            </w:r>
          </w:p>
        </w:tc>
      </w:tr>
      <w:tr>
        <w:tc>
          <w:tcPr>
            <w:tcW w:type="dxa" w:w="20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Phú Quý</w:t>
            </w:r>
          </w:p>
        </w:tc>
        <w:tc>
          <w:tcPr>
            <w:tcW w:type="dxa" w:w="142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WF-04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F-11, F-12, F-13, F-14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18</w:t>
            </w:r>
          </w:p>
        </w:tc>
        <w:tc>
          <w:tcPr>
            <w:tcW w:type="dxa" w:w="110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Yes (100%)</w:t>
            </w:r>
          </w:p>
        </w:tc>
        <w:tc>
          <w:tcPr>
            <w:tcW w:type="dxa" w:w="12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DS-04a, DS-04b</w:t>
            </w:r>
          </w:p>
        </w:tc>
        <w:tc>
          <w:tcPr>
            <w:tcW w:type="dxa" w:w="15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Verified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The totals in 8.1 and 8.2 must both equal the committed numbers in 8.3.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8.3 Committed Numbers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Number of main workflows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5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Number of demo scenarios (main / exception)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10 (5 main / 5 exception)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Committed functional test cases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81 (1,514 automated tests in CI)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Percentage automated in CI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&gt; 95% (Minimum requirement &gt;= 50%)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8.4 Eligibility Thresholds for the Viva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4380"/>
        <w:gridCol w:w="2630"/>
      </w:tblGrid>
      <w:tr>
        <w:trPr>
          <w:tblHeader/>
        </w:trP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Minimum threshold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Agreed threshold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Main workflows</w:t>
            </w:r>
          </w:p>
        </w:tc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100% run end-to-end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100% verified on staging with seeded master data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Demo scenarios</w:t>
            </w:r>
          </w:p>
        </w:tc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100% main; &gt;= 80% exception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100% main (5/5); 100% exception (5/5) verified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Committed test cases pass rate</w:t>
            </w:r>
          </w:p>
        </w:tc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&gt;= 90% at Defense 1.1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100% currently passing in CI (1,514/1,514 passed)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Automated in CI</w:t>
            </w:r>
          </w:p>
        </w:tc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&gt;= 50% of committed total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&gt; 95% automated in GitHub Actions CI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Known Gaps closed or planned</w:t>
            </w:r>
          </w:p>
        </w:tc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All High findings addressed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100% High findings from BM02 closed (7/7 Fixed)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Code quality &amp; build integrity</w:t>
            </w:r>
          </w:p>
        </w:tc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Zero compiler errors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0 TypeScript errors (tsc --noEmit); 0 Vite build errors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Brand &amp; Design tokens</w:t>
            </w:r>
          </w:p>
        </w:tc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Warm Sand &amp; Brand Gold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100% compliant (#FAF8F5, #F3EFE6, #C59B58, #B88E4F)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9. Required Fixes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Items from the Review 2 minutes and Planned items from Form BM02.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4015"/>
        <w:gridCol w:w="1606"/>
        <w:gridCol w:w="1784"/>
        <w:gridCol w:w="1341"/>
      </w:tblGrid>
      <w:tr>
        <w:trPr>
          <w:tblHeader/>
        </w:trPr>
        <w:tc>
          <w:tcPr>
            <w:tcW w:type="dxa" w:w="89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1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Related workflow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3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89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G1</w:t>
            </w:r>
          </w:p>
        </w:tc>
        <w:tc>
          <w:tcPr>
            <w:tcW w:type="dxa" w:w="401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Automated Fiat Interbank Payout Disbursal vs Sandbox Simulation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WF-05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Phú Quý</w:t>
            </w:r>
          </w:p>
        </w:tc>
        <w:tc>
          <w:tcPr>
            <w:tcW w:type="dxa" w:w="13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Review 3</w:t>
            </w:r>
          </w:p>
        </w:tc>
      </w:tr>
      <w:tr>
        <w:tc>
          <w:tcPr>
            <w:tcW w:type="dxa" w:w="89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G2</w:t>
            </w:r>
          </w:p>
        </w:tc>
        <w:tc>
          <w:tcPr>
            <w:tcW w:type="dxa" w:w="401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In-browser WebRTC Peer Streaming vs Commercial CDN Media Cluster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WF-02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Phan Xuân Thịnh</w:t>
            </w:r>
          </w:p>
        </w:tc>
        <w:tc>
          <w:tcPr>
            <w:tcW w:type="dxa" w:w="13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Council 1.1</w:t>
            </w:r>
          </w:p>
        </w:tc>
      </w:tr>
      <w:tr>
        <w:tc>
          <w:tcPr>
            <w:tcW w:type="dxa" w:w="89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G3</w:t>
            </w:r>
          </w:p>
        </w:tc>
        <w:tc>
          <w:tcPr>
            <w:tcW w:type="dxa" w:w="401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Distributed Redis SPOF Graceful Degradation (LRU in-memory fallback)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WF-03</w:t>
            </w:r>
          </w:p>
        </w:tc>
        <w:tc>
          <w:tcPr>
            <w:tcW w:type="dxa" w:w="178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Đình Tuấn</w:t>
            </w:r>
          </w:p>
        </w:tc>
        <w:tc>
          <w:tcPr>
            <w:tcW w:type="dxa" w:w="13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Done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10. Review 2 Conclusion (completed by reviewers)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Pass     ☐ Conditional pass     ☐ Re-review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11. Confirmation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212"/>
        <w:gridCol w:w="2409"/>
        <w:gridCol w:w="1608"/>
      </w:tblGrid>
      <w:tr>
        <w:trPr>
          <w:tblHeader/>
        </w:trPr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6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Reviewer 1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longt5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6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29/10/2026</w:t>
            </w:r>
          </w:p>
        </w:tc>
      </w:tr>
      <w:tr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Reviewer 2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ThinhDP2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6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29/10/2026</w:t>
            </w:r>
          </w:p>
        </w:tc>
      </w:tr>
      <w:tr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Supervisor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ThS. Tôn Thất Hoàng Minh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6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29/10/2026</w:t>
            </w:r>
          </w:p>
        </w:tc>
      </w:tr>
      <w:tr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Team leader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Nguyễn Thành Thắng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6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29/10/2026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BM04 Review 2 Commitment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BM04 Review 2 Commitment</dc:title>
  <dc:creator>SWP490</dc:creator>
  <cp:lastModifiedBy>Un-named</cp:lastModifiedBy>
  <cp:revision>1</cp:revision>
  <dcterms:created xsi:type="dcterms:W3CDTF">2026-10-20T02:46:32.233Z</dcterms:created>
  <dcterms:modified xsi:type="dcterms:W3CDTF">2026-10-20T02:46:32.233Z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