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7F17" w14:textId="77777777" w:rsidR="00DF166E" w:rsidRPr="00A35614" w:rsidRDefault="00DF166E" w:rsidP="00A35614">
      <w:pPr>
        <w:pStyle w:val="Heading1"/>
      </w:pPr>
      <w:r w:rsidRPr="00A35614">
        <w:t>1. Phân tích lỗi sai AS-IS</w:t>
      </w:r>
    </w:p>
    <w:p w14:paraId="524C3B45" w14:textId="77777777" w:rsidR="00DF166E" w:rsidRPr="00A35614" w:rsidRDefault="00DF166E" w:rsidP="00A35614">
      <w:pPr>
        <w:pStyle w:val="ListParagraph"/>
        <w:numPr>
          <w:ilvl w:val="0"/>
          <w:numId w:val="3"/>
        </w:numPr>
      </w:pPr>
      <w:r w:rsidRPr="00A35614">
        <w:t>Lỗi 1: Sai thứ tự xử lý — trừ tiền trước khi xác minh QR</w:t>
      </w:r>
    </w:p>
    <w:p w14:paraId="518A9C75" w14:textId="77777777" w:rsidR="00DF166E" w:rsidRPr="00A35614" w:rsidRDefault="00DF166E" w:rsidP="00A35614">
      <w:pPr>
        <w:ind w:left="360"/>
      </w:pPr>
      <w:r w:rsidRPr="00A35614">
        <w:t>Luồng sai của BA:</w:t>
      </w:r>
    </w:p>
    <w:p w14:paraId="4DA11EE7" w14:textId="77777777" w:rsidR="00DF166E" w:rsidRPr="00A35614" w:rsidRDefault="00DF166E" w:rsidP="00A35614">
      <w:pPr>
        <w:ind w:left="360"/>
      </w:pPr>
      <w:r w:rsidRPr="00A35614">
        <w:t>Quét QR → Gọi API trừ tiền → Kiểm tra mã QR</w:t>
      </w:r>
    </w:p>
    <w:p w14:paraId="392B5B0F" w14:textId="77777777" w:rsidR="00DF166E" w:rsidRPr="00A35614" w:rsidRDefault="00DF166E" w:rsidP="00A35614">
      <w:pPr>
        <w:ind w:left="360"/>
      </w:pPr>
      <w:r w:rsidRPr="00A35614">
        <w:t>Đây là lỗi nghiêm trọng về an toàn tài chính.</w:t>
      </w:r>
    </w:p>
    <w:p w14:paraId="4F5131CE" w14:textId="77777777" w:rsidR="00DF166E" w:rsidRPr="00A35614" w:rsidRDefault="00DF166E" w:rsidP="00A3561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35614">
        <w:t xml:space="preserve">Hệ thống đã thực hiện giao dịch trừ tiền khi chưa biết QR có hợp lệ hay không. </w:t>
      </w:r>
    </w:p>
    <w:p w14:paraId="78F08021" w14:textId="77777777" w:rsidR="00DF166E" w:rsidRPr="00A35614" w:rsidRDefault="00DF166E" w:rsidP="00A3561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35614">
        <w:t xml:space="preserve">Nếu QR sai, giả mạo hoặc hết hạn, khách hàng vẫn có nguy cơ bị trừ tiền. </w:t>
      </w:r>
    </w:p>
    <w:p w14:paraId="3D705917" w14:textId="77777777" w:rsidR="00DF166E" w:rsidRPr="00A35614" w:rsidRDefault="00DF166E" w:rsidP="00A3561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35614">
        <w:t xml:space="preserve">Vi phạm Quy tắc nghiệp vụ 1: chỉ được trừ tiền sau khi QR đã được xác minh hoàn toàn hợp lệ. </w:t>
      </w:r>
    </w:p>
    <w:p w14:paraId="1A169ECD" w14:textId="77777777" w:rsidR="00DF166E" w:rsidRPr="00A35614" w:rsidRDefault="00DF166E" w:rsidP="00A35614">
      <w:pPr>
        <w:ind w:left="360"/>
      </w:pPr>
      <w:r w:rsidRPr="00A35614">
        <w:t>Luồng đúng TO-BE:</w:t>
      </w:r>
    </w:p>
    <w:p w14:paraId="70D6D0F9" w14:textId="77777777" w:rsidR="00DF166E" w:rsidRPr="00A35614" w:rsidRDefault="00DF166E" w:rsidP="00A35614">
      <w:pPr>
        <w:ind w:left="360"/>
      </w:pPr>
      <w:r w:rsidRPr="00A35614">
        <w:t>Quét QR → Kiểm tra QR → [QR hợp lệ?] → Có → Trừ tiền</w:t>
      </w:r>
    </w:p>
    <w:p w14:paraId="7C1BCAA1" w14:textId="77777777" w:rsidR="00DF166E" w:rsidRPr="00A35614" w:rsidRDefault="00DF166E" w:rsidP="00A35614">
      <w:pPr>
        <w:ind w:left="360"/>
      </w:pPr>
      <w:r w:rsidRPr="00A35614">
        <w:t>Nếu QR không hợp lệ hoặc hết hạn:</w:t>
      </w:r>
    </w:p>
    <w:p w14:paraId="22D0FAA8" w14:textId="45E0C329" w:rsidR="00DF166E" w:rsidRPr="00A35614" w:rsidRDefault="00DF166E" w:rsidP="00A35614">
      <w:pPr>
        <w:ind w:left="360"/>
      </w:pPr>
      <w:r w:rsidRPr="00A35614">
        <w:t>QR không hợp lệ → Từ chối giao dịch → Yêu cầu lấy mã QR mới → Không được trừ tiền</w:t>
      </w:r>
    </w:p>
    <w:p w14:paraId="462CD50D" w14:textId="77777777" w:rsidR="00DF166E" w:rsidRPr="00A35614" w:rsidRDefault="00DF166E" w:rsidP="00A35614">
      <w:pPr>
        <w:pStyle w:val="ListParagraph"/>
        <w:numPr>
          <w:ilvl w:val="0"/>
          <w:numId w:val="3"/>
        </w:numPr>
      </w:pPr>
      <w:r w:rsidRPr="00A35614">
        <w:t>Lỗi 2: Xử lý tuần tự — bắt khách hàng chờ gửi email</w:t>
      </w:r>
    </w:p>
    <w:p w14:paraId="40F61B48" w14:textId="77777777" w:rsidR="00DF166E" w:rsidRPr="00A35614" w:rsidRDefault="00DF166E" w:rsidP="00A35614">
      <w:pPr>
        <w:ind w:left="360"/>
      </w:pPr>
      <w:r w:rsidRPr="00A35614">
        <w:t>Luồng sai của BA:</w:t>
      </w:r>
    </w:p>
    <w:p w14:paraId="3C815E8A" w14:textId="77777777" w:rsidR="00DF166E" w:rsidRPr="00A35614" w:rsidRDefault="00DF166E" w:rsidP="00A35614">
      <w:pPr>
        <w:ind w:left="360"/>
      </w:pPr>
      <w:r w:rsidRPr="00A35614">
        <w:t>Trừ tiền → Gửi email biên lai → Email gửi xong → Hiển thị Thành công trên App</w:t>
      </w:r>
    </w:p>
    <w:p w14:paraId="4A14B59D" w14:textId="77777777" w:rsidR="00DF166E" w:rsidRPr="00A35614" w:rsidRDefault="00DF166E" w:rsidP="00A35614">
      <w:pPr>
        <w:ind w:left="360"/>
      </w:pPr>
      <w:r w:rsidRPr="00A35614">
        <w:t>Vấn đề:</w:t>
      </w:r>
    </w:p>
    <w:p w14:paraId="17882DF1" w14:textId="77777777" w:rsidR="00DF166E" w:rsidRPr="00A35614" w:rsidRDefault="00DF166E" w:rsidP="00A35614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35614">
        <w:t xml:space="preserve">Email không phải điều kiện để xác nhận giao dịch thành công trên App. </w:t>
      </w:r>
    </w:p>
    <w:p w14:paraId="5E572B39" w14:textId="77777777" w:rsidR="00DF166E" w:rsidRPr="00A35614" w:rsidRDefault="00DF166E" w:rsidP="00A35614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35614">
        <w:t xml:space="preserve">Nếu dịch vụ email chậm hoặc lỗi, App cũng bị chậm hiển thị kết quả. </w:t>
      </w:r>
    </w:p>
    <w:p w14:paraId="24EB559F" w14:textId="77777777" w:rsidR="00DF166E" w:rsidRPr="00A35614" w:rsidRDefault="00DF166E" w:rsidP="00A35614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35614">
        <w:t xml:space="preserve">Hai công việc hiển thị thành công và gửi email có thể thực hiện độc lập. </w:t>
      </w:r>
    </w:p>
    <w:p w14:paraId="59C0BF05" w14:textId="77777777" w:rsidR="00002360" w:rsidRPr="00A35614" w:rsidRDefault="00002360"/>
    <w:sectPr w:rsidR="00002360" w:rsidRPr="00A35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3665"/>
    <w:multiLevelType w:val="multilevel"/>
    <w:tmpl w:val="FE4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34AEF"/>
    <w:multiLevelType w:val="multilevel"/>
    <w:tmpl w:val="085C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361D1"/>
    <w:multiLevelType w:val="hybridMultilevel"/>
    <w:tmpl w:val="8B105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26150">
    <w:abstractNumId w:val="1"/>
  </w:num>
  <w:num w:numId="2" w16cid:durableId="964852660">
    <w:abstractNumId w:val="0"/>
  </w:num>
  <w:num w:numId="3" w16cid:durableId="2120029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6E"/>
    <w:rsid w:val="00002360"/>
    <w:rsid w:val="002137D2"/>
    <w:rsid w:val="004932E2"/>
    <w:rsid w:val="005959BC"/>
    <w:rsid w:val="00A35268"/>
    <w:rsid w:val="00A35614"/>
    <w:rsid w:val="00AE48B5"/>
    <w:rsid w:val="00DF166E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87BC"/>
  <w15:chartTrackingRefBased/>
  <w15:docId w15:val="{6E74929D-C1A6-4F9A-9873-4DC958CC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2026-09-15T01:33:00Z</dcterms:created>
  <dcterms:modified xsi:type="dcterms:W3CDTF">2026-09-15T01:45:00Z</dcterms:modified>
</cp:coreProperties>
</file>