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75B04" w14:textId="1CF26674" w:rsidR="00002360" w:rsidRDefault="003C5B29" w:rsidP="003C5B29">
      <w:pPr>
        <w:pStyle w:val="Heading1"/>
      </w:pPr>
      <w:r w:rsidRPr="003C5B29">
        <w:t>Phần 1 - Phân tích lỗi sai AS-IS</w:t>
      </w:r>
    </w:p>
    <w:p w14:paraId="529121A4" w14:textId="77777777" w:rsidR="003C5B29" w:rsidRPr="003C5B29" w:rsidRDefault="003C5B29" w:rsidP="003C5B29">
      <w:pPr>
        <w:pStyle w:val="ListParagraph"/>
        <w:numPr>
          <w:ilvl w:val="0"/>
          <w:numId w:val="2"/>
        </w:numPr>
      </w:pPr>
      <w:r w:rsidRPr="003C5B29">
        <w:t>Lỗi 1: Sai quan hệ giữa Đặt hàng và Kiểm tra giỏ hàng</w:t>
      </w:r>
    </w:p>
    <w:p w14:paraId="24C47C41" w14:textId="77777777" w:rsidR="003C5B29" w:rsidRPr="003C5B29" w:rsidRDefault="003C5B29" w:rsidP="003C5B29">
      <w:pPr>
        <w:ind w:left="360"/>
      </w:pPr>
      <w:r w:rsidRPr="003C5B29">
        <w:t>BA tập sự vẽ:</w:t>
      </w:r>
    </w:p>
    <w:p w14:paraId="20DF7DC4" w14:textId="77777777" w:rsidR="003C5B29" w:rsidRPr="003C5B29" w:rsidRDefault="003C5B29" w:rsidP="003C5B29">
      <w:pPr>
        <w:ind w:left="360"/>
      </w:pPr>
      <w:r w:rsidRPr="003C5B29">
        <w:t>Đặt hàng «extend» → Kiểm tra giỏ hàng</w:t>
      </w:r>
    </w:p>
    <w:p w14:paraId="38E88BDD" w14:textId="7C561A07" w:rsidR="003C5B29" w:rsidRPr="003C5B29" w:rsidRDefault="003C5B29" w:rsidP="003C5B29">
      <w:pPr>
        <w:ind w:left="360"/>
      </w:pPr>
      <w:r w:rsidRPr="003C5B29">
        <w:t>Sai.</w:t>
      </w:r>
    </w:p>
    <w:p w14:paraId="4C4A77F3" w14:textId="77777777" w:rsidR="003C5B29" w:rsidRPr="003C5B29" w:rsidRDefault="003C5B29" w:rsidP="003C5B29">
      <w:pPr>
        <w:ind w:left="360"/>
      </w:pPr>
      <w:r w:rsidRPr="003C5B29">
        <w:t>Theo Quy tắc 1, Kiểm tra giỏ hàng là bước bắt buộc trong mọi lần Đặt hàng.</w:t>
      </w:r>
    </w:p>
    <w:p w14:paraId="5FE876DF" w14:textId="77777777" w:rsidR="003C5B29" w:rsidRPr="003C5B29" w:rsidRDefault="003C5B29" w:rsidP="003C5B29">
      <w:pPr>
        <w:numPr>
          <w:ilvl w:val="0"/>
          <w:numId w:val="1"/>
        </w:numPr>
        <w:tabs>
          <w:tab w:val="clear" w:pos="720"/>
          <w:tab w:val="num" w:pos="1080"/>
        </w:tabs>
        <w:ind w:left="1080"/>
      </w:pPr>
      <w:r w:rsidRPr="003C5B29">
        <w:t xml:space="preserve">«include»: dùng khi một Use Case luôn luôn phải thực hiện một Use Case khác. </w:t>
      </w:r>
    </w:p>
    <w:p w14:paraId="742541CB" w14:textId="77777777" w:rsidR="003C5B29" w:rsidRPr="003C5B29" w:rsidRDefault="003C5B29" w:rsidP="003C5B29">
      <w:pPr>
        <w:numPr>
          <w:ilvl w:val="0"/>
          <w:numId w:val="1"/>
        </w:numPr>
        <w:tabs>
          <w:tab w:val="clear" w:pos="720"/>
          <w:tab w:val="num" w:pos="1080"/>
        </w:tabs>
        <w:ind w:left="1080"/>
      </w:pPr>
      <w:r w:rsidRPr="003C5B29">
        <w:t xml:space="preserve">«extend»: dùng khi một Use Case tùy chọn/có điều kiện mở rộng hành vi của Use Case cơ sở. </w:t>
      </w:r>
    </w:p>
    <w:p w14:paraId="545A0174" w14:textId="77777777" w:rsidR="003C5B29" w:rsidRPr="003C5B29" w:rsidRDefault="003C5B29" w:rsidP="003C5B29">
      <w:pPr>
        <w:ind w:left="360"/>
      </w:pPr>
      <w:r w:rsidRPr="003C5B29">
        <w:t>Vì vậy phải sửa thành:</w:t>
      </w:r>
    </w:p>
    <w:p w14:paraId="1BF6B0F6" w14:textId="77777777" w:rsidR="003C5B29" w:rsidRPr="003C5B29" w:rsidRDefault="003C5B29" w:rsidP="003C5B29">
      <w:pPr>
        <w:ind w:left="360"/>
      </w:pPr>
      <w:r w:rsidRPr="003C5B29">
        <w:t>Đặt hàng «include» → Kiểm tra giỏ hàng</w:t>
      </w:r>
    </w:p>
    <w:p w14:paraId="3BAD55F6" w14:textId="1BE0D6D3" w:rsidR="003C5B29" w:rsidRPr="003C5B29" w:rsidRDefault="003C5B29" w:rsidP="003C5B29">
      <w:pPr>
        <w:ind w:left="360"/>
      </w:pPr>
      <w:r w:rsidRPr="003C5B29">
        <w:t>Chiều mũi tên: từ Đặt hàng → Kiểm tra giỏ hàng.</w:t>
      </w:r>
    </w:p>
    <w:p w14:paraId="03C79164" w14:textId="77777777" w:rsidR="003C5B29" w:rsidRPr="003C5B29" w:rsidRDefault="003C5B29" w:rsidP="003C5B29">
      <w:pPr>
        <w:pStyle w:val="ListParagraph"/>
        <w:numPr>
          <w:ilvl w:val="0"/>
          <w:numId w:val="2"/>
        </w:numPr>
      </w:pPr>
      <w:r w:rsidRPr="003C5B29">
        <w:t>Lỗi 2: Sai quan hệ giữa Áp dụng mã giảm giá và Đặt hàng</w:t>
      </w:r>
    </w:p>
    <w:p w14:paraId="1A2166B2" w14:textId="77777777" w:rsidR="003C5B29" w:rsidRPr="003C5B29" w:rsidRDefault="003C5B29" w:rsidP="003C5B29">
      <w:pPr>
        <w:ind w:left="360"/>
      </w:pPr>
      <w:r w:rsidRPr="003C5B29">
        <w:t>BA tập sự vẽ:</w:t>
      </w:r>
    </w:p>
    <w:p w14:paraId="0E6D8B71" w14:textId="77777777" w:rsidR="003C5B29" w:rsidRPr="003C5B29" w:rsidRDefault="003C5B29" w:rsidP="003C5B29">
      <w:pPr>
        <w:ind w:left="360"/>
      </w:pPr>
      <w:r w:rsidRPr="003C5B29">
        <w:t>Áp dụng mã giảm giá «include» → Đặt hàng</w:t>
      </w:r>
    </w:p>
    <w:p w14:paraId="1B8B1A30" w14:textId="6AFCF64F" w:rsidR="003C5B29" w:rsidRPr="003C5B29" w:rsidRDefault="003C5B29" w:rsidP="003C5B29">
      <w:pPr>
        <w:ind w:left="360"/>
      </w:pPr>
      <w:r w:rsidRPr="003C5B29">
        <w:t xml:space="preserve"> Sai.</w:t>
      </w:r>
    </w:p>
    <w:p w14:paraId="42785664" w14:textId="77777777" w:rsidR="003C5B29" w:rsidRPr="003C5B29" w:rsidRDefault="003C5B29" w:rsidP="003C5B29">
      <w:pPr>
        <w:ind w:left="360"/>
      </w:pPr>
      <w:r w:rsidRPr="003C5B29">
        <w:t>Khách hàng không bắt buộc phải áp dụng voucher. Đây là chức năng tùy chọn, chỉ xảy ra khi khách hàng có và muốn sử dụng mã giảm giá.</w:t>
      </w:r>
    </w:p>
    <w:p w14:paraId="1D970196" w14:textId="77777777" w:rsidR="003C5B29" w:rsidRPr="003C5B29" w:rsidRDefault="003C5B29" w:rsidP="003C5B29">
      <w:pPr>
        <w:ind w:left="360"/>
      </w:pPr>
      <w:r w:rsidRPr="003C5B29">
        <w:t>Do đó phải sử dụng «extend».</w:t>
      </w:r>
    </w:p>
    <w:p w14:paraId="4524A75E" w14:textId="77777777" w:rsidR="003C5B29" w:rsidRPr="003C5B29" w:rsidRDefault="003C5B29" w:rsidP="003C5B29">
      <w:pPr>
        <w:ind w:left="360"/>
      </w:pPr>
      <w:r w:rsidRPr="003C5B29">
        <w:t>Quan hệ đúng là:</w:t>
      </w:r>
    </w:p>
    <w:p w14:paraId="2A358CC1" w14:textId="77777777" w:rsidR="003C5B29" w:rsidRPr="003C5B29" w:rsidRDefault="003C5B29" w:rsidP="003C5B29">
      <w:pPr>
        <w:ind w:left="360"/>
      </w:pPr>
      <w:r w:rsidRPr="003C5B29">
        <w:t>Áp dụng mã giảm giá «extend» → Đặt hàng</w:t>
      </w:r>
    </w:p>
    <w:p w14:paraId="63658627" w14:textId="77777777" w:rsidR="003C5B29" w:rsidRPr="003C5B29" w:rsidRDefault="003C5B29" w:rsidP="003C5B29">
      <w:pPr>
        <w:ind w:left="360"/>
      </w:pPr>
      <w:r w:rsidRPr="003C5B29">
        <w:t>Chiều mũi tên: từ Áp dụng mã giảm giá → Đặt hàng.</w:t>
      </w:r>
    </w:p>
    <w:p w14:paraId="48D86F4B" w14:textId="77777777" w:rsidR="003C5B29" w:rsidRPr="003C5B29" w:rsidRDefault="003C5B29" w:rsidP="003C5B29">
      <w:pPr>
        <w:ind w:left="360"/>
      </w:pPr>
      <w:r w:rsidRPr="003C5B29">
        <w:t>Điểm quan trọng: trong UML, với «extend», mũi tên đi từ Use Case mở rộng đến Use Case cơ sở.</w:t>
      </w:r>
    </w:p>
    <w:p w14:paraId="32326404" w14:textId="77777777" w:rsidR="003C5B29" w:rsidRPr="003C5B29" w:rsidRDefault="003C5B29" w:rsidP="003C5B29">
      <w:pPr>
        <w:ind w:left="360"/>
      </w:pPr>
      <w:r w:rsidRPr="003C5B29">
        <w:t>Ngay cả khi voucher hết hạn, hệ thống chỉ báo lỗi và cho khách tiếp tục đặt hàng với giá gốc. Vì vậy bản chất của Áp dụng mã giảm giá vẫn là tùy chọn, không trở thành «include».</w:t>
      </w:r>
    </w:p>
    <w:p w14:paraId="5A65A089" w14:textId="77777777" w:rsidR="003C5B29" w:rsidRPr="003C5B29" w:rsidRDefault="003C5B29" w:rsidP="003C5B29"/>
    <w:sectPr w:rsidR="003C5B29" w:rsidRPr="003C5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817F4"/>
    <w:multiLevelType w:val="hybridMultilevel"/>
    <w:tmpl w:val="FBAA3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6C5C23"/>
    <w:multiLevelType w:val="multilevel"/>
    <w:tmpl w:val="CE22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249573">
    <w:abstractNumId w:val="1"/>
  </w:num>
  <w:num w:numId="2" w16cid:durableId="1519805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29"/>
    <w:rsid w:val="00002360"/>
    <w:rsid w:val="002137D2"/>
    <w:rsid w:val="003C5B29"/>
    <w:rsid w:val="004932E2"/>
    <w:rsid w:val="005959BC"/>
    <w:rsid w:val="008A198F"/>
    <w:rsid w:val="00AE48B5"/>
    <w:rsid w:val="00BC72C9"/>
    <w:rsid w:val="00C94C7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854EA"/>
  <w15:chartTrackingRefBased/>
  <w15:docId w15:val="{EDBBD55E-5496-472B-957B-C9A162D09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B29"/>
    <w:rPr>
      <w:rFonts w:eastAsiaTheme="majorEastAsia" w:cstheme="majorBidi"/>
      <w:color w:val="272727" w:themeColor="text1" w:themeTint="D8"/>
    </w:rPr>
  </w:style>
  <w:style w:type="paragraph" w:styleId="Title">
    <w:name w:val="Title"/>
    <w:basedOn w:val="Normal"/>
    <w:next w:val="Normal"/>
    <w:link w:val="TitleChar"/>
    <w:uiPriority w:val="10"/>
    <w:qFormat/>
    <w:rsid w:val="003C5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B29"/>
    <w:pPr>
      <w:spacing w:before="160"/>
      <w:jc w:val="center"/>
    </w:pPr>
    <w:rPr>
      <w:i/>
      <w:iCs/>
      <w:color w:val="404040" w:themeColor="text1" w:themeTint="BF"/>
    </w:rPr>
  </w:style>
  <w:style w:type="character" w:customStyle="1" w:styleId="QuoteChar">
    <w:name w:val="Quote Char"/>
    <w:basedOn w:val="DefaultParagraphFont"/>
    <w:link w:val="Quote"/>
    <w:uiPriority w:val="29"/>
    <w:rsid w:val="003C5B29"/>
    <w:rPr>
      <w:i/>
      <w:iCs/>
      <w:color w:val="404040" w:themeColor="text1" w:themeTint="BF"/>
    </w:rPr>
  </w:style>
  <w:style w:type="paragraph" w:styleId="ListParagraph">
    <w:name w:val="List Paragraph"/>
    <w:basedOn w:val="Normal"/>
    <w:uiPriority w:val="34"/>
    <w:qFormat/>
    <w:rsid w:val="003C5B29"/>
    <w:pPr>
      <w:ind w:left="720"/>
      <w:contextualSpacing/>
    </w:pPr>
  </w:style>
  <w:style w:type="character" w:styleId="IntenseEmphasis">
    <w:name w:val="Intense Emphasis"/>
    <w:basedOn w:val="DefaultParagraphFont"/>
    <w:uiPriority w:val="21"/>
    <w:qFormat/>
    <w:rsid w:val="003C5B29"/>
    <w:rPr>
      <w:i/>
      <w:iCs/>
      <w:color w:val="2F5496" w:themeColor="accent1" w:themeShade="BF"/>
    </w:rPr>
  </w:style>
  <w:style w:type="paragraph" w:styleId="IntenseQuote">
    <w:name w:val="Intense Quote"/>
    <w:basedOn w:val="Normal"/>
    <w:next w:val="Normal"/>
    <w:link w:val="IntenseQuoteChar"/>
    <w:uiPriority w:val="30"/>
    <w:qFormat/>
    <w:rsid w:val="003C5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B29"/>
    <w:rPr>
      <w:i/>
      <w:iCs/>
      <w:color w:val="2F5496" w:themeColor="accent1" w:themeShade="BF"/>
    </w:rPr>
  </w:style>
  <w:style w:type="character" w:styleId="IntenseReference">
    <w:name w:val="Intense Reference"/>
    <w:basedOn w:val="DefaultParagraphFont"/>
    <w:uiPriority w:val="32"/>
    <w:qFormat/>
    <w:rsid w:val="003C5B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2</cp:revision>
  <dcterms:created xsi:type="dcterms:W3CDTF">2026-09-15T01:21:00Z</dcterms:created>
  <dcterms:modified xsi:type="dcterms:W3CDTF">2026-09-15T01:21:00Z</dcterms:modified>
</cp:coreProperties>
</file>