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99ED" w14:textId="77777777" w:rsidR="002C7CC2" w:rsidRPr="002C7CC2" w:rsidRDefault="002C7CC2" w:rsidP="002C7CC2">
      <w:pPr>
        <w:pStyle w:val="Heading1"/>
      </w:pPr>
      <w:r w:rsidRPr="002C7CC2">
        <w:t>Phần 1 – Phân tích các kịch bản cần nghiệm thu</w:t>
      </w:r>
    </w:p>
    <w:p w14:paraId="719BCC7F" w14:textId="77777777" w:rsidR="002C7CC2" w:rsidRPr="002C7CC2" w:rsidRDefault="002C7CC2" w:rsidP="002C7CC2">
      <w:r w:rsidRPr="002C7CC2">
        <w:t>Để kiểm thử đầy đủ, cần có 1 luồng chính và 3 trường hợp ngoại lệ/biên, bao phủ thời gian hẹn, thời điểm tìm tài xế và xử lý khi không có tài xế nhận chuyến.</w:t>
      </w:r>
    </w:p>
    <w:tbl>
      <w:tblPr>
        <w:tblStyle w:val="TableGrid"/>
        <w:tblW w:w="0" w:type="auto"/>
        <w:tblLook w:val="04A0" w:firstRow="1" w:lastRow="0" w:firstColumn="1" w:lastColumn="0" w:noHBand="0" w:noVBand="1"/>
      </w:tblPr>
      <w:tblGrid>
        <w:gridCol w:w="1599"/>
        <w:gridCol w:w="2602"/>
        <w:gridCol w:w="2327"/>
        <w:gridCol w:w="2822"/>
      </w:tblGrid>
      <w:tr w:rsidR="002C7CC2" w:rsidRPr="002C7CC2" w14:paraId="105D9694" w14:textId="77777777" w:rsidTr="002C7CC2">
        <w:tc>
          <w:tcPr>
            <w:tcW w:w="0" w:type="auto"/>
            <w:hideMark/>
          </w:tcPr>
          <w:p w14:paraId="01011535" w14:textId="77777777" w:rsidR="002C7CC2" w:rsidRPr="002C7CC2" w:rsidRDefault="002C7CC2" w:rsidP="002C7CC2">
            <w:pPr>
              <w:spacing w:after="160" w:line="278" w:lineRule="auto"/>
              <w:rPr>
                <w:b/>
                <w:bCs/>
              </w:rPr>
            </w:pPr>
            <w:r w:rsidRPr="002C7CC2">
              <w:rPr>
                <w:b/>
                <w:bCs/>
              </w:rPr>
              <w:t>Kịch bản</w:t>
            </w:r>
          </w:p>
        </w:tc>
        <w:tc>
          <w:tcPr>
            <w:tcW w:w="0" w:type="auto"/>
            <w:hideMark/>
          </w:tcPr>
          <w:p w14:paraId="2197497A" w14:textId="77777777" w:rsidR="002C7CC2" w:rsidRPr="002C7CC2" w:rsidRDefault="002C7CC2" w:rsidP="002C7CC2">
            <w:pPr>
              <w:spacing w:after="160" w:line="278" w:lineRule="auto"/>
              <w:rPr>
                <w:b/>
                <w:bCs/>
              </w:rPr>
            </w:pPr>
            <w:r w:rsidRPr="002C7CC2">
              <w:rPr>
                <w:b/>
                <w:bCs/>
              </w:rPr>
              <w:t>Trạng thái ban đầu</w:t>
            </w:r>
          </w:p>
        </w:tc>
        <w:tc>
          <w:tcPr>
            <w:tcW w:w="0" w:type="auto"/>
            <w:hideMark/>
          </w:tcPr>
          <w:p w14:paraId="43EAA224" w14:textId="77777777" w:rsidR="002C7CC2" w:rsidRPr="002C7CC2" w:rsidRDefault="002C7CC2" w:rsidP="002C7CC2">
            <w:pPr>
              <w:spacing w:after="160" w:line="278" w:lineRule="auto"/>
              <w:rPr>
                <w:b/>
                <w:bCs/>
              </w:rPr>
            </w:pPr>
            <w:r w:rsidRPr="002C7CC2">
              <w:rPr>
                <w:b/>
                <w:bCs/>
              </w:rPr>
              <w:t>Hành động/Sự kiện</w:t>
            </w:r>
          </w:p>
        </w:tc>
        <w:tc>
          <w:tcPr>
            <w:tcW w:w="0" w:type="auto"/>
            <w:hideMark/>
          </w:tcPr>
          <w:p w14:paraId="1B5B15BC" w14:textId="77777777" w:rsidR="002C7CC2" w:rsidRPr="002C7CC2" w:rsidRDefault="002C7CC2" w:rsidP="002C7CC2">
            <w:pPr>
              <w:spacing w:after="160" w:line="278" w:lineRule="auto"/>
              <w:rPr>
                <w:b/>
                <w:bCs/>
              </w:rPr>
            </w:pPr>
            <w:r w:rsidRPr="002C7CC2">
              <w:rPr>
                <w:b/>
                <w:bCs/>
              </w:rPr>
              <w:t>Kết quả mong đợi</w:t>
            </w:r>
          </w:p>
        </w:tc>
      </w:tr>
      <w:tr w:rsidR="002C7CC2" w:rsidRPr="002C7CC2" w14:paraId="474FB916" w14:textId="77777777" w:rsidTr="002C7CC2">
        <w:tc>
          <w:tcPr>
            <w:tcW w:w="0" w:type="auto"/>
            <w:hideMark/>
          </w:tcPr>
          <w:p w14:paraId="716677F7" w14:textId="77777777" w:rsidR="002C7CC2" w:rsidRPr="002C7CC2" w:rsidRDefault="002C7CC2" w:rsidP="002C7CC2">
            <w:pPr>
              <w:spacing w:after="160" w:line="278" w:lineRule="auto"/>
            </w:pPr>
            <w:r w:rsidRPr="002C7CC2">
              <w:t>KB1 – Hẹn giờ hợp lệ</w:t>
            </w:r>
          </w:p>
        </w:tc>
        <w:tc>
          <w:tcPr>
            <w:tcW w:w="0" w:type="auto"/>
            <w:hideMark/>
          </w:tcPr>
          <w:p w14:paraId="03153486" w14:textId="77777777" w:rsidR="002C7CC2" w:rsidRPr="002C7CC2" w:rsidRDefault="002C7CC2" w:rsidP="002C7CC2">
            <w:pPr>
              <w:spacing w:after="160" w:line="278" w:lineRule="auto"/>
            </w:pPr>
            <w:r w:rsidRPr="002C7CC2">
              <w:t>Khách đang đặt xe; giờ đón cách thời điểm đặt 30 phút đến 24 giờ.</w:t>
            </w:r>
          </w:p>
        </w:tc>
        <w:tc>
          <w:tcPr>
            <w:tcW w:w="0" w:type="auto"/>
            <w:hideMark/>
          </w:tcPr>
          <w:p w14:paraId="5F8C9A79" w14:textId="77777777" w:rsidR="002C7CC2" w:rsidRPr="002C7CC2" w:rsidRDefault="002C7CC2" w:rsidP="002C7CC2">
            <w:pPr>
              <w:spacing w:after="160" w:line="278" w:lineRule="auto"/>
            </w:pPr>
            <w:r w:rsidRPr="002C7CC2">
              <w:t>Khách xác nhận đặt xe hẹn giờ.</w:t>
            </w:r>
          </w:p>
        </w:tc>
        <w:tc>
          <w:tcPr>
            <w:tcW w:w="0" w:type="auto"/>
            <w:hideMark/>
          </w:tcPr>
          <w:p w14:paraId="300EEABA" w14:textId="77777777" w:rsidR="002C7CC2" w:rsidRPr="002C7CC2" w:rsidRDefault="002C7CC2" w:rsidP="002C7CC2">
            <w:pPr>
              <w:spacing w:after="160" w:line="278" w:lineRule="auto"/>
            </w:pPr>
            <w:r w:rsidRPr="002C7CC2">
              <w:t>Hệ thống tạo chuyến hẹn giờ thành công và chỉ bắt đầu tìm tài xế khi còn 15 phút trước giờ đón.</w:t>
            </w:r>
          </w:p>
        </w:tc>
      </w:tr>
      <w:tr w:rsidR="002C7CC2" w:rsidRPr="002C7CC2" w14:paraId="35C9771E" w14:textId="77777777" w:rsidTr="002C7CC2">
        <w:tc>
          <w:tcPr>
            <w:tcW w:w="0" w:type="auto"/>
            <w:hideMark/>
          </w:tcPr>
          <w:p w14:paraId="587C60D3" w14:textId="77777777" w:rsidR="002C7CC2" w:rsidRPr="002C7CC2" w:rsidRDefault="002C7CC2" w:rsidP="002C7CC2">
            <w:pPr>
              <w:spacing w:after="160" w:line="278" w:lineRule="auto"/>
            </w:pPr>
            <w:r w:rsidRPr="002C7CC2">
              <w:t>KB2 – Giờ hẹn không hợp lệ</w:t>
            </w:r>
          </w:p>
        </w:tc>
        <w:tc>
          <w:tcPr>
            <w:tcW w:w="0" w:type="auto"/>
            <w:hideMark/>
          </w:tcPr>
          <w:p w14:paraId="369B64B5" w14:textId="77777777" w:rsidR="002C7CC2" w:rsidRPr="002C7CC2" w:rsidRDefault="002C7CC2" w:rsidP="002C7CC2">
            <w:pPr>
              <w:spacing w:after="160" w:line="278" w:lineRule="auto"/>
            </w:pPr>
            <w:r w:rsidRPr="002C7CC2">
              <w:t>Khách chọn giờ đón chỉ cách thời điểm đặt 20 phút.</w:t>
            </w:r>
          </w:p>
        </w:tc>
        <w:tc>
          <w:tcPr>
            <w:tcW w:w="0" w:type="auto"/>
            <w:hideMark/>
          </w:tcPr>
          <w:p w14:paraId="0273365F" w14:textId="77777777" w:rsidR="002C7CC2" w:rsidRPr="002C7CC2" w:rsidRDefault="002C7CC2" w:rsidP="002C7CC2">
            <w:pPr>
              <w:spacing w:after="160" w:line="278" w:lineRule="auto"/>
            </w:pPr>
            <w:r w:rsidRPr="002C7CC2">
              <w:t>Khách xác nhận đặt xe.</w:t>
            </w:r>
          </w:p>
        </w:tc>
        <w:tc>
          <w:tcPr>
            <w:tcW w:w="0" w:type="auto"/>
            <w:hideMark/>
          </w:tcPr>
          <w:p w14:paraId="18F979FC" w14:textId="77777777" w:rsidR="002C7CC2" w:rsidRPr="002C7CC2" w:rsidRDefault="002C7CC2" w:rsidP="002C7CC2">
            <w:pPr>
              <w:spacing w:after="160" w:line="278" w:lineRule="auto"/>
            </w:pPr>
            <w:r w:rsidRPr="002C7CC2">
              <w:t>Hệ thống từ chối đặt xe và thông báo giờ đón phải cách thời điểm đặt ít nhất 30 phút.</w:t>
            </w:r>
          </w:p>
        </w:tc>
      </w:tr>
      <w:tr w:rsidR="002C7CC2" w:rsidRPr="002C7CC2" w14:paraId="543E52FE" w14:textId="77777777" w:rsidTr="002C7CC2">
        <w:tc>
          <w:tcPr>
            <w:tcW w:w="0" w:type="auto"/>
            <w:hideMark/>
          </w:tcPr>
          <w:p w14:paraId="0CEB77B8" w14:textId="77777777" w:rsidR="002C7CC2" w:rsidRPr="002C7CC2" w:rsidRDefault="002C7CC2" w:rsidP="002C7CC2">
            <w:pPr>
              <w:spacing w:after="160" w:line="278" w:lineRule="auto"/>
            </w:pPr>
            <w:r w:rsidRPr="002C7CC2">
              <w:t>KB3 – Không tìm được tài xế, đã trả bằng ví</w:t>
            </w:r>
          </w:p>
        </w:tc>
        <w:tc>
          <w:tcPr>
            <w:tcW w:w="0" w:type="auto"/>
            <w:hideMark/>
          </w:tcPr>
          <w:p w14:paraId="405C7BB3" w14:textId="77777777" w:rsidR="002C7CC2" w:rsidRPr="002C7CC2" w:rsidRDefault="002C7CC2" w:rsidP="002C7CC2">
            <w:pPr>
              <w:spacing w:after="160" w:line="278" w:lineRule="auto"/>
            </w:pPr>
            <w:r w:rsidRPr="002C7CC2">
              <w:t>Chuyến hẹn giờ đã được tạo; khách đã thanh toán bằng RikkeiPay.</w:t>
            </w:r>
          </w:p>
        </w:tc>
        <w:tc>
          <w:tcPr>
            <w:tcW w:w="0" w:type="auto"/>
            <w:hideMark/>
          </w:tcPr>
          <w:p w14:paraId="37026229" w14:textId="77777777" w:rsidR="002C7CC2" w:rsidRPr="002C7CC2" w:rsidRDefault="002C7CC2" w:rsidP="002C7CC2">
            <w:pPr>
              <w:spacing w:after="160" w:line="278" w:lineRule="auto"/>
            </w:pPr>
            <w:r w:rsidRPr="002C7CC2">
              <w:t>Đến thời điểm tìm tài xế nhưng không tìm được tài xế nhận chuyến.</w:t>
            </w:r>
          </w:p>
        </w:tc>
        <w:tc>
          <w:tcPr>
            <w:tcW w:w="0" w:type="auto"/>
            <w:hideMark/>
          </w:tcPr>
          <w:p w14:paraId="717C9A74" w14:textId="77777777" w:rsidR="002C7CC2" w:rsidRPr="002C7CC2" w:rsidRDefault="002C7CC2" w:rsidP="002C7CC2">
            <w:pPr>
              <w:spacing w:after="160" w:line="278" w:lineRule="auto"/>
            </w:pPr>
            <w:r w:rsidRPr="002C7CC2">
              <w:t>Hệ thống hủy chuyến, thông báo cho khách và hoàn đủ tiền vào ví.</w:t>
            </w:r>
          </w:p>
        </w:tc>
      </w:tr>
      <w:tr w:rsidR="002C7CC2" w:rsidRPr="002C7CC2" w14:paraId="3C40CD87" w14:textId="77777777" w:rsidTr="002C7CC2">
        <w:tc>
          <w:tcPr>
            <w:tcW w:w="0" w:type="auto"/>
            <w:hideMark/>
          </w:tcPr>
          <w:p w14:paraId="7602C80A" w14:textId="77777777" w:rsidR="002C7CC2" w:rsidRPr="002C7CC2" w:rsidRDefault="002C7CC2" w:rsidP="002C7CC2">
            <w:pPr>
              <w:spacing w:after="160" w:line="278" w:lineRule="auto"/>
            </w:pPr>
            <w:r w:rsidRPr="002C7CC2">
              <w:t>KB4 – Không tìm được tài xế, trả tiền mặt</w:t>
            </w:r>
          </w:p>
        </w:tc>
        <w:tc>
          <w:tcPr>
            <w:tcW w:w="0" w:type="auto"/>
            <w:hideMark/>
          </w:tcPr>
          <w:p w14:paraId="63C12BCE" w14:textId="77777777" w:rsidR="002C7CC2" w:rsidRPr="002C7CC2" w:rsidRDefault="002C7CC2" w:rsidP="002C7CC2">
            <w:pPr>
              <w:spacing w:after="160" w:line="278" w:lineRule="auto"/>
            </w:pPr>
            <w:r w:rsidRPr="002C7CC2">
              <w:t>Chuyến hẹn giờ đã được tạo; khách chọn thanh toán tiền mặt và chưa trả tiền.</w:t>
            </w:r>
          </w:p>
        </w:tc>
        <w:tc>
          <w:tcPr>
            <w:tcW w:w="0" w:type="auto"/>
            <w:hideMark/>
          </w:tcPr>
          <w:p w14:paraId="04BA6790" w14:textId="77777777" w:rsidR="002C7CC2" w:rsidRPr="002C7CC2" w:rsidRDefault="002C7CC2" w:rsidP="002C7CC2">
            <w:pPr>
              <w:spacing w:after="160" w:line="278" w:lineRule="auto"/>
            </w:pPr>
            <w:r w:rsidRPr="002C7CC2">
              <w:t>Đến thời điểm tìm tài xế nhưng không tìm được tài xế nhận chuyến.</w:t>
            </w:r>
          </w:p>
        </w:tc>
        <w:tc>
          <w:tcPr>
            <w:tcW w:w="0" w:type="auto"/>
            <w:hideMark/>
          </w:tcPr>
          <w:p w14:paraId="7E23BE19" w14:textId="77777777" w:rsidR="002C7CC2" w:rsidRPr="002C7CC2" w:rsidRDefault="002C7CC2" w:rsidP="002C7CC2">
            <w:pPr>
              <w:spacing w:after="160" w:line="278" w:lineRule="auto"/>
            </w:pPr>
            <w:r w:rsidRPr="002C7CC2">
              <w:t>Hệ thống hủy chuyến, thông báo cho khách và không phát sinh giao dịch hoàn tiền.</w:t>
            </w:r>
          </w:p>
        </w:tc>
      </w:tr>
    </w:tbl>
    <w:p w14:paraId="1D19850B" w14:textId="77777777" w:rsidR="002C7CC2" w:rsidRPr="002C7CC2" w:rsidRDefault="002C7CC2" w:rsidP="002C7CC2">
      <w:pPr>
        <w:pStyle w:val="Heading1"/>
      </w:pPr>
      <w:r w:rsidRPr="002C7CC2">
        <w:t>Phần 2 – Viết Acceptance Criteria theo Given – When – Then</w:t>
      </w:r>
    </w:p>
    <w:p w14:paraId="7711B808" w14:textId="77777777" w:rsidR="002C7CC2" w:rsidRPr="002C7CC2" w:rsidRDefault="002C7CC2" w:rsidP="002C7CC2">
      <w:pPr>
        <w:rPr>
          <w:b/>
          <w:bCs/>
        </w:rPr>
      </w:pPr>
      <w:r w:rsidRPr="002C7CC2">
        <w:rPr>
          <w:b/>
          <w:bCs/>
        </w:rPr>
        <w:t>AC1 – Đặt xe hẹn giờ thành công</w:t>
      </w:r>
    </w:p>
    <w:p w14:paraId="7DCDFE38" w14:textId="77777777" w:rsidR="002C7CC2" w:rsidRPr="002C7CC2" w:rsidRDefault="002C7CC2" w:rsidP="002C7CC2">
      <w:r w:rsidRPr="002C7CC2">
        <w:rPr>
          <w:b/>
          <w:bCs/>
        </w:rPr>
        <w:t>Given:</w:t>
      </w:r>
      <w:r w:rsidRPr="002C7CC2">
        <w:t xml:space="preserve"> Khách hàng đang ở màn hình đặt xe và chọn giờ đón cách thời điểm đặt từ 30 phút đến 24 giờ.</w:t>
      </w:r>
    </w:p>
    <w:p w14:paraId="629E9929" w14:textId="77777777" w:rsidR="002C7CC2" w:rsidRPr="002C7CC2" w:rsidRDefault="002C7CC2" w:rsidP="002C7CC2">
      <w:r w:rsidRPr="002C7CC2">
        <w:rPr>
          <w:b/>
          <w:bCs/>
        </w:rPr>
        <w:t>When:</w:t>
      </w:r>
      <w:r w:rsidRPr="002C7CC2">
        <w:t xml:space="preserve"> Khách hàng xác nhận đặt xe hẹn giờ.</w:t>
      </w:r>
    </w:p>
    <w:p w14:paraId="7966AC9B" w14:textId="77777777" w:rsidR="002C7CC2" w:rsidRPr="002C7CC2" w:rsidRDefault="002C7CC2" w:rsidP="002C7CC2">
      <w:r w:rsidRPr="002C7CC2">
        <w:rPr>
          <w:b/>
          <w:bCs/>
        </w:rPr>
        <w:t>Then:</w:t>
      </w:r>
      <w:r w:rsidRPr="002C7CC2">
        <w:t xml:space="preserve"> Hệ thống tạo chuyến hẹn giờ thành công, lưu chính xác giờ đón đã chọn và chỉ bắt đầu tìm tài xế khi còn 15 phút trước giờ đón.</w:t>
      </w:r>
    </w:p>
    <w:p w14:paraId="72F8BA08" w14:textId="77777777" w:rsidR="002C7CC2" w:rsidRPr="002C7CC2" w:rsidRDefault="002C7CC2" w:rsidP="002C7CC2">
      <w:r w:rsidRPr="002C7CC2">
        <w:lastRenderedPageBreak/>
        <w:t>Điểm cần kiểm thử:</w:t>
      </w:r>
    </w:p>
    <w:p w14:paraId="4B05AB55" w14:textId="77777777" w:rsidR="002C7CC2" w:rsidRPr="002C7CC2" w:rsidRDefault="002C7CC2" w:rsidP="002C7CC2">
      <w:pPr>
        <w:numPr>
          <w:ilvl w:val="0"/>
          <w:numId w:val="1"/>
        </w:numPr>
      </w:pPr>
      <w:r w:rsidRPr="002C7CC2">
        <w:t>Giờ đón cách 30 phút: chấp nhận.</w:t>
      </w:r>
    </w:p>
    <w:p w14:paraId="338AC168" w14:textId="77777777" w:rsidR="002C7CC2" w:rsidRPr="002C7CC2" w:rsidRDefault="002C7CC2" w:rsidP="002C7CC2">
      <w:pPr>
        <w:numPr>
          <w:ilvl w:val="0"/>
          <w:numId w:val="1"/>
        </w:numPr>
      </w:pPr>
      <w:r w:rsidRPr="002C7CC2">
        <w:t>Giờ đón cách 24 giờ: chấp nhận.</w:t>
      </w:r>
    </w:p>
    <w:p w14:paraId="6D2A9157" w14:textId="77777777" w:rsidR="002C7CC2" w:rsidRPr="002C7CC2" w:rsidRDefault="002C7CC2" w:rsidP="002C7CC2">
      <w:pPr>
        <w:numPr>
          <w:ilvl w:val="0"/>
          <w:numId w:val="1"/>
        </w:numPr>
      </w:pPr>
      <w:r w:rsidRPr="002C7CC2">
        <w:t>Trước thời điểm còn 15 phút: chưa bắt đầu tìm tài xế.</w:t>
      </w:r>
    </w:p>
    <w:p w14:paraId="1516994A" w14:textId="77777777" w:rsidR="002C7CC2" w:rsidRPr="002C7CC2" w:rsidRDefault="002C7CC2" w:rsidP="002C7CC2">
      <w:pPr>
        <w:numPr>
          <w:ilvl w:val="0"/>
          <w:numId w:val="1"/>
        </w:numPr>
      </w:pPr>
      <w:r w:rsidRPr="002C7CC2">
        <w:t>Đến thời điểm còn 15 phút: bắt đầu tìm tài xế.</w:t>
      </w:r>
    </w:p>
    <w:p w14:paraId="1F0367E7" w14:textId="77777777" w:rsidR="002C7CC2" w:rsidRPr="002C7CC2" w:rsidRDefault="002C7CC2" w:rsidP="002C7CC2">
      <w:pPr>
        <w:rPr>
          <w:b/>
          <w:bCs/>
        </w:rPr>
      </w:pPr>
      <w:r w:rsidRPr="002C7CC2">
        <w:rPr>
          <w:b/>
          <w:bCs/>
        </w:rPr>
        <w:t>AC2 – Từ chối giờ hẹn nằm ngoài khoảng cho phép</w:t>
      </w:r>
    </w:p>
    <w:p w14:paraId="60B5CF59" w14:textId="77777777" w:rsidR="002C7CC2" w:rsidRPr="002C7CC2" w:rsidRDefault="002C7CC2" w:rsidP="002C7CC2">
      <w:r w:rsidRPr="002C7CC2">
        <w:rPr>
          <w:b/>
          <w:bCs/>
        </w:rPr>
        <w:t>Given:</w:t>
      </w:r>
      <w:r w:rsidRPr="002C7CC2">
        <w:t xml:space="preserve"> Khách hàng đang ở màn hình đặt xe và chọn giờ đón nằm ngoài khoảng cho phép từ 30 phút đến 24 giờ kể từ thời điểm đặt.</w:t>
      </w:r>
    </w:p>
    <w:p w14:paraId="39E07FA5" w14:textId="77777777" w:rsidR="002C7CC2" w:rsidRPr="002C7CC2" w:rsidRDefault="002C7CC2" w:rsidP="002C7CC2">
      <w:r w:rsidRPr="002C7CC2">
        <w:rPr>
          <w:b/>
          <w:bCs/>
        </w:rPr>
        <w:t>When:</w:t>
      </w:r>
      <w:r w:rsidRPr="002C7CC2">
        <w:t xml:space="preserve"> Khách hàng xác nhận đặt xe hẹn giờ.</w:t>
      </w:r>
    </w:p>
    <w:p w14:paraId="748DAF82" w14:textId="77777777" w:rsidR="002C7CC2" w:rsidRPr="002C7CC2" w:rsidRDefault="002C7CC2" w:rsidP="002C7CC2">
      <w:r w:rsidRPr="002C7CC2">
        <w:rPr>
          <w:b/>
          <w:bCs/>
        </w:rPr>
        <w:t>Then:</w:t>
      </w:r>
      <w:r w:rsidRPr="002C7CC2">
        <w:t xml:space="preserve"> Hệ thống từ chối tạo chuyến và hiển thị thông báo "Giờ đón phải cách thời điểm đặt từ 30 phút đến 24 giờ".</w:t>
      </w:r>
    </w:p>
    <w:p w14:paraId="7A9314DF" w14:textId="77777777" w:rsidR="002C7CC2" w:rsidRPr="002C7CC2" w:rsidRDefault="002C7CC2" w:rsidP="002C7CC2">
      <w:r w:rsidRPr="002C7CC2">
        <w:t>Dữ liệu kiểm thử:</w:t>
      </w:r>
    </w:p>
    <w:tbl>
      <w:tblPr>
        <w:tblStyle w:val="TableGrid"/>
        <w:tblW w:w="0" w:type="auto"/>
        <w:tblLook w:val="04A0" w:firstRow="1" w:lastRow="0" w:firstColumn="1" w:lastColumn="0" w:noHBand="0" w:noVBand="1"/>
      </w:tblPr>
      <w:tblGrid>
        <w:gridCol w:w="1879"/>
        <w:gridCol w:w="1999"/>
      </w:tblGrid>
      <w:tr w:rsidR="002C7CC2" w:rsidRPr="002C7CC2" w14:paraId="34E8AF06" w14:textId="77777777" w:rsidTr="002C7CC2">
        <w:tc>
          <w:tcPr>
            <w:tcW w:w="0" w:type="auto"/>
            <w:hideMark/>
          </w:tcPr>
          <w:p w14:paraId="77949895" w14:textId="77777777" w:rsidR="002C7CC2" w:rsidRPr="002C7CC2" w:rsidRDefault="002C7CC2" w:rsidP="002C7CC2">
            <w:pPr>
              <w:spacing w:after="160" w:line="278" w:lineRule="auto"/>
              <w:rPr>
                <w:b/>
                <w:bCs/>
              </w:rPr>
            </w:pPr>
            <w:r w:rsidRPr="002C7CC2">
              <w:rPr>
                <w:b/>
                <w:bCs/>
              </w:rPr>
              <w:t>Giờ đón đã chọn</w:t>
            </w:r>
          </w:p>
        </w:tc>
        <w:tc>
          <w:tcPr>
            <w:tcW w:w="0" w:type="auto"/>
            <w:hideMark/>
          </w:tcPr>
          <w:p w14:paraId="1AAE89C9" w14:textId="77777777" w:rsidR="002C7CC2" w:rsidRPr="002C7CC2" w:rsidRDefault="002C7CC2" w:rsidP="002C7CC2">
            <w:pPr>
              <w:spacing w:after="160" w:line="278" w:lineRule="auto"/>
              <w:rPr>
                <w:b/>
                <w:bCs/>
              </w:rPr>
            </w:pPr>
            <w:r w:rsidRPr="002C7CC2">
              <w:rPr>
                <w:b/>
                <w:bCs/>
              </w:rPr>
              <w:t>Kết quả mong đợi</w:t>
            </w:r>
          </w:p>
        </w:tc>
      </w:tr>
      <w:tr w:rsidR="002C7CC2" w:rsidRPr="002C7CC2" w14:paraId="725AC8BF" w14:textId="77777777" w:rsidTr="002C7CC2">
        <w:tc>
          <w:tcPr>
            <w:tcW w:w="0" w:type="auto"/>
            <w:hideMark/>
          </w:tcPr>
          <w:p w14:paraId="5D8F4C33" w14:textId="77777777" w:rsidR="002C7CC2" w:rsidRPr="002C7CC2" w:rsidRDefault="002C7CC2" w:rsidP="002C7CC2">
            <w:pPr>
              <w:spacing w:after="160" w:line="278" w:lineRule="auto"/>
            </w:pPr>
            <w:r w:rsidRPr="002C7CC2">
              <w:t>Sau 20 phút</w:t>
            </w:r>
          </w:p>
        </w:tc>
        <w:tc>
          <w:tcPr>
            <w:tcW w:w="0" w:type="auto"/>
            <w:hideMark/>
          </w:tcPr>
          <w:p w14:paraId="5D6B2441" w14:textId="77777777" w:rsidR="002C7CC2" w:rsidRPr="002C7CC2" w:rsidRDefault="002C7CC2" w:rsidP="002C7CC2">
            <w:pPr>
              <w:spacing w:after="160" w:line="278" w:lineRule="auto"/>
            </w:pPr>
            <w:r w:rsidRPr="002C7CC2">
              <w:t>Từ chối</w:t>
            </w:r>
          </w:p>
        </w:tc>
      </w:tr>
      <w:tr w:rsidR="002C7CC2" w:rsidRPr="002C7CC2" w14:paraId="32129405" w14:textId="77777777" w:rsidTr="002C7CC2">
        <w:tc>
          <w:tcPr>
            <w:tcW w:w="0" w:type="auto"/>
            <w:hideMark/>
          </w:tcPr>
          <w:p w14:paraId="1FD44040" w14:textId="77777777" w:rsidR="002C7CC2" w:rsidRPr="002C7CC2" w:rsidRDefault="002C7CC2" w:rsidP="002C7CC2">
            <w:pPr>
              <w:spacing w:after="160" w:line="278" w:lineRule="auto"/>
            </w:pPr>
            <w:r w:rsidRPr="002C7CC2">
              <w:t>Sau 25 giờ</w:t>
            </w:r>
          </w:p>
        </w:tc>
        <w:tc>
          <w:tcPr>
            <w:tcW w:w="0" w:type="auto"/>
            <w:hideMark/>
          </w:tcPr>
          <w:p w14:paraId="2CB18A47" w14:textId="77777777" w:rsidR="002C7CC2" w:rsidRPr="002C7CC2" w:rsidRDefault="002C7CC2" w:rsidP="002C7CC2">
            <w:pPr>
              <w:spacing w:after="160" w:line="278" w:lineRule="auto"/>
            </w:pPr>
            <w:r w:rsidRPr="002C7CC2">
              <w:t>Từ chối</w:t>
            </w:r>
          </w:p>
        </w:tc>
      </w:tr>
    </w:tbl>
    <w:p w14:paraId="0DC54F93" w14:textId="77777777" w:rsidR="002C7CC2" w:rsidRPr="002C7CC2" w:rsidRDefault="002C7CC2" w:rsidP="002C7CC2">
      <w:pPr>
        <w:rPr>
          <w:b/>
          <w:bCs/>
        </w:rPr>
      </w:pPr>
      <w:r w:rsidRPr="002C7CC2">
        <w:rPr>
          <w:b/>
          <w:bCs/>
        </w:rPr>
        <w:t>AC3 – Không tìm được tài xế khi khách đã thanh toán bằng ví RikkeiPay</w:t>
      </w:r>
    </w:p>
    <w:p w14:paraId="658A6004" w14:textId="77777777" w:rsidR="002C7CC2" w:rsidRPr="002C7CC2" w:rsidRDefault="002C7CC2" w:rsidP="002C7CC2">
      <w:r w:rsidRPr="002C7CC2">
        <w:rPr>
          <w:b/>
          <w:bCs/>
        </w:rPr>
        <w:t>Given:</w:t>
      </w:r>
      <w:r w:rsidRPr="002C7CC2">
        <w:t xml:space="preserve"> Chuyến hẹn giờ đã được tạo, khách đã thanh toán đầy đủ bằng ví RikkeiPay và hệ thống đã đến thời điểm tìm tài xế nhưng không tìm được tài xế nhận chuyến.</w:t>
      </w:r>
    </w:p>
    <w:p w14:paraId="08925A57" w14:textId="77777777" w:rsidR="002C7CC2" w:rsidRPr="002C7CC2" w:rsidRDefault="002C7CC2" w:rsidP="002C7CC2">
      <w:r w:rsidRPr="002C7CC2">
        <w:rPr>
          <w:b/>
          <w:bCs/>
        </w:rPr>
        <w:t>When:</w:t>
      </w:r>
      <w:r w:rsidRPr="002C7CC2">
        <w:t xml:space="preserve"> Hệ thống xác định không có tài xế nhận chuyến.</w:t>
      </w:r>
    </w:p>
    <w:p w14:paraId="71A069C2" w14:textId="77777777" w:rsidR="002C7CC2" w:rsidRPr="002C7CC2" w:rsidRDefault="002C7CC2" w:rsidP="002C7CC2">
      <w:r w:rsidRPr="002C7CC2">
        <w:rPr>
          <w:b/>
          <w:bCs/>
        </w:rPr>
        <w:t>Then:</w:t>
      </w:r>
      <w:r w:rsidRPr="002C7CC2">
        <w:t xml:space="preserve"> Hệ thống chuyển chuyến sang trạng thái "Đã hủy", thông báo cho khách và hoàn đủ số tiền đã thanh toán vào ví RikkeiPay.</w:t>
      </w:r>
    </w:p>
    <w:p w14:paraId="3206337C" w14:textId="77777777" w:rsidR="002C7CC2" w:rsidRPr="002C7CC2" w:rsidRDefault="002C7CC2" w:rsidP="002C7CC2">
      <w:r w:rsidRPr="002C7CC2">
        <w:t>Điểm cần kiểm thử: Số tiền hoàn phải bằng đúng số tiền đã thanh toán; không hoàn thiếu hoặc hoàn trùng.</w:t>
      </w:r>
    </w:p>
    <w:p w14:paraId="32F1E733" w14:textId="77777777" w:rsidR="002C7CC2" w:rsidRPr="002C7CC2" w:rsidRDefault="002C7CC2" w:rsidP="002C7CC2">
      <w:pPr>
        <w:rPr>
          <w:b/>
          <w:bCs/>
        </w:rPr>
      </w:pPr>
      <w:r w:rsidRPr="002C7CC2">
        <w:rPr>
          <w:b/>
          <w:bCs/>
        </w:rPr>
        <w:t>AC4 – Không tìm được tài xế khi khách chọn thanh toán tiền mặt</w:t>
      </w:r>
    </w:p>
    <w:p w14:paraId="053F707D" w14:textId="77777777" w:rsidR="002C7CC2" w:rsidRPr="002C7CC2" w:rsidRDefault="002C7CC2" w:rsidP="002C7CC2">
      <w:r w:rsidRPr="002C7CC2">
        <w:rPr>
          <w:b/>
          <w:bCs/>
        </w:rPr>
        <w:t>Given:</w:t>
      </w:r>
      <w:r w:rsidRPr="002C7CC2">
        <w:t xml:space="preserve"> Chuyến hẹn giờ đã được tạo, khách chọn thanh toán bằng tiền mặt và chưa thanh toán.</w:t>
      </w:r>
    </w:p>
    <w:p w14:paraId="6DCB2088" w14:textId="77777777" w:rsidR="002C7CC2" w:rsidRPr="002C7CC2" w:rsidRDefault="002C7CC2" w:rsidP="002C7CC2">
      <w:r w:rsidRPr="002C7CC2">
        <w:rPr>
          <w:b/>
          <w:bCs/>
        </w:rPr>
        <w:t>When:</w:t>
      </w:r>
      <w:r w:rsidRPr="002C7CC2">
        <w:t xml:space="preserve"> Hệ thống đến thời điểm tìm tài xế nhưng không tìm được tài xế nhận chuyến.</w:t>
      </w:r>
    </w:p>
    <w:p w14:paraId="24ABF94B" w14:textId="77777777" w:rsidR="002C7CC2" w:rsidRPr="002C7CC2" w:rsidRDefault="002C7CC2" w:rsidP="002C7CC2">
      <w:r w:rsidRPr="002C7CC2">
        <w:rPr>
          <w:b/>
          <w:bCs/>
        </w:rPr>
        <w:t>Then:</w:t>
      </w:r>
      <w:r w:rsidRPr="002C7CC2">
        <w:t xml:space="preserve"> Hệ thống chuyển chuyến sang trạng thái "Đã hủy", thông báo cho khách và không phát sinh giao dịch hoàn tiền.</w:t>
      </w:r>
    </w:p>
    <w:p w14:paraId="74877DB2" w14:textId="77777777" w:rsidR="002C7CC2" w:rsidRPr="002C7CC2" w:rsidRDefault="002C7CC2" w:rsidP="002C7CC2">
      <w:r w:rsidRPr="002C7CC2">
        <w:lastRenderedPageBreak/>
        <w:t>Điểm cần kiểm thử: Chuyến bị hủy nhưng không có giao dịch hoàn tiền vì khách chưa thanh toán.</w:t>
      </w:r>
    </w:p>
    <w:p w14:paraId="691F2BBC"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035E4"/>
    <w:multiLevelType w:val="multilevel"/>
    <w:tmpl w:val="796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C2"/>
    <w:rsid w:val="00002360"/>
    <w:rsid w:val="00115F96"/>
    <w:rsid w:val="002137D2"/>
    <w:rsid w:val="002C7CC2"/>
    <w:rsid w:val="004932E2"/>
    <w:rsid w:val="005959BC"/>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858D9"/>
  <w15:chartTrackingRefBased/>
  <w15:docId w15:val="{8AC4D444-6EBA-44FC-9208-98222C3FF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C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C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C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C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C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C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C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C2"/>
    <w:rPr>
      <w:rFonts w:eastAsiaTheme="majorEastAsia" w:cstheme="majorBidi"/>
      <w:color w:val="272727" w:themeColor="text1" w:themeTint="D8"/>
    </w:rPr>
  </w:style>
  <w:style w:type="paragraph" w:styleId="Title">
    <w:name w:val="Title"/>
    <w:basedOn w:val="Normal"/>
    <w:next w:val="Normal"/>
    <w:link w:val="TitleChar"/>
    <w:uiPriority w:val="10"/>
    <w:qFormat/>
    <w:rsid w:val="002C7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C2"/>
    <w:pPr>
      <w:spacing w:before="160"/>
      <w:jc w:val="center"/>
    </w:pPr>
    <w:rPr>
      <w:i/>
      <w:iCs/>
      <w:color w:val="404040" w:themeColor="text1" w:themeTint="BF"/>
    </w:rPr>
  </w:style>
  <w:style w:type="character" w:customStyle="1" w:styleId="QuoteChar">
    <w:name w:val="Quote Char"/>
    <w:basedOn w:val="DefaultParagraphFont"/>
    <w:link w:val="Quote"/>
    <w:uiPriority w:val="29"/>
    <w:rsid w:val="002C7CC2"/>
    <w:rPr>
      <w:i/>
      <w:iCs/>
      <w:color w:val="404040" w:themeColor="text1" w:themeTint="BF"/>
    </w:rPr>
  </w:style>
  <w:style w:type="paragraph" w:styleId="ListParagraph">
    <w:name w:val="List Paragraph"/>
    <w:basedOn w:val="Normal"/>
    <w:uiPriority w:val="34"/>
    <w:qFormat/>
    <w:rsid w:val="002C7CC2"/>
    <w:pPr>
      <w:ind w:left="720"/>
      <w:contextualSpacing/>
    </w:pPr>
  </w:style>
  <w:style w:type="character" w:styleId="IntenseEmphasis">
    <w:name w:val="Intense Emphasis"/>
    <w:basedOn w:val="DefaultParagraphFont"/>
    <w:uiPriority w:val="21"/>
    <w:qFormat/>
    <w:rsid w:val="002C7CC2"/>
    <w:rPr>
      <w:i/>
      <w:iCs/>
      <w:color w:val="2F5496" w:themeColor="accent1" w:themeShade="BF"/>
    </w:rPr>
  </w:style>
  <w:style w:type="paragraph" w:styleId="IntenseQuote">
    <w:name w:val="Intense Quote"/>
    <w:basedOn w:val="Normal"/>
    <w:next w:val="Normal"/>
    <w:link w:val="IntenseQuoteChar"/>
    <w:uiPriority w:val="30"/>
    <w:qFormat/>
    <w:rsid w:val="002C7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C2"/>
    <w:rPr>
      <w:i/>
      <w:iCs/>
      <w:color w:val="2F5496" w:themeColor="accent1" w:themeShade="BF"/>
    </w:rPr>
  </w:style>
  <w:style w:type="character" w:styleId="IntenseReference">
    <w:name w:val="Intense Reference"/>
    <w:basedOn w:val="DefaultParagraphFont"/>
    <w:uiPriority w:val="32"/>
    <w:qFormat/>
    <w:rsid w:val="002C7CC2"/>
    <w:rPr>
      <w:b/>
      <w:bCs/>
      <w:smallCaps/>
      <w:color w:val="2F5496" w:themeColor="accent1" w:themeShade="BF"/>
      <w:spacing w:val="5"/>
    </w:rPr>
  </w:style>
  <w:style w:type="table" w:styleId="TableGrid">
    <w:name w:val="Table Grid"/>
    <w:basedOn w:val="TableNormal"/>
    <w:uiPriority w:val="39"/>
    <w:rsid w:val="002C7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2026-10-14T00:57:00Z</dcterms:created>
  <dcterms:modified xsi:type="dcterms:W3CDTF">2026-10-14T00:59:00Z</dcterms:modified>
</cp:coreProperties>
</file>