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before="0" w:line="276" w:lineRule="auto"/>
        <w:ind w:firstLine="0"/>
        <w:rPr/>
      </w:pPr>
      <w:r w:rsidDel="00000000" w:rsidR="00000000" w:rsidRPr="00000000">
        <w:rPr>
          <w:rtl w:val="0"/>
        </w:rPr>
      </w:r>
    </w:p>
    <w:bookmarkStart w:colFirst="0" w:colLast="0" w:name="bookmark=id.30j0zll" w:id="0"/>
    <w:bookmarkEnd w:id="0"/>
    <w:bookmarkStart w:colFirst="0" w:colLast="0" w:name="bookmark=id.gjdgxs" w:id="1"/>
    <w:bookmarkEnd w:id="1"/>
    <w:p w:rsidR="00000000" w:rsidDel="00000000" w:rsidP="00000000" w:rsidRDefault="00000000" w:rsidRPr="00000000" w14:paraId="00000003">
      <w:pPr>
        <w:spacing w:after="0" w:before="0" w:line="276" w:lineRule="auto"/>
        <w:ind w:firstLine="0"/>
        <w:jc w:val="center"/>
        <w:rPr>
          <w:sz w:val="30"/>
          <w:szCs w:val="30"/>
        </w:rPr>
      </w:pPr>
      <w:bookmarkStart w:colFirst="0" w:colLast="0" w:name="_heading=h.1fob9te" w:id="2"/>
      <w:bookmarkEnd w:id="2"/>
      <w:r w:rsidDel="00000000" w:rsidR="00000000" w:rsidRPr="00000000">
        <w:rPr>
          <w:sz w:val="30"/>
          <w:szCs w:val="30"/>
          <w:rtl w:val="0"/>
        </w:rPr>
        <w:t xml:space="preserve">TRƯỜNG ĐẠI HỌC KINH TẾ</w:t>
      </w:r>
    </w:p>
    <w:p w:rsidR="00000000" w:rsidDel="00000000" w:rsidP="00000000" w:rsidRDefault="00000000" w:rsidRPr="00000000" w14:paraId="00000004">
      <w:pPr>
        <w:spacing w:after="0" w:before="0" w:line="276" w:lineRule="auto"/>
        <w:ind w:firstLine="0"/>
        <w:jc w:val="center"/>
        <w:rPr>
          <w:b w:val="1"/>
          <w:sz w:val="30"/>
          <w:szCs w:val="30"/>
        </w:rPr>
      </w:pPr>
      <w:r w:rsidDel="00000000" w:rsidR="00000000" w:rsidRPr="00000000">
        <w:rPr>
          <w:b w:val="1"/>
          <w:sz w:val="30"/>
          <w:szCs w:val="30"/>
          <w:rtl w:val="0"/>
        </w:rPr>
        <w:t xml:space="preserve">KHOA THỐNG KÊ – TIN HỌC</w:t>
      </w:r>
    </w:p>
    <w:p w:rsidR="00000000" w:rsidDel="00000000" w:rsidP="00000000" w:rsidRDefault="00000000" w:rsidRPr="00000000" w14:paraId="00000005">
      <w:pPr>
        <w:spacing w:before="0" w:line="276" w:lineRule="auto"/>
        <w:ind w:firstLine="0"/>
        <w:jc w:val="cente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0" cy="12700"/>
                <wp:effectExtent b="0" l="0" r="0" t="0"/>
                <wp:wrapNone/>
                <wp:docPr id="2144144209" name=""/>
                <a:graphic>
                  <a:graphicData uri="http://schemas.microsoft.com/office/word/2010/wordprocessingShape">
                    <wps:wsp>
                      <wps:cNvCnPr/>
                      <wps:spPr>
                        <a:xfrm>
                          <a:off x="3833289" y="3780000"/>
                          <a:ext cx="3025422"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0" cy="12700"/>
                <wp:effectExtent b="0" l="0" r="0" t="0"/>
                <wp:wrapNone/>
                <wp:docPr id="2144144209"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6">
      <w:pPr>
        <w:spacing w:before="0" w:line="276" w:lineRule="auto"/>
        <w:ind w:firstLine="0"/>
        <w:jc w:val="center"/>
        <w:rPr/>
      </w:pPr>
      <w:r w:rsidDel="00000000" w:rsidR="00000000" w:rsidRPr="00000000">
        <w:rPr/>
        <w:drawing>
          <wp:inline distB="0" distT="0" distL="0" distR="0">
            <wp:extent cx="891664" cy="890014"/>
            <wp:effectExtent b="0" l="0" r="0" t="0"/>
            <wp:docPr id="2144144220"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891664" cy="89001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0" w:line="276" w:lineRule="auto"/>
        <w:ind w:firstLine="0"/>
        <w:jc w:val="center"/>
        <w:rPr/>
      </w:pPr>
      <w:r w:rsidDel="00000000" w:rsidR="00000000" w:rsidRPr="00000000">
        <w:rPr>
          <w:rtl w:val="0"/>
        </w:rPr>
      </w:r>
    </w:p>
    <w:p w:rsidR="00000000" w:rsidDel="00000000" w:rsidP="00000000" w:rsidRDefault="00000000" w:rsidRPr="00000000" w14:paraId="00000008">
      <w:pPr>
        <w:spacing w:before="0" w:line="276" w:lineRule="auto"/>
        <w:ind w:firstLine="0"/>
        <w:jc w:val="center"/>
        <w:rPr/>
      </w:pPr>
      <w:r w:rsidDel="00000000" w:rsidR="00000000" w:rsidRPr="00000000">
        <w:rPr>
          <w:rtl w:val="0"/>
        </w:rPr>
      </w:r>
    </w:p>
    <w:p w:rsidR="00000000" w:rsidDel="00000000" w:rsidP="00000000" w:rsidRDefault="00000000" w:rsidRPr="00000000" w14:paraId="00000009">
      <w:pPr>
        <w:spacing w:before="0" w:line="276" w:lineRule="auto"/>
        <w:ind w:firstLine="0"/>
        <w:jc w:val="center"/>
        <w:rPr/>
      </w:pPr>
      <w:r w:rsidDel="00000000" w:rsidR="00000000" w:rsidRPr="00000000">
        <w:rPr>
          <w:rtl w:val="0"/>
        </w:rPr>
      </w:r>
    </w:p>
    <w:p w:rsidR="00000000" w:rsidDel="00000000" w:rsidP="00000000" w:rsidRDefault="00000000" w:rsidRPr="00000000" w14:paraId="0000000A">
      <w:pPr>
        <w:spacing w:after="0" w:before="60" w:line="276" w:lineRule="auto"/>
        <w:ind w:firstLine="0"/>
        <w:jc w:val="center"/>
        <w:rPr>
          <w:b w:val="1"/>
          <w:sz w:val="36"/>
          <w:szCs w:val="36"/>
        </w:rPr>
      </w:pPr>
      <w:r w:rsidDel="00000000" w:rsidR="00000000" w:rsidRPr="00000000">
        <w:rPr>
          <w:b w:val="1"/>
          <w:sz w:val="36"/>
          <w:szCs w:val="36"/>
          <w:rtl w:val="0"/>
        </w:rPr>
        <w:t xml:space="preserve">BÁO CÁO GIỮA KÌ </w:t>
      </w:r>
    </w:p>
    <w:p w:rsidR="00000000" w:rsidDel="00000000" w:rsidP="00000000" w:rsidRDefault="00000000" w:rsidRPr="00000000" w14:paraId="0000000B">
      <w:pPr>
        <w:spacing w:after="0" w:before="60" w:line="276" w:lineRule="auto"/>
        <w:ind w:firstLine="0"/>
        <w:jc w:val="center"/>
        <w:rPr>
          <w:b w:val="1"/>
          <w:sz w:val="36"/>
          <w:szCs w:val="36"/>
        </w:rPr>
      </w:pPr>
      <w:r w:rsidDel="00000000" w:rsidR="00000000" w:rsidRPr="00000000">
        <w:rPr>
          <w:b w:val="1"/>
          <w:sz w:val="36"/>
          <w:szCs w:val="36"/>
          <w:rtl w:val="0"/>
        </w:rPr>
        <w:t xml:space="preserve">MÔN HỌC: MACHINE LEARNING</w:t>
      </w:r>
    </w:p>
    <w:p w:rsidR="00000000" w:rsidDel="00000000" w:rsidP="00000000" w:rsidRDefault="00000000" w:rsidRPr="00000000" w14:paraId="0000000C">
      <w:pPr>
        <w:spacing w:after="0" w:before="60" w:line="276" w:lineRule="auto"/>
        <w:ind w:firstLine="0"/>
        <w:jc w:val="center"/>
        <w:rPr>
          <w:b w:val="1"/>
          <w:sz w:val="36"/>
          <w:szCs w:val="36"/>
        </w:rPr>
      </w:pPr>
      <w:r w:rsidDel="00000000" w:rsidR="00000000" w:rsidRPr="00000000">
        <w:rPr>
          <w:rtl w:val="0"/>
        </w:rPr>
      </w:r>
    </w:p>
    <w:p w:rsidR="00000000" w:rsidDel="00000000" w:rsidP="00000000" w:rsidRDefault="00000000" w:rsidRPr="00000000" w14:paraId="0000000D">
      <w:pPr>
        <w:spacing w:line="276" w:lineRule="auto"/>
        <w:ind w:right="0" w:firstLine="0"/>
        <w:jc w:val="center"/>
        <w:rPr>
          <w:b w:val="1"/>
          <w:sz w:val="32"/>
          <w:szCs w:val="32"/>
        </w:rPr>
      </w:pPr>
      <w:bookmarkStart w:colFirst="0" w:colLast="0" w:name="_heading=h.3znysh7" w:id="3"/>
      <w:bookmarkEnd w:id="3"/>
      <w:r w:rsidDel="00000000" w:rsidR="00000000" w:rsidRPr="00000000">
        <w:rPr>
          <w:b w:val="1"/>
          <w:sz w:val="32"/>
          <w:szCs w:val="32"/>
          <w:rtl w:val="0"/>
        </w:rPr>
        <w:t xml:space="preserve">ỨNG DỤNG MÔ HÌNH HỌC MÁY DỰ ĐOÁN SỰ HÀI LÒNG CỦA KHÁCH HÀNG HÃNG HÀNG KHÔNG</w:t>
      </w:r>
    </w:p>
    <w:p w:rsidR="00000000" w:rsidDel="00000000" w:rsidP="00000000" w:rsidRDefault="00000000" w:rsidRPr="00000000" w14:paraId="0000000E">
      <w:pPr>
        <w:spacing w:before="0" w:line="276" w:lineRule="auto"/>
        <w:ind w:firstLine="0"/>
        <w:rPr/>
      </w:pPr>
      <w:r w:rsidDel="00000000" w:rsidR="00000000" w:rsidRPr="00000000">
        <w:rPr>
          <w:rtl w:val="0"/>
        </w:rPr>
      </w:r>
    </w:p>
    <w:p w:rsidR="00000000" w:rsidDel="00000000" w:rsidP="00000000" w:rsidRDefault="00000000" w:rsidRPr="00000000" w14:paraId="0000000F">
      <w:pPr>
        <w:spacing w:before="0" w:line="276" w:lineRule="auto"/>
        <w:ind w:firstLine="0"/>
        <w:rPr/>
      </w:pPr>
      <w:r w:rsidDel="00000000" w:rsidR="00000000" w:rsidRPr="00000000">
        <w:rPr>
          <w:rtl w:val="0"/>
        </w:rPr>
      </w:r>
    </w:p>
    <w:p w:rsidR="00000000" w:rsidDel="00000000" w:rsidP="00000000" w:rsidRDefault="00000000" w:rsidRPr="00000000" w14:paraId="00000010">
      <w:pPr>
        <w:tabs>
          <w:tab w:val="left" w:leader="none" w:pos="3686"/>
        </w:tabs>
        <w:spacing w:after="0" w:before="0" w:line="276" w:lineRule="auto"/>
        <w:ind w:firstLine="1134"/>
        <w:rPr>
          <w:b w:val="1"/>
          <w:color w:val="000000"/>
        </w:rPr>
      </w:pPr>
      <w:r w:rsidDel="00000000" w:rsidR="00000000" w:rsidRPr="00000000">
        <w:rPr>
          <w:color w:val="000000"/>
          <w:rtl w:val="0"/>
        </w:rPr>
        <w:t xml:space="preserve">Sinh viên thực hiện</w:t>
        <w:tab/>
        <w:t xml:space="preserve">: </w:t>
      </w:r>
      <w:r w:rsidDel="00000000" w:rsidR="00000000" w:rsidRPr="00000000">
        <w:rPr>
          <w:b w:val="1"/>
          <w:color w:val="000000"/>
          <w:rtl w:val="0"/>
        </w:rPr>
        <w:t xml:space="preserve">Trần Thị Hằng</w:t>
      </w:r>
    </w:p>
    <w:p w:rsidR="00000000" w:rsidDel="00000000" w:rsidP="00000000" w:rsidRDefault="00000000" w:rsidRPr="00000000" w14:paraId="00000011">
      <w:pPr>
        <w:tabs>
          <w:tab w:val="left" w:leader="none" w:pos="3686"/>
        </w:tabs>
        <w:spacing w:after="0" w:before="0" w:line="276" w:lineRule="auto"/>
        <w:ind w:firstLine="1134"/>
        <w:rPr>
          <w:b w:val="1"/>
          <w:color w:val="000000"/>
        </w:rPr>
      </w:pPr>
      <w:r w:rsidDel="00000000" w:rsidR="00000000" w:rsidRPr="00000000">
        <w:rPr>
          <w:color w:val="000000"/>
          <w:rtl w:val="0"/>
        </w:rPr>
        <w:tab/>
        <w:t xml:space="preserve">: </w:t>
      </w:r>
      <w:r w:rsidDel="00000000" w:rsidR="00000000" w:rsidRPr="00000000">
        <w:rPr>
          <w:b w:val="1"/>
          <w:color w:val="000000"/>
          <w:rtl w:val="0"/>
        </w:rPr>
        <w:t xml:space="preserve">Hoàng Nghĩa Đức </w:t>
      </w:r>
    </w:p>
    <w:p w:rsidR="00000000" w:rsidDel="00000000" w:rsidP="00000000" w:rsidRDefault="00000000" w:rsidRPr="00000000" w14:paraId="00000012">
      <w:pPr>
        <w:tabs>
          <w:tab w:val="left" w:leader="none" w:pos="3686"/>
        </w:tabs>
        <w:spacing w:after="0" w:before="0" w:line="276" w:lineRule="auto"/>
        <w:ind w:firstLine="1134"/>
        <w:rPr>
          <w:b w:val="1"/>
          <w:color w:val="000000"/>
        </w:rPr>
      </w:pPr>
      <w:r w:rsidDel="00000000" w:rsidR="00000000" w:rsidRPr="00000000">
        <w:rPr>
          <w:b w:val="1"/>
          <w:color w:val="000000"/>
          <w:rtl w:val="0"/>
        </w:rPr>
        <w:tab/>
      </w:r>
      <w:r w:rsidDel="00000000" w:rsidR="00000000" w:rsidRPr="00000000">
        <w:rPr>
          <w:color w:val="000000"/>
          <w:rtl w:val="0"/>
        </w:rPr>
        <w:t xml:space="preserve">: </w:t>
      </w:r>
      <w:r w:rsidDel="00000000" w:rsidR="00000000" w:rsidRPr="00000000">
        <w:rPr>
          <w:b w:val="1"/>
          <w:color w:val="000000"/>
          <w:rtl w:val="0"/>
        </w:rPr>
        <w:t xml:space="preserve">Nguyễn Đức Thắng </w:t>
      </w:r>
    </w:p>
    <w:p w:rsidR="00000000" w:rsidDel="00000000" w:rsidP="00000000" w:rsidRDefault="00000000" w:rsidRPr="00000000" w14:paraId="00000013">
      <w:pPr>
        <w:tabs>
          <w:tab w:val="left" w:leader="none" w:pos="3686"/>
        </w:tabs>
        <w:spacing w:after="0" w:before="0" w:line="276" w:lineRule="auto"/>
        <w:ind w:firstLine="1134"/>
        <w:rPr>
          <w:b w:val="1"/>
          <w:color w:val="000000"/>
        </w:rPr>
      </w:pPr>
      <w:r w:rsidDel="00000000" w:rsidR="00000000" w:rsidRPr="00000000">
        <w:rPr>
          <w:color w:val="000000"/>
          <w:rtl w:val="0"/>
        </w:rPr>
        <w:t xml:space="preserve">Lớp</w:t>
        <w:tab/>
        <w:t xml:space="preserve">: </w:t>
      </w:r>
      <w:r w:rsidDel="00000000" w:rsidR="00000000" w:rsidRPr="00000000">
        <w:rPr>
          <w:b w:val="1"/>
          <w:color w:val="000000"/>
          <w:rtl w:val="0"/>
        </w:rPr>
        <w:t xml:space="preserve">47K21.1</w:t>
      </w:r>
    </w:p>
    <w:p w:rsidR="00000000" w:rsidDel="00000000" w:rsidP="00000000" w:rsidRDefault="00000000" w:rsidRPr="00000000" w14:paraId="00000014">
      <w:pPr>
        <w:tabs>
          <w:tab w:val="left" w:leader="none" w:pos="3686"/>
        </w:tabs>
        <w:spacing w:after="0" w:before="0" w:line="276" w:lineRule="auto"/>
        <w:ind w:firstLine="1134"/>
        <w:rPr>
          <w:b w:val="1"/>
          <w:color w:val="000000"/>
        </w:rPr>
      </w:pPr>
      <w:r w:rsidDel="00000000" w:rsidR="00000000" w:rsidRPr="00000000">
        <w:rPr>
          <w:color w:val="000000"/>
          <w:rtl w:val="0"/>
        </w:rPr>
        <w:t xml:space="preserve">Giảng viên bộ môn</w:t>
        <w:tab/>
        <w:t xml:space="preserve">: </w:t>
      </w:r>
      <w:r w:rsidDel="00000000" w:rsidR="00000000" w:rsidRPr="00000000">
        <w:rPr>
          <w:b w:val="1"/>
          <w:color w:val="000000"/>
          <w:rtl w:val="0"/>
        </w:rPr>
        <w:t xml:space="preserve">Ts. Nguyễn Văn Chức</w:t>
      </w:r>
    </w:p>
    <w:p w:rsidR="00000000" w:rsidDel="00000000" w:rsidP="00000000" w:rsidRDefault="00000000" w:rsidRPr="00000000" w14:paraId="00000015">
      <w:pPr>
        <w:spacing w:before="0" w:line="276" w:lineRule="auto"/>
        <w:ind w:firstLine="0"/>
        <w:rPr/>
      </w:pPr>
      <w:r w:rsidDel="00000000" w:rsidR="00000000" w:rsidRPr="00000000">
        <w:rPr>
          <w:rtl w:val="0"/>
        </w:rPr>
      </w:r>
    </w:p>
    <w:p w:rsidR="00000000" w:rsidDel="00000000" w:rsidP="00000000" w:rsidRDefault="00000000" w:rsidRPr="00000000" w14:paraId="00000016">
      <w:pPr>
        <w:spacing w:before="0" w:line="276" w:lineRule="auto"/>
        <w:ind w:firstLine="0"/>
        <w:rPr/>
      </w:pPr>
      <w:r w:rsidDel="00000000" w:rsidR="00000000" w:rsidRPr="00000000">
        <w:rPr>
          <w:rtl w:val="0"/>
        </w:rPr>
      </w:r>
    </w:p>
    <w:p w:rsidR="00000000" w:rsidDel="00000000" w:rsidP="00000000" w:rsidRDefault="00000000" w:rsidRPr="00000000" w14:paraId="00000017">
      <w:pPr>
        <w:spacing w:before="0" w:line="276" w:lineRule="auto"/>
        <w:ind w:firstLine="0"/>
        <w:rPr/>
      </w:pPr>
      <w:r w:rsidDel="00000000" w:rsidR="00000000" w:rsidRPr="00000000">
        <w:rPr>
          <w:rtl w:val="0"/>
        </w:rPr>
      </w:r>
    </w:p>
    <w:p w:rsidR="00000000" w:rsidDel="00000000" w:rsidP="00000000" w:rsidRDefault="00000000" w:rsidRPr="00000000" w14:paraId="00000018">
      <w:pPr>
        <w:spacing w:before="0" w:line="276" w:lineRule="auto"/>
        <w:ind w:firstLine="0"/>
        <w:rPr/>
      </w:pPr>
      <w:r w:rsidDel="00000000" w:rsidR="00000000" w:rsidRPr="00000000">
        <w:rPr>
          <w:rtl w:val="0"/>
        </w:rPr>
      </w:r>
    </w:p>
    <w:p w:rsidR="00000000" w:rsidDel="00000000" w:rsidP="00000000" w:rsidRDefault="00000000" w:rsidRPr="00000000" w14:paraId="00000019">
      <w:pPr>
        <w:spacing w:before="0" w:line="276" w:lineRule="auto"/>
        <w:ind w:firstLine="0"/>
        <w:rPr/>
      </w:pPr>
      <w:r w:rsidDel="00000000" w:rsidR="00000000" w:rsidRPr="00000000">
        <w:rPr>
          <w:rtl w:val="0"/>
        </w:rPr>
      </w:r>
    </w:p>
    <w:p w:rsidR="00000000" w:rsidDel="00000000" w:rsidP="00000000" w:rsidRDefault="00000000" w:rsidRPr="00000000" w14:paraId="0000001A">
      <w:pPr>
        <w:spacing w:before="0" w:line="276" w:lineRule="auto"/>
        <w:ind w:firstLine="0"/>
        <w:rPr/>
      </w:pPr>
      <w:r w:rsidDel="00000000" w:rsidR="00000000" w:rsidRPr="00000000">
        <w:rPr>
          <w:rtl w:val="0"/>
        </w:rPr>
      </w:r>
    </w:p>
    <w:p w:rsidR="00000000" w:rsidDel="00000000" w:rsidP="00000000" w:rsidRDefault="00000000" w:rsidRPr="00000000" w14:paraId="0000001B">
      <w:pPr>
        <w:spacing w:before="0" w:line="276" w:lineRule="auto"/>
        <w:ind w:firstLine="0"/>
        <w:rPr/>
      </w:pPr>
      <w:r w:rsidDel="00000000" w:rsidR="00000000" w:rsidRPr="00000000">
        <w:rPr>
          <w:rtl w:val="0"/>
        </w:rPr>
      </w:r>
    </w:p>
    <w:p w:rsidR="00000000" w:rsidDel="00000000" w:rsidP="00000000" w:rsidRDefault="00000000" w:rsidRPr="00000000" w14:paraId="0000001C">
      <w:pPr>
        <w:spacing w:before="0" w:line="276" w:lineRule="auto"/>
        <w:ind w:firstLine="0"/>
        <w:rPr/>
      </w:pPr>
      <w:r w:rsidDel="00000000" w:rsidR="00000000" w:rsidRPr="00000000">
        <w:rPr>
          <w:rtl w:val="0"/>
        </w:rPr>
      </w:r>
    </w:p>
    <w:p w:rsidR="00000000" w:rsidDel="00000000" w:rsidP="00000000" w:rsidRDefault="00000000" w:rsidRPr="00000000" w14:paraId="0000001D">
      <w:pPr>
        <w:spacing w:before="0" w:line="276" w:lineRule="auto"/>
        <w:ind w:firstLine="0"/>
        <w:rPr/>
      </w:pPr>
      <w:r w:rsidDel="00000000" w:rsidR="00000000" w:rsidRPr="00000000">
        <w:rPr>
          <w:rtl w:val="0"/>
        </w:rPr>
      </w:r>
    </w:p>
    <w:p w:rsidR="00000000" w:rsidDel="00000000" w:rsidP="00000000" w:rsidRDefault="00000000" w:rsidRPr="00000000" w14:paraId="0000001E">
      <w:pPr>
        <w:tabs>
          <w:tab w:val="left" w:leader="none" w:pos="6539"/>
        </w:tabs>
        <w:spacing w:before="0" w:line="276" w:lineRule="auto"/>
        <w:ind w:firstLine="0"/>
        <w:rPr/>
      </w:pPr>
      <w:r w:rsidDel="00000000" w:rsidR="00000000" w:rsidRPr="00000000">
        <w:rPr>
          <w:rtl w:val="0"/>
        </w:rPr>
        <w:tab/>
      </w:r>
    </w:p>
    <w:p w:rsidR="00000000" w:rsidDel="00000000" w:rsidP="00000000" w:rsidRDefault="00000000" w:rsidRPr="00000000" w14:paraId="0000001F">
      <w:pPr>
        <w:tabs>
          <w:tab w:val="left" w:leader="none" w:pos="6539"/>
        </w:tabs>
        <w:spacing w:before="0" w:line="276" w:lineRule="auto"/>
        <w:ind w:firstLine="0"/>
        <w:rPr/>
      </w:pPr>
      <w:r w:rsidDel="00000000" w:rsidR="00000000" w:rsidRPr="00000000">
        <w:rPr>
          <w:rtl w:val="0"/>
        </w:rPr>
      </w:r>
    </w:p>
    <w:p w:rsidR="00000000" w:rsidDel="00000000" w:rsidP="00000000" w:rsidRDefault="00000000" w:rsidRPr="00000000" w14:paraId="00000020">
      <w:pPr>
        <w:shd w:fill="ffffff" w:val="clear"/>
        <w:spacing w:after="0" w:before="0" w:line="276" w:lineRule="auto"/>
        <w:ind w:firstLine="0"/>
        <w:jc w:val="center"/>
        <w:rPr>
          <w:b w:val="1"/>
        </w:rPr>
        <w:sectPr>
          <w:headerReference r:id="rId11" w:type="first"/>
          <w:headerReference r:id="rId12" w:type="even"/>
          <w:footerReference r:id="rId13" w:type="default"/>
          <w:pgSz w:h="16840" w:w="11907" w:orient="portrait"/>
          <w:pgMar w:bottom="1134" w:top="1134" w:left="1701" w:right="851" w:header="720" w:footer="1230"/>
          <w:pgNumType w:start="1"/>
        </w:sectPr>
      </w:pPr>
      <w:bookmarkStart w:colFirst="0" w:colLast="0" w:name="_heading=h.2et92p0" w:id="4"/>
      <w:bookmarkEnd w:id="4"/>
      <w:r w:rsidDel="00000000" w:rsidR="00000000" w:rsidRPr="00000000">
        <w:rPr>
          <w:b w:val="1"/>
          <w:rtl w:val="0"/>
        </w:rPr>
        <w:t xml:space="preserve">Đà Nẵng, 202</w:t>
      </w:r>
    </w:p>
    <w:p w:rsidR="00000000" w:rsidDel="00000000" w:rsidP="00000000" w:rsidRDefault="00000000" w:rsidRPr="00000000" w14:paraId="00000021">
      <w:pPr>
        <w:spacing w:line="259" w:lineRule="auto"/>
        <w:ind w:firstLine="0"/>
        <w:jc w:val="center"/>
        <w:rPr>
          <w:u w:val="single"/>
        </w:rPr>
      </w:pPr>
      <w:bookmarkStart w:colFirst="0" w:colLast="0" w:name="_heading=h.gjdgxs" w:id="5"/>
      <w:bookmarkEnd w:id="5"/>
      <w:r w:rsidDel="00000000" w:rsidR="00000000" w:rsidRPr="00000000">
        <w:rPr>
          <w:b w:val="1"/>
          <w:u w:val="single"/>
          <w:rtl w:val="0"/>
        </w:rPr>
        <w:t xml:space="preserve">BẢNG PHÂN CÔNG NHIỆM VỤ</w:t>
      </w:r>
      <w:r w:rsidDel="00000000" w:rsidR="00000000" w:rsidRPr="00000000">
        <w:rPr>
          <w:rtl w:val="0"/>
        </w:rPr>
      </w:r>
    </w:p>
    <w:tbl>
      <w:tblPr>
        <w:tblStyle w:val="Table1"/>
        <w:tblW w:w="9335.0" w:type="dxa"/>
        <w:jc w:val="center"/>
        <w:tblLayout w:type="fixed"/>
        <w:tblLook w:val="0400"/>
      </w:tblPr>
      <w:tblGrid>
        <w:gridCol w:w="692"/>
        <w:gridCol w:w="2537"/>
        <w:gridCol w:w="1103"/>
        <w:gridCol w:w="3163"/>
        <w:gridCol w:w="1840"/>
        <w:tblGridChange w:id="0">
          <w:tblGrid>
            <w:gridCol w:w="692"/>
            <w:gridCol w:w="2537"/>
            <w:gridCol w:w="1103"/>
            <w:gridCol w:w="3163"/>
            <w:gridCol w:w="18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spacing w:after="160" w:before="0" w:line="259" w:lineRule="auto"/>
              <w:ind w:firstLine="0"/>
              <w:jc w:val="left"/>
              <w:rPr/>
            </w:pPr>
            <w:r w:rsidDel="00000000" w:rsidR="00000000" w:rsidRPr="00000000">
              <w:rPr>
                <w:b w:val="1"/>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spacing w:after="160" w:before="0" w:line="259" w:lineRule="auto"/>
              <w:ind w:firstLine="0"/>
              <w:jc w:val="left"/>
              <w:rPr/>
            </w:pPr>
            <w:r w:rsidDel="00000000" w:rsidR="00000000" w:rsidRPr="00000000">
              <w:rPr>
                <w:b w:val="1"/>
                <w:rtl w:val="0"/>
              </w:rPr>
              <w:t xml:space="preserve">Họ và tên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spacing w:after="160" w:before="0" w:line="259" w:lineRule="auto"/>
              <w:ind w:firstLine="0"/>
              <w:jc w:val="left"/>
              <w:rPr/>
            </w:pPr>
            <w:r w:rsidDel="00000000" w:rsidR="00000000" w:rsidRPr="00000000">
              <w:rPr>
                <w:b w:val="1"/>
                <w:rtl w:val="0"/>
              </w:rPr>
              <w:t xml:space="preserve">Lớp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spacing w:after="160" w:before="0" w:line="259" w:lineRule="auto"/>
              <w:ind w:firstLine="0"/>
              <w:jc w:val="left"/>
              <w:rPr/>
            </w:pPr>
            <w:r w:rsidDel="00000000" w:rsidR="00000000" w:rsidRPr="00000000">
              <w:rPr>
                <w:b w:val="1"/>
                <w:rtl w:val="0"/>
              </w:rPr>
              <w:t xml:space="preserve">Công việc đảm nhận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spacing w:after="160" w:before="0" w:line="259" w:lineRule="auto"/>
              <w:ind w:firstLine="0"/>
              <w:jc w:val="left"/>
              <w:rPr/>
            </w:pPr>
            <w:r w:rsidDel="00000000" w:rsidR="00000000" w:rsidRPr="00000000">
              <w:rPr>
                <w:b w:val="1"/>
                <w:rtl w:val="0"/>
              </w:rPr>
              <w:t xml:space="preserve">Phần trăm đóng góp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spacing w:after="160" w:before="0" w:line="259" w:lineRule="auto"/>
              <w:ind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after="160" w:before="0" w:line="259" w:lineRule="auto"/>
              <w:ind w:firstLine="0"/>
              <w:jc w:val="left"/>
              <w:rPr/>
            </w:pPr>
            <w:r w:rsidDel="00000000" w:rsidR="00000000" w:rsidRPr="00000000">
              <w:rPr>
                <w:rtl w:val="0"/>
              </w:rPr>
              <w:t xml:space="preserve">Trần Thị Hằng (</w:t>
            </w:r>
            <w:r w:rsidDel="00000000" w:rsidR="00000000" w:rsidRPr="00000000">
              <w:rPr>
                <w:b w:val="1"/>
                <w:rtl w:val="0"/>
              </w:rPr>
              <w:t xml:space="preserve">Nhóm trưởng</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after="160" w:before="0" w:line="259" w:lineRule="auto"/>
              <w:ind w:firstLine="0"/>
              <w:jc w:val="left"/>
              <w:rPr/>
            </w:pPr>
            <w:r w:rsidDel="00000000" w:rsidR="00000000" w:rsidRPr="00000000">
              <w:rPr>
                <w:rtl w:val="0"/>
              </w:rPr>
              <w:t xml:space="preserve">47K21.1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spacing w:after="160" w:before="0" w:line="259" w:lineRule="auto"/>
              <w:ind w:firstLine="0"/>
              <w:jc w:val="left"/>
              <w:rPr/>
            </w:pPr>
            <w:r w:rsidDel="00000000" w:rsidR="00000000" w:rsidRPr="00000000">
              <w:rPr>
                <w:rtl w:val="0"/>
              </w:rPr>
              <w:t xml:space="preserve">Tiền xử lý, Xây dựng mô hình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spacing w:after="160" w:before="0" w:line="259" w:lineRule="auto"/>
              <w:ind w:firstLine="0"/>
              <w:jc w:val="left"/>
              <w:rPr/>
            </w:pPr>
            <w:r w:rsidDel="00000000" w:rsidR="00000000" w:rsidRPr="00000000">
              <w:rPr>
                <w:rtl w:val="0"/>
              </w:rPr>
              <w:t xml:space="preserve">33.3%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spacing w:after="160" w:before="0" w:line="259" w:lineRule="auto"/>
              <w:ind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spacing w:after="160" w:before="0" w:line="259" w:lineRule="auto"/>
              <w:ind w:firstLine="0"/>
              <w:jc w:val="left"/>
              <w:rPr/>
            </w:pPr>
            <w:r w:rsidDel="00000000" w:rsidR="00000000" w:rsidRPr="00000000">
              <w:rPr>
                <w:rtl w:val="0"/>
              </w:rPr>
              <w:t xml:space="preserve">Hoàng Nghĩa Đức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spacing w:after="160" w:before="0" w:line="259" w:lineRule="auto"/>
              <w:ind w:firstLine="0"/>
              <w:jc w:val="left"/>
              <w:rPr/>
            </w:pPr>
            <w:r w:rsidDel="00000000" w:rsidR="00000000" w:rsidRPr="00000000">
              <w:rPr>
                <w:rtl w:val="0"/>
              </w:rPr>
              <w:t xml:space="preserve">47K21.1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spacing w:after="160" w:before="0" w:line="259" w:lineRule="auto"/>
              <w:ind w:firstLine="0"/>
              <w:jc w:val="left"/>
              <w:rPr/>
            </w:pPr>
            <w:r w:rsidDel="00000000" w:rsidR="00000000" w:rsidRPr="00000000">
              <w:rPr>
                <w:rtl w:val="0"/>
              </w:rPr>
              <w:t xml:space="preserve">Tiền xử lý, Xây dựng mô hình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spacing w:after="160" w:before="0" w:line="259" w:lineRule="auto"/>
              <w:ind w:firstLine="0"/>
              <w:jc w:val="left"/>
              <w:rPr/>
            </w:pPr>
            <w:r w:rsidDel="00000000" w:rsidR="00000000" w:rsidRPr="00000000">
              <w:rPr>
                <w:rtl w:val="0"/>
              </w:rPr>
              <w:t xml:space="preserve">33.3%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spacing w:after="160" w:before="0" w:line="259" w:lineRule="auto"/>
              <w:ind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after="160" w:before="0" w:line="259" w:lineRule="auto"/>
              <w:ind w:firstLine="0"/>
              <w:jc w:val="left"/>
              <w:rPr/>
            </w:pPr>
            <w:r w:rsidDel="00000000" w:rsidR="00000000" w:rsidRPr="00000000">
              <w:rPr>
                <w:rtl w:val="0"/>
              </w:rPr>
              <w:t xml:space="preserve">Nguyễn Đức Thắng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spacing w:after="160" w:before="0" w:line="259" w:lineRule="auto"/>
              <w:ind w:firstLine="0"/>
              <w:jc w:val="left"/>
              <w:rPr/>
            </w:pPr>
            <w:r w:rsidDel="00000000" w:rsidR="00000000" w:rsidRPr="00000000">
              <w:rPr>
                <w:rtl w:val="0"/>
              </w:rPr>
              <w:t xml:space="preserve">47K21.1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spacing w:after="160" w:before="0" w:line="259" w:lineRule="auto"/>
              <w:ind w:firstLine="0"/>
              <w:jc w:val="left"/>
              <w:rPr/>
            </w:pPr>
            <w:r w:rsidDel="00000000" w:rsidR="00000000" w:rsidRPr="00000000">
              <w:rPr>
                <w:rtl w:val="0"/>
              </w:rPr>
              <w:t xml:space="preserve">Trực quan hóa mô hình, Xây dựng mô hình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spacing w:after="160" w:before="0" w:line="259" w:lineRule="auto"/>
              <w:ind w:firstLine="0"/>
              <w:jc w:val="left"/>
              <w:rPr/>
            </w:pPr>
            <w:r w:rsidDel="00000000" w:rsidR="00000000" w:rsidRPr="00000000">
              <w:rPr>
                <w:rtl w:val="0"/>
              </w:rPr>
              <w:t xml:space="preserve">33.3%</w:t>
            </w:r>
          </w:p>
        </w:tc>
      </w:tr>
    </w:tbl>
    <w:p w:rsidR="00000000" w:rsidDel="00000000" w:rsidP="00000000" w:rsidRDefault="00000000" w:rsidRPr="00000000" w14:paraId="00000036">
      <w:pPr>
        <w:pStyle w:val="Heading1"/>
        <w:rPr/>
      </w:pPr>
      <w:r w:rsidDel="00000000" w:rsidR="00000000" w:rsidRPr="00000000">
        <w:rPr>
          <w:rtl w:val="0"/>
        </w:rPr>
      </w:r>
    </w:p>
    <w:p w:rsidR="00000000" w:rsidDel="00000000" w:rsidP="00000000" w:rsidRDefault="00000000" w:rsidRPr="00000000" w14:paraId="00000037">
      <w:pPr>
        <w:spacing w:after="160" w:before="0" w:line="259" w:lineRule="auto"/>
        <w:ind w:firstLine="0"/>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line="259" w:lineRule="auto"/>
        <w:rPr>
          <w:b w:val="1"/>
          <w:smallCaps w:val="1"/>
          <w:sz w:val="32"/>
          <w:szCs w:val="32"/>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3A">
          <w:pPr>
            <w:pStyle w:val="Heading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Mô hình Random Forest</w:t>
              <w:tab/>
              <w:t xml:space="preserve">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Mô hình </w:t>
            </w:r>
          </w:hyperlink>
          <w:hyperlink w:anchor="_heading=h.26in1rg">
            <w:r w:rsidDel="00000000" w:rsidR="00000000" w:rsidRPr="00000000">
              <w:rPr>
                <w:rtl w:val="0"/>
              </w:rPr>
              <w:t xml:space="preserve">XGboost</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Thông tin dữ liệu</w:t>
              <w:tab/>
              <w:t xml:space="preserve">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Thống kê mô tả dữ liệu</w:t>
              <w:tab/>
              <w:t xml:space="preserve">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Số lượng khách hàng theo giới tính</w:t>
              <w:tab/>
              <w:t xml:space="preserve">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Sự hài lòng theo giới tính của khách hàng</w:t>
              <w:tab/>
              <w:t xml:space="preserve">10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Sự hài lòng theo loại khách hàng</w:t>
              <w:tab/>
              <w:t xml:space="preserve">11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Sự hài lòng theo hạng vé</w:t>
              <w:tab/>
              <w:t xml:space="preserve">12</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Framework cho dự án</w:t>
              <w:tab/>
              <w:t xml:space="preserve">13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Tiền xử lý dữ liệu</w:t>
              <w:tab/>
              <w:t xml:space="preserve">13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Đọc dữ liệu từ file CSV</w:t>
              <w:tab/>
              <w:t xml:space="preserve">14</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Thông tin kiểm tra của các cột trong dữ liệu</w:t>
              <w:tab/>
              <w:t xml:space="preserve">14</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Kiểm tra dữ liệu có thiếu giá trị hay không</w:t>
              <w:tab/>
              <w:t xml:space="preserve">15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Kết quả xử lý giá trị thiếu</w:t>
              <w:tab/>
              <w:t xml:space="preserve">16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Biểu đồ tương quan của num_features</w:t>
              <w:tab/>
              <w:t xml:space="preserve">19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Biểu đồ tương quan của ob_features</w:t>
              <w:tab/>
              <w:t xml:space="preserve">19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Kiểu dữ liệu đầu vào</w:t>
              <w:tab/>
              <w:t xml:space="preserve">21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Kết quả đánh giá của mô hình Random Forest</w:t>
              <w:tab/>
              <w:t xml:space="preserve">22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Biểu đồ Roc của mô hình Random Forest</w:t>
              <w:tab/>
              <w:t xml:space="preserve">23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Kết quả đánh giá của mô hình XGboost</w:t>
              <w:tab/>
              <w:t xml:space="preserve">24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Biểu đồ Roc của mô hình XGboost</w:t>
              <w:tab/>
              <w:t xml:space="preserve">25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Mối tương quan giữa các biến đầu vào và biến mục tiêu 'satisfaction'</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30j0zll" w:id="6"/>
      <w:bookmarkEnd w:id="6"/>
      <w:r w:rsidDel="00000000" w:rsidR="00000000" w:rsidRPr="00000000">
        <w:rPr>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Bảng dữ liệu</w:t>
              <w:tab/>
              <w:t xml:space="preserve">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Bảng so sánh các chỉ sổ các các mô hình</w:t>
              <w:tab/>
              <w:t xml:space="preserve">26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line="276" w:lineRule="auto"/>
        <w:rPr/>
      </w:pPr>
      <w:bookmarkStart w:colFirst="0" w:colLast="0" w:name="_heading=h.1fob9te" w:id="2"/>
      <w:bookmarkEnd w:id="2"/>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r>
    </w:p>
    <w:p w:rsidR="00000000" w:rsidDel="00000000" w:rsidP="00000000" w:rsidRDefault="00000000" w:rsidRPr="00000000" w14:paraId="00000062">
      <w:pPr>
        <w:spacing w:after="160" w:before="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heading=h.3znysh7" w:id="3"/>
      <w:bookmarkEnd w:id="3"/>
      <w:r w:rsidDel="00000000" w:rsidR="00000000" w:rsidRPr="00000000">
        <w:rPr>
          <w:rtl w:val="0"/>
        </w:rPr>
        <w:t xml:space="preserve">MỤC LỤC</w:t>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480" w:line="276" w:lineRule="auto"/>
        <w:ind w:left="0" w:right="0" w:firstLine="0"/>
        <w:jc w:val="left"/>
        <w:rPr>
          <w:rFonts w:ascii="Times New Roman" w:cs="Times New Roman" w:eastAsia="Times New Roman" w:hAnsi="Times New Roman"/>
          <w:b w:val="1"/>
          <w:i w:val="0"/>
          <w:smallCaps w:val="1"/>
          <w:strike w:val="0"/>
          <w:color w:val="365f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60" w:before="120" w:line="276" w:lineRule="auto"/>
            <w:ind w:left="0" w:right="71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ẢNH</w:t>
              <w:tab/>
              <w:t xml:space="preserve">ii</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60" w:before="120" w:line="276" w:lineRule="auto"/>
            <w:ind w:left="0" w:right="715"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 BIỂU</w:t>
              <w:tab/>
              <w:t xml:space="preserve">iii</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60" w:before="120" w:line="276" w:lineRule="auto"/>
            <w:ind w:left="0" w:right="715"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iv</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760"/>
            </w:tabs>
            <w:spacing w:after="60" w:before="120" w:line="276" w:lineRule="auto"/>
            <w:ind w:left="0" w:right="715"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VỀ DỰ ÁN VÀ CƠ SỞ LÝ THUYẾT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về dự án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Đặt vấn đề</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1.1.2.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 tả dự án</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thuyết các mô hình dự đoán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 hình Random Forest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 hình XGBoost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GridSearchCV là gì</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chỉ số đánh giá mô hình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760"/>
            </w:tabs>
            <w:spacing w:after="60" w:before="120" w:line="276" w:lineRule="auto"/>
            <w:ind w:left="0" w:right="715"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VÀ TRỰC QUAN HÓA DỮ LIỆU</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bộ dữ liệu</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thích dữ liệu</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Trực quan hóa dữ liệu</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760"/>
            </w:tabs>
            <w:spacing w:after="60" w:before="120" w:line="276" w:lineRule="auto"/>
            <w:ind w:left="0" w:right="715"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MÔ HÌNH DỰ ĐOÁN SỰ HÀI LÒNG CỦA KHÁCH HÀNG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Frame work</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Tiền xử lý dữ liệu</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Kiểm tra dữ liệu tổng quát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3.2.2.</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Làm sạch dữ liệu</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3.2.3.</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Giảm chiều dữ liệu</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3.2.4.</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Chuyển đổi dữ liệu</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Random Forest</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Xây dựng mô hình</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3.3.2.</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Đánh giá mô hình</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XGBoost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Xây dựng mô hình</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3.4.2.</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Đánh giá mô hình</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3.5.</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 các mô hình</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760"/>
            </w:tabs>
            <w:spacing w:after="60" w:before="120" w:line="276" w:lineRule="auto"/>
            <w:ind w:left="0" w:right="715"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CHIẾN LƯỢC DỰ ÁN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60" w:before="120" w:line="276" w:lineRule="auto"/>
            <w:ind w:left="0" w:right="715"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30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60" w:before="120" w:line="276" w:lineRule="auto"/>
            <w:ind w:left="0" w:right="715"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PHỤ LỤC</w:t>
              <w:tab/>
              <w:t xml:space="preserve">31</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spacing w:line="276" w:lineRule="auto"/>
        <w:rPr/>
      </w:pP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pacing w:line="276" w:lineRule="auto"/>
        <w:rPr/>
        <w:sectPr>
          <w:headerReference r:id="rId14" w:type="default"/>
          <w:headerReference r:id="rId15" w:type="first"/>
          <w:headerReference r:id="rId16" w:type="even"/>
          <w:footerReference r:id="rId17" w:type="default"/>
          <w:type w:val="nextPage"/>
          <w:pgSz w:h="16840" w:w="11907" w:orient="portrait"/>
          <w:pgMar w:bottom="851" w:top="851" w:left="1701" w:right="851" w:header="720" w:footer="720"/>
          <w:pgNumType w:start="2"/>
        </w:sectPr>
      </w:pPr>
      <w:r w:rsidDel="00000000" w:rsidR="00000000" w:rsidRPr="00000000">
        <w:rPr>
          <w:rtl w:val="0"/>
        </w:rPr>
      </w:r>
    </w:p>
    <w:p w:rsidR="00000000" w:rsidDel="00000000" w:rsidP="00000000" w:rsidRDefault="00000000" w:rsidRPr="00000000" w14:paraId="00000092">
      <w:pPr>
        <w:spacing w:line="276" w:lineRule="auto"/>
        <w:ind w:firstLine="0"/>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0"/>
          <w:tab w:val="left" w:leader="none" w:pos="1560"/>
        </w:tabs>
        <w:spacing w:after="60" w:before="6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VỀ DỰ ÁN VÀ CƠ SỞ LÝ THUYẾT </w:t>
      </w:r>
      <w:r w:rsidDel="00000000" w:rsidR="00000000" w:rsidRPr="00000000">
        <w:rPr>
          <w:rtl w:val="0"/>
        </w:rPr>
      </w:r>
    </w:p>
    <w:p w:rsidR="00000000" w:rsidDel="00000000" w:rsidP="00000000" w:rsidRDefault="00000000" w:rsidRPr="00000000" w14:paraId="00000094">
      <w:pPr>
        <w:pStyle w:val="Heading2"/>
        <w:numPr>
          <w:ilvl w:val="1"/>
          <w:numId w:val="9"/>
        </w:numPr>
        <w:ind w:left="860" w:hanging="576"/>
        <w:rPr/>
      </w:pPr>
      <w:bookmarkStart w:colFirst="0" w:colLast="0" w:name="_heading=h.tyjcwt" w:id="7"/>
      <w:bookmarkEnd w:id="7"/>
      <w:r w:rsidDel="00000000" w:rsidR="00000000" w:rsidRPr="00000000">
        <w:rPr>
          <w:rtl w:val="0"/>
        </w:rPr>
        <w:t xml:space="preserve">Tổng quan về dự án </w:t>
      </w:r>
    </w:p>
    <w:p w:rsidR="00000000" w:rsidDel="00000000" w:rsidP="00000000" w:rsidRDefault="00000000" w:rsidRPr="00000000" w14:paraId="0000009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360" w:lineRule="auto"/>
        <w:ind w:left="720" w:right="0" w:hanging="720"/>
        <w:jc w:val="both"/>
        <w:rPr/>
      </w:pPr>
      <w:bookmarkStart w:colFirst="0" w:colLast="0" w:name="_heading=h.3dy6vkm"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Đặt vấn đề</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Trong ngành công nghiệp hàng không, sự hài lòng của khách hàng có ảnh hưởng rất lớn tới việc khách hàng có tiếp tục sử dụng các dịch vụ của hãng hàng không đó nữa hay không.  Việc khách hàng rời đi không chỉ làm giảm doanh thu mà còn ảnh hưởng đến hình ảnh và uy tín của hãng hàng không. Để giảm thiểu tình trạng này, các hãng hàng không ngày càng chú trọng vào việc phân tích và dự đoán sự hài lòng của khách hàng. Bằng cách xác định sớm, hãng hàng không có thể triển khai các chiến lược cải thiện chất lượng chuyến bay như cung cấp các gói dịch vụ ưu đãi mới .... Điều này giúp giảm thiểu tỷ lệ không hài lòng và duy trì lượng khách hàng ổn định.</w:t>
      </w:r>
    </w:p>
    <w:p w:rsidR="00000000" w:rsidDel="00000000" w:rsidP="00000000" w:rsidRDefault="00000000" w:rsidRPr="00000000" w14:paraId="00000097">
      <w:pPr>
        <w:rPr/>
      </w:pPr>
      <w:r w:rsidDel="00000000" w:rsidR="00000000" w:rsidRPr="00000000">
        <w:rPr>
          <w:rtl w:val="0"/>
        </w:rPr>
        <w:t xml:space="preserve">AI và học máy là những công cụ mạnh mẽ giúp tối ưu hóa quá trình phân tích và dự đoán. Các mô hình học máy có thể học từ dữ liệu lịch sử để nhận diện các yếu tố ảnh hưởng đến đánh giá cảm nhận của khách hàng. Chúng có thể dự đoán chính xác nhóm khách hàng có nguy cơ cao và những yếu tố ảnh hưởng chính đến khách hàng nhằm đưa ra các dịch vụ, chính sách cải thiện kịp thời.</w:t>
      </w:r>
    </w:p>
    <w:p w:rsidR="00000000" w:rsidDel="00000000" w:rsidP="00000000" w:rsidRDefault="00000000" w:rsidRPr="00000000" w14:paraId="00000098">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3h5sf"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dự án </w:t>
      </w:r>
    </w:p>
    <w:p w:rsidR="00000000" w:rsidDel="00000000" w:rsidP="00000000" w:rsidRDefault="00000000" w:rsidRPr="00000000" w14:paraId="00000099">
      <w:pPr>
        <w:rPr/>
      </w:pPr>
      <w:r w:rsidDel="00000000" w:rsidR="00000000" w:rsidRPr="00000000">
        <w:rPr>
          <w:b w:val="1"/>
          <w:rtl w:val="0"/>
        </w:rPr>
        <w:t xml:space="preserve">Mục đích:</w:t>
      </w:r>
      <w:r w:rsidDel="00000000" w:rsidR="00000000" w:rsidRPr="00000000">
        <w:rPr>
          <w:rtl w:val="0"/>
        </w:rPr>
        <w:t xml:space="preserve"> Ứng dụng các mô hình machine learning dự đoán sự hài lòng của khách hàng  dựa trên các yếu tố liên quan được cung cấp trong tập dữ liệu.</w:t>
      </w:r>
    </w:p>
    <w:p w:rsidR="00000000" w:rsidDel="00000000" w:rsidP="00000000" w:rsidRDefault="00000000" w:rsidRPr="00000000" w14:paraId="0000009A">
      <w:pPr>
        <w:rPr/>
      </w:pPr>
      <w:r w:rsidDel="00000000" w:rsidR="00000000" w:rsidRPr="00000000">
        <w:rPr>
          <w:b w:val="1"/>
          <w:rtl w:val="0"/>
        </w:rPr>
        <w:t xml:space="preserve">Mục tiêu:</w:t>
      </w:r>
      <w:r w:rsidDel="00000000" w:rsidR="00000000" w:rsidRPr="00000000">
        <w:rPr>
          <w:rtl w:val="0"/>
        </w:rPr>
        <w:t xml:space="preserve"> Dự đoán khả năng một khách hàng tương lai sẽ hài lòng hay không với dịch vụ của hãng dựa trên các thông tin chi tiết từ các thông số khác nhau. Bên cạnh đó, hãng hàng không cũng cần xác định những khía cạnh nào trong dịch vụ cần được chú trọng hơn để nâng cao mức độ hài lòng của khách hàng.</w:t>
      </w:r>
    </w:p>
    <w:p w:rsidR="00000000" w:rsidDel="00000000" w:rsidP="00000000" w:rsidRDefault="00000000" w:rsidRPr="00000000" w14:paraId="0000009B">
      <w:pPr>
        <w:rPr/>
      </w:pPr>
      <w:r w:rsidDel="00000000" w:rsidR="00000000" w:rsidRPr="00000000">
        <w:rPr>
          <w:b w:val="1"/>
          <w:rtl w:val="0"/>
        </w:rPr>
        <w:t xml:space="preserve">Đầu vào:</w:t>
      </w:r>
      <w:r w:rsidDel="00000000" w:rsidR="00000000" w:rsidRPr="00000000">
        <w:rPr>
          <w:rtl w:val="0"/>
        </w:rPr>
        <w:t xml:space="preserve"> tập dữ liệu đầu vào cho bài toán này bao gồm các thông tin sau đây về khách hàng: Satisfaction, Gender, Customer Type, Age, Type of Travel, Class, Flight Distance, Seat comfort, Departure/Arrival time convenient, Food and drink, Gate location, Inflight wifi service, Inflight entertainment, Online support, Ease of Online booking, On-board service, Leg room service, Baggage handling, Checkin service, Cleanliness, Online boarding, Departure Delay in Minutes, Arrival Delay in Minutes.</w:t>
      </w:r>
    </w:p>
    <w:p w:rsidR="00000000" w:rsidDel="00000000" w:rsidP="00000000" w:rsidRDefault="00000000" w:rsidRPr="00000000" w14:paraId="0000009C">
      <w:pPr>
        <w:rPr/>
      </w:pPr>
      <w:r w:rsidDel="00000000" w:rsidR="00000000" w:rsidRPr="00000000">
        <w:rPr>
          <w:b w:val="1"/>
          <w:rtl w:val="0"/>
        </w:rPr>
        <w:t xml:space="preserve">Đầu ra:</w:t>
      </w:r>
      <w:r w:rsidDel="00000000" w:rsidR="00000000" w:rsidRPr="00000000">
        <w:rPr>
          <w:rtl w:val="0"/>
        </w:rPr>
        <w:t xml:space="preserve"> Dự đoán sự hài lòng của mỗi khách hàng với hãng hàng không trong tương lai.</w:t>
      </w:r>
    </w:p>
    <w:p w:rsidR="00000000" w:rsidDel="00000000" w:rsidP="00000000" w:rsidRDefault="00000000" w:rsidRPr="00000000" w14:paraId="0000009D">
      <w:pPr>
        <w:pStyle w:val="Heading2"/>
        <w:numPr>
          <w:ilvl w:val="1"/>
          <w:numId w:val="9"/>
        </w:numPr>
        <w:ind w:left="860" w:hanging="576"/>
        <w:rPr/>
      </w:pPr>
      <w:bookmarkStart w:colFirst="0" w:colLast="0" w:name="_heading=h.4d34og8" w:id="10"/>
      <w:bookmarkEnd w:id="10"/>
      <w:r w:rsidDel="00000000" w:rsidR="00000000" w:rsidRPr="00000000">
        <w:rPr>
          <w:rtl w:val="0"/>
        </w:rPr>
        <w:t xml:space="preserve">Lý thuyết các mô hình dự đoán</w:t>
      </w:r>
    </w:p>
    <w:p w:rsidR="00000000" w:rsidDel="00000000" w:rsidP="00000000" w:rsidRDefault="00000000" w:rsidRPr="00000000" w14:paraId="0000009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8eyo1"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Random Forest</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Khái niệm mô hình </w:t>
      </w:r>
    </w:p>
    <w:p w:rsidR="00000000" w:rsidDel="00000000" w:rsidP="00000000" w:rsidRDefault="00000000" w:rsidRPr="00000000" w14:paraId="000000A0">
      <w:pPr>
        <w:rPr/>
      </w:pPr>
      <w:r w:rsidDel="00000000" w:rsidR="00000000" w:rsidRPr="00000000">
        <w:rPr>
          <w:rtl w:val="0"/>
        </w:rPr>
        <w:t xml:space="preserve">Random Forest là một thuật toán học máy ensemble sử dụng nhiều cây quyết định (decision tree) để thực hiện các nhiệm vụ phân loại và hồi quy. Thuật toán này hoạt động bằng cách xây dựng một tập hợp lớn các cây quyết định được huấn luyện trên các tập dữ liệu con ngẫu nhiên được lấy từ tập dữ liệu gốc. Mỗi cây quyết định được huấn luyện để phân loại hoặc dự đoán một giá trị cho một điểm dữ liệu mới, sau đó kết quả dự đoán của tất cả các cây quyết định được kết hợp để đưa ra dự đoán cuối cùng. [1]</w:t>
      </w:r>
    </w:p>
    <w:p w:rsidR="00000000" w:rsidDel="00000000" w:rsidP="00000000" w:rsidRDefault="00000000" w:rsidRPr="00000000" w14:paraId="000000A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682732" cy="2229718"/>
            <wp:effectExtent b="0" l="0" r="0" t="0"/>
            <wp:docPr descr="https://lh7-us.googleusercontent.com/docsz/AD_4nXcIOGhh4vztfFrVLr7qMuhcezxWX1KkvFBRuWdf0IRv2ytOwAW98AFrnXR5nJI5bXI7U1dDK6M2eET3gV9TzpO-CI-mVO5VxilZQPY_IGXsTULZxdm8d4dnXo61TsxgzXVuifnpyfgS8EzRfSBk12I4sW3d?key=socSjgYmEEpg_H0yL99tug" id="2144144222" name="image8.png"/>
            <a:graphic>
              <a:graphicData uri="http://schemas.openxmlformats.org/drawingml/2006/picture">
                <pic:pic>
                  <pic:nvPicPr>
                    <pic:cNvPr descr="https://lh7-us.googleusercontent.com/docsz/AD_4nXcIOGhh4vztfFrVLr7qMuhcezxWX1KkvFBRuWdf0IRv2ytOwAW98AFrnXR5nJI5bXI7U1dDK6M2eET3gV9TzpO-CI-mVO5VxilZQPY_IGXsTULZxdm8d4dnXo61TsxgzXVuifnpyfgS8EzRfSBk12I4sW3d?key=socSjgYmEEpg_H0yL99tug" id="0" name="image8.png"/>
                    <pic:cNvPicPr preferRelativeResize="0"/>
                  </pic:nvPicPr>
                  <pic:blipFill>
                    <a:blip r:embed="rId18"/>
                    <a:srcRect b="0" l="0" r="0" t="0"/>
                    <a:stretch>
                      <a:fillRect/>
                    </a:stretch>
                  </pic:blipFill>
                  <pic:spPr>
                    <a:xfrm>
                      <a:off x="0" y="0"/>
                      <a:ext cx="3682732" cy="222971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12"/>
      <w:bookmarkEnd w: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Mô hình Random Forest</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Thuật toán hoạt động của Random Forest</w:t>
      </w:r>
    </w:p>
    <w:p w:rsidR="00000000" w:rsidDel="00000000" w:rsidP="00000000" w:rsidRDefault="00000000" w:rsidRPr="00000000" w14:paraId="000000A4">
      <w:pPr>
        <w:rPr/>
      </w:pPr>
      <w:r w:rsidDel="00000000" w:rsidR="00000000" w:rsidRPr="00000000">
        <w:rPr>
          <w:rtl w:val="0"/>
        </w:rPr>
        <w:t xml:space="preserve">Bước 1: Chọn ngẫu nhiên K mẫu dữ liệu từ tập dữ liệu huấn luyện.</w:t>
      </w:r>
    </w:p>
    <w:p w:rsidR="00000000" w:rsidDel="00000000" w:rsidP="00000000" w:rsidRDefault="00000000" w:rsidRPr="00000000" w14:paraId="000000A5">
      <w:pPr>
        <w:rPr/>
      </w:pPr>
      <w:r w:rsidDel="00000000" w:rsidR="00000000" w:rsidRPr="00000000">
        <w:rPr>
          <w:rtl w:val="0"/>
        </w:rPr>
        <w:t xml:space="preserve">Bước 2: Xây dựng các cây quyết định tương ứng với các mẫu dữ liệu được chọn (các tập con).</w:t>
      </w:r>
    </w:p>
    <w:p w:rsidR="00000000" w:rsidDel="00000000" w:rsidP="00000000" w:rsidRDefault="00000000" w:rsidRPr="00000000" w14:paraId="000000A6">
      <w:pPr>
        <w:rPr/>
      </w:pPr>
      <w:r w:rsidDel="00000000" w:rsidR="00000000" w:rsidRPr="00000000">
        <w:rPr>
          <w:rtl w:val="0"/>
        </w:rPr>
        <w:t xml:space="preserve">Bước 3: Quyết định số lượng N cây quyết định bạn muốn xây dựng.</w:t>
      </w:r>
    </w:p>
    <w:p w:rsidR="00000000" w:rsidDel="00000000" w:rsidP="00000000" w:rsidRDefault="00000000" w:rsidRPr="00000000" w14:paraId="000000A7">
      <w:pPr>
        <w:rPr/>
      </w:pPr>
      <w:r w:rsidDel="00000000" w:rsidR="00000000" w:rsidRPr="00000000">
        <w:rPr>
          <w:rtl w:val="0"/>
        </w:rPr>
        <w:t xml:space="preserve">Bước 4: Lặp lại Bước 1 và 2 N lần.</w:t>
      </w:r>
    </w:p>
    <w:p w:rsidR="00000000" w:rsidDel="00000000" w:rsidP="00000000" w:rsidRDefault="00000000" w:rsidRPr="00000000" w14:paraId="000000A8">
      <w:pPr>
        <w:rPr/>
      </w:pPr>
      <w:r w:rsidDel="00000000" w:rsidR="00000000" w:rsidRPr="00000000">
        <w:rPr>
          <w:rtl w:val="0"/>
        </w:rPr>
        <w:t xml:space="preserve">Bước 5: Đối với các mẫu dữ liệu mới, tìm dự đoán của từng cây quyết định và gán các mẫu dữ liệu mới vào nhóm nhận được nhiều phiếu bầu (dự đoán) nhất.</w:t>
      </w:r>
    </w:p>
    <w:p w:rsidR="00000000" w:rsidDel="00000000" w:rsidP="00000000" w:rsidRDefault="00000000" w:rsidRPr="00000000" w14:paraId="000000A9">
      <w:pPr>
        <w:spacing w:line="276" w:lineRule="auto"/>
        <w:rPr/>
      </w:pPr>
      <w:r w:rsidDel="00000000" w:rsidR="00000000" w:rsidRPr="00000000">
        <w:rPr>
          <w:rtl w:val="0"/>
        </w:rPr>
        <w:t xml:space="preserve">Lưu ý:</w:t>
      </w:r>
    </w:p>
    <w:p w:rsidR="00000000" w:rsidDel="00000000" w:rsidP="00000000" w:rsidRDefault="00000000" w:rsidRPr="00000000" w14:paraId="000000A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6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 là một số được chọn ngẫu nhiên mà không cần đặt trước, thường nhỏ hơn tổng số mẫu dữ liệu trong tập huấn luyện.</w:t>
      </w:r>
    </w:p>
    <w:p w:rsidR="00000000" w:rsidDel="00000000" w:rsidP="00000000" w:rsidRDefault="00000000" w:rsidRPr="00000000" w14:paraId="000000A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lặp lại (Bước 4) giúp tạo ra sự đa dạng giữa các cây quyết định, cải thiện độ chính xác của mô hình Random Forest.</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Ưu và nhược điểm của mô hình</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 Ưu điểm:</w:t>
      </w:r>
    </w:p>
    <w:p w:rsidR="00000000" w:rsidDel="00000000" w:rsidP="00000000" w:rsidRDefault="00000000" w:rsidRPr="00000000" w14:paraId="000000A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6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Forest đạt được độ chính xác và tính mạnh mẽ nhờ việc kết hợp nhiều cây quyết định. Các dự đoán trung bình từ các cây này giúp loại bỏ các sai lệch của từng cây riêng lẻ, dẫn đến kết quả tổng thể chính xác hơn.</w:t>
      </w:r>
    </w:p>
    <w:p w:rsidR="00000000" w:rsidDel="00000000" w:rsidP="00000000" w:rsidRDefault="00000000" w:rsidRPr="00000000" w14:paraId="000000A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Forest có khả năng chống overfitting do tính chất trung bình các dự đoán từ nhiều cây quyết định khác nhau. </w:t>
      </w:r>
    </w:p>
    <w:p w:rsidR="00000000" w:rsidDel="00000000" w:rsidP="00000000" w:rsidRDefault="00000000" w:rsidRPr="00000000" w14:paraId="000000B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Forest có thể xử lý tốt dữ liệu thiếu bằng cách tận dụng các thuộc tính có sẵn để dự đoán. </w:t>
      </w:r>
    </w:p>
    <w:p w:rsidR="00000000" w:rsidDel="00000000" w:rsidP="00000000" w:rsidRDefault="00000000" w:rsidRPr="00000000" w14:paraId="000000B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tầm quan trọng của biến: Điều này hỗ trợ trong việc lựa chọn thuộc tính và diễn giải vai trò của các yếu tố ảnh hưởng tới dự đoán.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 Nhược điểm:</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tính toán chậm hơn so với thuật toán sử dụng một mô hình duy nhất.</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lý giải cách thức đưa ra dự đoán, hạn chế hiểu biết về mô hình và ảnh hưởng đến độ tin tưởng kết quả.</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tham số không phù hợp ảnh hưởng đến hiệu suất mô hình.</w:t>
      </w:r>
    </w:p>
    <w:p w:rsidR="00000000" w:rsidDel="00000000" w:rsidP="00000000" w:rsidRDefault="00000000" w:rsidRPr="00000000" w14:paraId="000000B6">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rdcrjn"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XGBoost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 w:val="left" w:leader="none" w:pos="450"/>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w:t>
        <w:tab/>
        <w:t xml:space="preserve">Khái niệm mô hình </w:t>
      </w:r>
    </w:p>
    <w:p w:rsidR="00000000" w:rsidDel="00000000" w:rsidP="00000000" w:rsidRDefault="00000000" w:rsidRPr="00000000" w14:paraId="000000B8">
      <w:pPr>
        <w:rPr/>
      </w:pPr>
      <w:r w:rsidDel="00000000" w:rsidR="00000000" w:rsidRPr="00000000">
        <w:rPr>
          <w:rtl w:val="0"/>
        </w:rPr>
        <w:t xml:space="preserve">XGBoost hoạt động dựa trên việc kết hợp nhiều mô hình cây quyết định (decision tree) yếu thành một mô hình mạnh hơn. Mỗi mô hình cây được xây dựng dựa trên lỗi dự đoán của các mô hình trước đó, giúp cải thiện dần dần độ chính xác của mô hình tổng thể. [2]</w:t>
      </w:r>
    </w:p>
    <w:p w:rsidR="00000000" w:rsidDel="00000000" w:rsidP="00000000" w:rsidRDefault="00000000" w:rsidRPr="00000000" w14:paraId="000000B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 w:val="left" w:leader="none" w:pos="450"/>
        </w:tabs>
        <w:spacing w:after="60" w:before="60" w:line="276" w:lineRule="auto"/>
        <w:ind w:left="72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622849" cy="2404807"/>
            <wp:effectExtent b="0" l="0" r="0" t="0"/>
            <wp:docPr descr="https://lh7-us.googleusercontent.com/docsz/AD_4nXc-RlBGVdsU8vSqZ8VvNcU6LmzxBtpXMvWpKyCfEl8q4qerdWcNCKU5OhCVtk3B8znzDVx-LdIq7_0VOZZtdy7jttsAI7Ojzgysg8jBbrIgmJBME7enoBxic_P2089IvpuVqU-lfHhYbAnd0WlUnE1f1OqC?key=socSjgYmEEpg_H0yL99tug" id="2144144221" name="image15.png"/>
            <a:graphic>
              <a:graphicData uri="http://schemas.openxmlformats.org/drawingml/2006/picture">
                <pic:pic>
                  <pic:nvPicPr>
                    <pic:cNvPr descr="https://lh7-us.googleusercontent.com/docsz/AD_4nXc-RlBGVdsU8vSqZ8VvNcU6LmzxBtpXMvWpKyCfEl8q4qerdWcNCKU5OhCVtk3B8znzDVx-LdIq7_0VOZZtdy7jttsAI7Ojzgysg8jBbrIgmJBME7enoBxic_P2089IvpuVqU-lfHhYbAnd0WlUnE1f1OqC?key=socSjgYmEEpg_H0yL99tug" id="0" name="image15.png"/>
                    <pic:cNvPicPr preferRelativeResize="0"/>
                  </pic:nvPicPr>
                  <pic:blipFill>
                    <a:blip r:embed="rId19"/>
                    <a:srcRect b="0" l="0" r="0" t="0"/>
                    <a:stretch>
                      <a:fillRect/>
                    </a:stretch>
                  </pic:blipFill>
                  <pic:spPr>
                    <a:xfrm>
                      <a:off x="0" y="0"/>
                      <a:ext cx="3622849" cy="240480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6in1rg"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Mô hình XGboots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 w:val="left" w:leader="none" w:pos="450"/>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w:t>
        <w:tab/>
        <w:t xml:space="preserve">Quy trình hoạt động </w:t>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Bắt đầu với một mô hình cây quyết định đơn giản.</w:t>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Lặp:</w:t>
      </w:r>
    </w:p>
    <w:p w:rsidR="00000000" w:rsidDel="00000000" w:rsidP="00000000" w:rsidRDefault="00000000" w:rsidRPr="00000000" w14:paraId="000000B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6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Huấn luyện: Huấn luyện một mô hình cây quyết định mới để sửa chữa lỗi dự đoán của mô hình hiện tại.</w:t>
      </w:r>
    </w:p>
    <w:p w:rsidR="00000000" w:rsidDel="00000000" w:rsidP="00000000" w:rsidRDefault="00000000" w:rsidRPr="00000000" w14:paraId="000000B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Cập nhật trọng số của các mô hình cây quyết định để mô hình mới có ảnh hưởng lớn hơn.</w:t>
      </w:r>
    </w:p>
    <w:p w:rsidR="00000000" w:rsidDel="00000000" w:rsidP="00000000" w:rsidRDefault="00000000" w:rsidRPr="00000000" w14:paraId="000000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đoán: Dự đoán cho một ví dụ mới bằng cách kết hợp dự đoán của tất cả các mô hình cây quyết định, với trọng số tương ứng.</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 w:val="left" w:leader="none" w:pos="450"/>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Ưu nhược điểm của mô hình</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Ưu điểm:</w:t>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chính xác cao: XGBoost thường đạt được độ chính xác cao hơn so với các thuật toán học máy khác.</w:t>
      </w:r>
    </w:p>
    <w:p w:rsidR="00000000" w:rsidDel="00000000" w:rsidP="00000000" w:rsidRDefault="00000000" w:rsidRPr="00000000" w14:paraId="000000C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quả tính toán: XGBoost có thể được tối ưu hóa để chạy hiệu quả trên cả CPU và GPU.</w:t>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mở rộng: XGBoost có thể xử lý được tập dữ liệu lớn và phức tạp.</w:t>
      </w:r>
    </w:p>
    <w:p w:rsidR="00000000" w:rsidDel="00000000" w:rsidP="00000000" w:rsidRDefault="00000000" w:rsidRPr="00000000" w14:paraId="000000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sử dụng: XGBoost có nhiều thư viện và API dễ sử dụng cho nhiều ngôn ngữ lập trình khác nhau.</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Nhược điểm:</w:t>
      </w:r>
    </w:p>
    <w:p w:rsidR="00000000" w:rsidDel="00000000" w:rsidP="00000000" w:rsidRDefault="00000000" w:rsidRPr="00000000" w14:paraId="000000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bị quá khớp: XGBoost có thể học quá tốt dữ liệu huấn luyện dẫn đến hiệu suất kém trên dữ liệu mới.</w:t>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giải thích: Mô hình XGBoost có thể khó giải thích do cấu trúc phức tạp của nó.</w:t>
      </w:r>
    </w:p>
    <w:p w:rsidR="00000000" w:rsidDel="00000000" w:rsidP="00000000" w:rsidRDefault="00000000" w:rsidRPr="00000000" w14:paraId="000000CA">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lnxbz9"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GridSearchCV là gì</w:t>
      </w:r>
    </w:p>
    <w:p w:rsidR="00000000" w:rsidDel="00000000" w:rsidP="00000000" w:rsidRDefault="00000000" w:rsidRPr="00000000" w14:paraId="000000CB">
      <w:pPr>
        <w:rPr>
          <w:b w:val="1"/>
          <w:i w:val="1"/>
        </w:rPr>
      </w:pPr>
      <w:r w:rsidDel="00000000" w:rsidR="00000000" w:rsidRPr="00000000">
        <w:rPr>
          <w:rtl w:val="0"/>
        </w:rPr>
        <w:t xml:space="preserve">GridSearch là một kỹ thuật trong máy học dùng để tìm kiếm và tối ưu hóa các siêu tham số (hyperparameters) của một mô hình học máy. Mục tiêu của GridSearch là chọn ra tổ hợp các siêu tham số tốt nhất nhằm cải thiện hiệu suất của mô hình.</w:t>
      </w:r>
      <w:r w:rsidDel="00000000" w:rsidR="00000000" w:rsidRPr="00000000">
        <w:rPr>
          <w:b w:val="1"/>
          <w:i w:val="1"/>
          <w:rtl w:val="0"/>
        </w:rPr>
        <w:t xml:space="preserve"> </w:t>
      </w:r>
    </w:p>
    <w:p w:rsidR="00000000" w:rsidDel="00000000" w:rsidP="00000000" w:rsidRDefault="00000000" w:rsidRPr="00000000" w14:paraId="000000CC">
      <w:pPr>
        <w:rPr/>
      </w:pPr>
      <w:r w:rsidDel="00000000" w:rsidR="00000000" w:rsidRPr="00000000">
        <w:rPr>
          <w:rtl w:val="0"/>
        </w:rPr>
        <w:t xml:space="preserve">Cách thức hoạt động của GridsearchCv:</w:t>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6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bộ siêu tham số của mô hình cần tối ưu </w:t>
      </w:r>
    </w:p>
    <w:p w:rsidR="00000000" w:rsidDel="00000000" w:rsidP="00000000" w:rsidRDefault="00000000" w:rsidRPr="00000000" w14:paraId="000000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Truyền danh sách các giá trị thử ngiệm</w:t>
      </w:r>
    </w:p>
    <w:p w:rsidR="00000000" w:rsidDel="00000000" w:rsidP="00000000" w:rsidRDefault="00000000" w:rsidRPr="00000000" w14:paraId="000000C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Thử nghiệm dựa vào đầu vào cung cấp và đánh giá </w:t>
      </w:r>
    </w:p>
    <w:p w:rsidR="00000000" w:rsidDel="00000000" w:rsidP="00000000" w:rsidRDefault="00000000" w:rsidRPr="00000000" w14:paraId="000000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6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bộ siêu tham số tối ưu nhất </w:t>
      </w:r>
    </w:p>
    <w:p w:rsidR="00000000" w:rsidDel="00000000" w:rsidP="00000000" w:rsidRDefault="00000000" w:rsidRPr="00000000" w14:paraId="000000D1">
      <w:pPr>
        <w:rPr/>
      </w:pPr>
      <w:r w:rsidDel="00000000" w:rsidR="00000000" w:rsidRPr="00000000">
        <w:rPr>
          <w:rtl w:val="0"/>
        </w:rPr>
        <w:t xml:space="preserve">Trong Python, GridSearch thường được thực hiện bằng cách sử dụng GridSearchCV từ thư viện scikit-learn. Hàm này tự động kết hợp GridSearch với cross-validation để đảm bảo rằng mô hình không bị overfitting và các siêu tham số được tối ưu hóa một cách chính xác. [3]</w:t>
      </w:r>
    </w:p>
    <w:p w:rsidR="00000000" w:rsidDel="00000000" w:rsidP="00000000" w:rsidRDefault="00000000" w:rsidRPr="00000000" w14:paraId="000000D2">
      <w:pPr>
        <w:pStyle w:val="Heading2"/>
        <w:numPr>
          <w:ilvl w:val="1"/>
          <w:numId w:val="9"/>
        </w:numPr>
        <w:ind w:left="860" w:hanging="576"/>
        <w:rPr/>
      </w:pPr>
      <w:bookmarkStart w:colFirst="0" w:colLast="0" w:name="_heading=h.35nkun2" w:id="16"/>
      <w:bookmarkEnd w:id="16"/>
      <w:r w:rsidDel="00000000" w:rsidR="00000000" w:rsidRPr="00000000">
        <w:rPr>
          <w:rtl w:val="0"/>
        </w:rPr>
        <w:t xml:space="preserve">Các chỉ số đánh giá mô hình </w:t>
      </w:r>
    </w:p>
    <w:p w:rsidR="00000000" w:rsidDel="00000000" w:rsidP="00000000" w:rsidRDefault="00000000" w:rsidRPr="00000000" w14:paraId="000000D3">
      <w:pPr>
        <w:spacing w:after="280" w:before="280" w:line="276" w:lineRule="auto"/>
        <w:ind w:left="567" w:firstLine="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Accuracy (Độ chính xác)</w:t>
      </w:r>
      <w:r w:rsidDel="00000000" w:rsidR="00000000" w:rsidRPr="00000000">
        <w:rPr>
          <w:sz w:val="24"/>
          <w:szCs w:val="24"/>
          <w:rtl w:val="0"/>
        </w:rPr>
        <w:t xml:space="preserve">: Tỷ lệ dự đoán đúng trên tổng số mẫu dữ liệu. Công thức:</w:t>
      </w:r>
    </w:p>
    <w:p w:rsidR="00000000" w:rsidDel="00000000" w:rsidP="00000000" w:rsidRDefault="00000000" w:rsidRPr="00000000" w14:paraId="000000D4">
      <w:pPr>
        <w:spacing w:after="280" w:before="280" w:line="276" w:lineRule="auto"/>
        <w:ind w:left="567" w:firstLine="0"/>
        <w:jc w:val="center"/>
        <w:rPr>
          <w:sz w:val="24"/>
          <w:szCs w:val="24"/>
        </w:rPr>
      </w:pPr>
      <w:r w:rsidDel="00000000" w:rsidR="00000000" w:rsidRPr="00000000">
        <w:rPr>
          <w:sz w:val="24"/>
          <w:szCs w:val="24"/>
        </w:rPr>
        <w:drawing>
          <wp:inline distB="0" distT="0" distL="0" distR="0">
            <wp:extent cx="2528224" cy="513547"/>
            <wp:effectExtent b="0" l="0" r="0" t="0"/>
            <wp:docPr id="214414422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528224" cy="51354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80" w:before="280" w:line="276" w:lineRule="auto"/>
        <w:ind w:left="567" w:firstLine="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Precision (Độ chính xác của lớp dương)</w:t>
      </w:r>
      <w:r w:rsidDel="00000000" w:rsidR="00000000" w:rsidRPr="00000000">
        <w:rPr>
          <w:sz w:val="24"/>
          <w:szCs w:val="24"/>
          <w:rtl w:val="0"/>
        </w:rPr>
        <w:t xml:space="preserve">: </w:t>
      </w:r>
      <w:r w:rsidDel="00000000" w:rsidR="00000000" w:rsidRPr="00000000">
        <w:rPr>
          <w:rtl w:val="0"/>
        </w:rPr>
        <w:t xml:space="preserve">Tỷ lệ khách hàng được dự đoán là sẽ rời bỏ dịch vụ thực sự rời bỏ dịch vụ</w:t>
      </w:r>
      <w:r w:rsidDel="00000000" w:rsidR="00000000" w:rsidRPr="00000000">
        <w:rPr>
          <w:sz w:val="24"/>
          <w:szCs w:val="24"/>
          <w:rtl w:val="0"/>
        </w:rPr>
        <w:t xml:space="preserve">. Công thức:</w:t>
      </w:r>
    </w:p>
    <w:p w:rsidR="00000000" w:rsidDel="00000000" w:rsidP="00000000" w:rsidRDefault="00000000" w:rsidRPr="00000000" w14:paraId="000000D6">
      <w:pPr>
        <w:spacing w:after="280" w:before="280" w:line="276" w:lineRule="auto"/>
        <w:ind w:left="567" w:firstLine="0"/>
        <w:jc w:val="center"/>
        <w:rPr>
          <w:sz w:val="24"/>
          <w:szCs w:val="24"/>
        </w:rPr>
      </w:pPr>
      <w:r w:rsidDel="00000000" w:rsidR="00000000" w:rsidRPr="00000000">
        <w:rPr>
          <w:sz w:val="24"/>
          <w:szCs w:val="24"/>
        </w:rPr>
        <w:drawing>
          <wp:inline distB="0" distT="0" distL="0" distR="0">
            <wp:extent cx="3094910" cy="485353"/>
            <wp:effectExtent b="0" l="0" r="0" t="0"/>
            <wp:docPr id="214414422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94910" cy="485353"/>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D7">
      <w:pPr>
        <w:spacing w:after="280" w:before="280" w:line="276" w:lineRule="auto"/>
        <w:ind w:left="567" w:firstLine="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Recall (Độ phủ của lớp dương ):</w:t>
      </w:r>
      <w:r w:rsidDel="00000000" w:rsidR="00000000" w:rsidRPr="00000000">
        <w:rPr>
          <w:rtl w:val="0"/>
        </w:rPr>
        <w:t xml:space="preserve"> Tỷ lệ khách hàng thực sự rời bỏ dịch vụ được dự đoán là sẽ rời bỏ dịch vụ</w:t>
      </w:r>
      <w:r w:rsidDel="00000000" w:rsidR="00000000" w:rsidRPr="00000000">
        <w:rPr>
          <w:sz w:val="24"/>
          <w:szCs w:val="24"/>
          <w:rtl w:val="0"/>
        </w:rPr>
        <w:t xml:space="preserve">. Công thức:</w:t>
      </w:r>
    </w:p>
    <w:p w:rsidR="00000000" w:rsidDel="00000000" w:rsidP="00000000" w:rsidRDefault="00000000" w:rsidRPr="00000000" w14:paraId="000000D8">
      <w:pPr>
        <w:spacing w:after="280" w:before="280" w:line="276" w:lineRule="auto"/>
        <w:ind w:left="567" w:firstLine="0"/>
        <w:jc w:val="center"/>
        <w:rPr>
          <w:sz w:val="24"/>
          <w:szCs w:val="24"/>
        </w:rPr>
      </w:pPr>
      <w:r w:rsidDel="00000000" w:rsidR="00000000" w:rsidRPr="00000000">
        <w:rPr>
          <w:sz w:val="24"/>
          <w:szCs w:val="24"/>
        </w:rPr>
        <w:drawing>
          <wp:inline distB="0" distT="0" distL="0" distR="0">
            <wp:extent cx="2820481" cy="461975"/>
            <wp:effectExtent b="0" l="0" r="0" t="0"/>
            <wp:docPr id="214414422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20481" cy="4619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80" w:before="280" w:line="276" w:lineRule="auto"/>
        <w:ind w:left="567" w:firstLine="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F1-score</w:t>
      </w:r>
      <w:r w:rsidDel="00000000" w:rsidR="00000000" w:rsidRPr="00000000">
        <w:rPr>
          <w:sz w:val="24"/>
          <w:szCs w:val="24"/>
          <w:rtl w:val="0"/>
        </w:rPr>
        <w:t xml:space="preserve">: Trung bình điều hòa giữa Precision và Recall, là một chỉ số tổng hợp giữa hai chỉ số trên. Công thức:</w:t>
      </w:r>
    </w:p>
    <w:p w:rsidR="00000000" w:rsidDel="00000000" w:rsidP="00000000" w:rsidRDefault="00000000" w:rsidRPr="00000000" w14:paraId="000000DA">
      <w:pPr>
        <w:spacing w:after="280" w:before="280" w:line="276" w:lineRule="auto"/>
        <w:ind w:left="567" w:firstLine="0"/>
        <w:jc w:val="center"/>
        <w:rPr>
          <w:sz w:val="24"/>
          <w:szCs w:val="24"/>
        </w:rPr>
      </w:pPr>
      <w:r w:rsidDel="00000000" w:rsidR="00000000" w:rsidRPr="00000000">
        <w:rPr>
          <w:sz w:val="24"/>
          <w:szCs w:val="24"/>
        </w:rPr>
        <w:drawing>
          <wp:inline distB="0" distT="0" distL="0" distR="0">
            <wp:extent cx="2368274" cy="477475"/>
            <wp:effectExtent b="0" l="0" r="0" t="0"/>
            <wp:docPr id="214414422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368274" cy="4774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80" w:before="280" w:line="276" w:lineRule="auto"/>
        <w:ind w:left="567" w:firstLine="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AUC (Area Under the ROC Curve)</w:t>
      </w:r>
      <w:r w:rsidDel="00000000" w:rsidR="00000000" w:rsidRPr="00000000">
        <w:rPr>
          <w:sz w:val="24"/>
          <w:szCs w:val="24"/>
          <w:rtl w:val="0"/>
        </w:rPr>
        <w:t xml:space="preserve">: Diện tích dưới đường cong ROC. Một chỉ số tổng hợp cho biết mức độ mà mô hình phân loại phân biệt được giữa các lớp. [4]</w:t>
      </w:r>
    </w:p>
    <w:p w:rsidR="00000000" w:rsidDel="00000000" w:rsidP="00000000" w:rsidRDefault="00000000" w:rsidRPr="00000000" w14:paraId="000000DC">
      <w:pPr>
        <w:spacing w:after="160" w:before="0" w:line="259" w:lineRule="auto"/>
        <w:ind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0"/>
          <w:tab w:val="left" w:leader="none" w:pos="1560"/>
        </w:tabs>
        <w:spacing w:after="60" w:before="6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VÀ TRỰC QUAN HÓA DỮ LIỆU</w:t>
      </w:r>
    </w:p>
    <w:p w:rsidR="00000000" w:rsidDel="00000000" w:rsidP="00000000" w:rsidRDefault="00000000" w:rsidRPr="00000000" w14:paraId="000000DE">
      <w:pPr>
        <w:pStyle w:val="Heading2"/>
        <w:numPr>
          <w:ilvl w:val="1"/>
          <w:numId w:val="9"/>
        </w:numPr>
        <w:ind w:left="860" w:hanging="576"/>
        <w:rPr/>
      </w:pPr>
      <w:bookmarkStart w:colFirst="0" w:colLast="0" w:name="_heading=h.44sinio" w:id="18"/>
      <w:bookmarkEnd w:id="18"/>
      <w:r w:rsidDel="00000000" w:rsidR="00000000" w:rsidRPr="00000000">
        <w:rPr>
          <w:rtl w:val="0"/>
        </w:rPr>
        <w:t xml:space="preserve">Thông tin bộ dữ liệu</w:t>
      </w:r>
    </w:p>
    <w:p w:rsidR="00000000" w:rsidDel="00000000" w:rsidP="00000000" w:rsidRDefault="00000000" w:rsidRPr="00000000" w14:paraId="000000DF">
      <w:pPr>
        <w:rPr/>
      </w:pPr>
      <w:r w:rsidDel="00000000" w:rsidR="00000000" w:rsidRPr="00000000">
        <w:rPr>
          <w:rtl w:val="0"/>
        </w:rPr>
        <w:t xml:space="preserve">Tên bộ dữ liệu: Invistico_Airline</w:t>
      </w:r>
    </w:p>
    <w:p w:rsidR="00000000" w:rsidDel="00000000" w:rsidP="00000000" w:rsidRDefault="00000000" w:rsidRPr="00000000" w14:paraId="000000E0">
      <w:pPr>
        <w:rPr/>
      </w:pPr>
      <w:r w:rsidDel="00000000" w:rsidR="00000000" w:rsidRPr="00000000">
        <w:rPr>
          <w:rtl w:val="0"/>
        </w:rPr>
        <w:t xml:space="preserve">Dữ liệu này được cung cấp bởi một tổ chức hàng không. Tên thật của công ty không được nêu do nhiều mục đích khác nhau, đó là lý do tại sao có tên hãng hàng không Invistico.</w:t>
      </w:r>
    </w:p>
    <w:p w:rsidR="00000000" w:rsidDel="00000000" w:rsidP="00000000" w:rsidRDefault="00000000" w:rsidRPr="00000000" w14:paraId="000000E1">
      <w:pPr>
        <w:rPr/>
      </w:pPr>
      <w:r w:rsidDel="00000000" w:rsidR="00000000" w:rsidRPr="00000000">
        <w:rPr>
          <w:rtl w:val="0"/>
        </w:rPr>
        <w:t xml:space="preserve">Tập dữ liệu bao gồm thông tin chi tiết về những khách hàng đã bay cùng họ. Phản hồi của khách hàng về các bối cảnh khác nhau và dữ liệu chuyến bay của họ đã được tổng hợp.</w:t>
      </w:r>
    </w:p>
    <w:p w:rsidR="00000000" w:rsidDel="00000000" w:rsidP="00000000" w:rsidRDefault="00000000" w:rsidRPr="00000000" w14:paraId="000000E2">
      <w:pPr>
        <w:rPr/>
      </w:pPr>
      <w:r w:rsidDel="00000000" w:rsidR="00000000" w:rsidRPr="00000000">
        <w:rPr>
          <w:rtl w:val="0"/>
        </w:rPr>
        <w:t xml:space="preserve">Mục đích chính của tập dữ liệu này là dự đoán liệu khách hàng trong tương lai có hài lòng với dịch vụ của họ hay không dựa trên chi tiết về các giá trị tham số khác.</w:t>
      </w:r>
    </w:p>
    <w:p w:rsidR="00000000" w:rsidDel="00000000" w:rsidP="00000000" w:rsidRDefault="00000000" w:rsidRPr="00000000" w14:paraId="000000E3">
      <w:pPr>
        <w:rPr/>
      </w:pPr>
      <w:r w:rsidDel="00000000" w:rsidR="00000000" w:rsidRPr="00000000">
        <w:rPr>
          <w:rtl w:val="0"/>
        </w:rPr>
        <w:t xml:space="preserve">Ngoài ra, các hãng hàng không cần biết khía cạnh nào của dịch vụ mà họ cung cấp phải được chú trọng hơn để tạo ra nhiều khách hàng hài lòng hơn. [5]</w:t>
      </w:r>
    </w:p>
    <w:p w:rsidR="00000000" w:rsidDel="00000000" w:rsidP="00000000" w:rsidRDefault="00000000" w:rsidRPr="00000000" w14:paraId="000000E4">
      <w:pPr>
        <w:rPr/>
      </w:pPr>
      <w:r w:rsidDel="00000000" w:rsidR="00000000" w:rsidRPr="00000000">
        <w:rPr>
          <w:rtl w:val="0"/>
        </w:rPr>
        <w:t xml:space="preserve">Thông tin chung: </w:t>
      </w:r>
    </w:p>
    <w:p w:rsidR="00000000" w:rsidDel="00000000" w:rsidP="00000000" w:rsidRDefault="00000000" w:rsidRPr="00000000" w14:paraId="000000E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6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cột: 23 cột</w:t>
      </w:r>
    </w:p>
    <w:p w:rsidR="00000000" w:rsidDel="00000000" w:rsidP="00000000" w:rsidRDefault="00000000" w:rsidRPr="00000000" w14:paraId="000000E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dòng: 129880 dòng</w:t>
      </w:r>
    </w:p>
    <w:p w:rsidR="00000000" w:rsidDel="00000000" w:rsidP="00000000" w:rsidRDefault="00000000" w:rsidRPr="00000000" w14:paraId="000000E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kiểu dữ liệu: float64(1), int64(17), object(5)</w:t>
      </w:r>
    </w:p>
    <w:p w:rsidR="00000000" w:rsidDel="00000000" w:rsidP="00000000" w:rsidRDefault="00000000" w:rsidRPr="00000000" w14:paraId="000000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6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giá trị thiếu: Cột “Arrival Delay in Minutes” thiếu 393 dòng</w:t>
      </w:r>
    </w:p>
    <w:p w:rsidR="00000000" w:rsidDel="00000000" w:rsidP="00000000" w:rsidRDefault="00000000" w:rsidRPr="00000000" w14:paraId="000000E9">
      <w:pPr>
        <w:keepNext w:val="1"/>
        <w:jc w:val="center"/>
        <w:rPr/>
      </w:pPr>
      <w:r w:rsidDel="00000000" w:rsidR="00000000" w:rsidRPr="00000000">
        <w:rPr/>
        <w:drawing>
          <wp:inline distB="0" distT="0" distL="0" distR="0">
            <wp:extent cx="3145191" cy="3185514"/>
            <wp:effectExtent b="0" l="0" r="0" t="0"/>
            <wp:docPr id="214414422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145191" cy="318551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xsxqh" w:id="19"/>
      <w:bookmarkEnd w: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Thông tin dữ liệu</w:t>
      </w:r>
    </w:p>
    <w:p w:rsidR="00000000" w:rsidDel="00000000" w:rsidP="00000000" w:rsidRDefault="00000000" w:rsidRPr="00000000" w14:paraId="000000EB">
      <w:pPr>
        <w:keepNext w:val="1"/>
        <w:spacing w:line="276" w:lineRule="auto"/>
        <w:ind w:firstLine="567"/>
        <w:jc w:val="center"/>
        <w:rPr/>
      </w:pPr>
      <w:r w:rsidDel="00000000" w:rsidR="00000000" w:rsidRPr="00000000">
        <w:rPr/>
        <w:drawing>
          <wp:inline distB="0" distT="0" distL="0" distR="0">
            <wp:extent cx="4030224" cy="3268123"/>
            <wp:effectExtent b="0" l="0" r="0" t="0"/>
            <wp:docPr id="214414422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030224" cy="326812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337ya" w:id="20"/>
      <w:bookmarkEnd w: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Thống kê mô tả dữ liệu</w:t>
      </w:r>
    </w:p>
    <w:p w:rsidR="00000000" w:rsidDel="00000000" w:rsidP="00000000" w:rsidRDefault="00000000" w:rsidRPr="00000000" w14:paraId="000000ED">
      <w:pPr>
        <w:pStyle w:val="Heading2"/>
        <w:numPr>
          <w:ilvl w:val="1"/>
          <w:numId w:val="9"/>
        </w:numPr>
        <w:ind w:left="860" w:hanging="576"/>
        <w:rPr/>
      </w:pPr>
      <w:bookmarkStart w:colFirst="0" w:colLast="0" w:name="_heading=h.3j2qqm3" w:id="21"/>
      <w:bookmarkEnd w:id="21"/>
      <w:r w:rsidDel="00000000" w:rsidR="00000000" w:rsidRPr="00000000">
        <w:rPr>
          <w:rtl w:val="0"/>
        </w:rPr>
        <w:t xml:space="preserve">Giải thích dữ liệu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y810tw"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Bảng dữ liệu</w:t>
      </w:r>
    </w:p>
    <w:tbl>
      <w:tblPr>
        <w:tblStyle w:val="Table2"/>
        <w:tblW w:w="9340.0" w:type="dxa"/>
        <w:jc w:val="left"/>
        <w:tblLayout w:type="fixed"/>
        <w:tblLook w:val="0400"/>
      </w:tblPr>
      <w:tblGrid>
        <w:gridCol w:w="518"/>
        <w:gridCol w:w="2622"/>
        <w:gridCol w:w="1710"/>
        <w:gridCol w:w="4490"/>
        <w:tblGridChange w:id="0">
          <w:tblGrid>
            <w:gridCol w:w="518"/>
            <w:gridCol w:w="2622"/>
            <w:gridCol w:w="1710"/>
            <w:gridCol w:w="44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F">
            <w:pPr>
              <w:spacing w:after="0" w:before="0" w:line="240" w:lineRule="auto"/>
              <w:ind w:firstLine="0"/>
              <w:jc w:val="left"/>
              <w:rPr>
                <w:sz w:val="24"/>
                <w:szCs w:val="24"/>
              </w:rPr>
            </w:pPr>
            <w:r w:rsidDel="00000000" w:rsidR="00000000" w:rsidRPr="00000000">
              <w:rPr>
                <w:b w:val="1"/>
                <w:color w:val="000000"/>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0">
            <w:pPr>
              <w:spacing w:after="0" w:before="0" w:line="240" w:lineRule="auto"/>
              <w:ind w:firstLine="0"/>
              <w:jc w:val="left"/>
              <w:rPr>
                <w:sz w:val="24"/>
                <w:szCs w:val="24"/>
              </w:rPr>
            </w:pPr>
            <w:r w:rsidDel="00000000" w:rsidR="00000000" w:rsidRPr="00000000">
              <w:rPr>
                <w:b w:val="1"/>
                <w:color w:val="000000"/>
                <w:rtl w:val="0"/>
              </w:rPr>
              <w:t xml:space="preserve">Tên 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1">
            <w:pPr>
              <w:spacing w:after="0" w:before="0" w:line="240" w:lineRule="auto"/>
              <w:ind w:firstLine="0"/>
              <w:jc w:val="left"/>
              <w:rPr>
                <w:sz w:val="24"/>
                <w:szCs w:val="24"/>
              </w:rPr>
            </w:pPr>
            <w:r w:rsidDel="00000000" w:rsidR="00000000" w:rsidRPr="00000000">
              <w:rPr>
                <w:b w:val="1"/>
                <w:color w:val="000000"/>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2">
            <w:pPr>
              <w:spacing w:after="0" w:before="0" w:line="240" w:lineRule="auto"/>
              <w:ind w:firstLine="0"/>
              <w:jc w:val="left"/>
              <w:rPr>
                <w:sz w:val="24"/>
                <w:szCs w:val="24"/>
              </w:rPr>
            </w:pPr>
            <w:r w:rsidDel="00000000" w:rsidR="00000000" w:rsidRPr="00000000">
              <w:rPr>
                <w:b w:val="1"/>
                <w:color w:val="000000"/>
                <w:rtl w:val="0"/>
              </w:rPr>
              <w:t xml:space="preserve">Giải thích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3">
            <w:pPr>
              <w:spacing w:after="0" w:before="0" w:line="240" w:lineRule="auto"/>
              <w:ind w:firstLine="0"/>
              <w:jc w:val="left"/>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4">
            <w:pPr>
              <w:spacing w:after="0" w:before="0" w:line="240" w:lineRule="auto"/>
              <w:ind w:firstLine="0"/>
              <w:jc w:val="left"/>
              <w:rPr>
                <w:sz w:val="24"/>
                <w:szCs w:val="24"/>
              </w:rPr>
            </w:pPr>
            <w:r w:rsidDel="00000000" w:rsidR="00000000" w:rsidRPr="00000000">
              <w:rPr>
                <w:color w:val="000000"/>
                <w:rtl w:val="0"/>
              </w:rPr>
              <w:t xml:space="preserve">satisfaction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5">
            <w:pPr>
              <w:spacing w:after="0" w:before="0" w:line="240" w:lineRule="auto"/>
              <w:ind w:firstLine="0"/>
              <w:jc w:val="left"/>
              <w:rPr>
                <w:sz w:val="24"/>
                <w:szCs w:val="24"/>
              </w:rPr>
            </w:pPr>
            <w:r w:rsidDel="00000000" w:rsidR="00000000" w:rsidRPr="00000000">
              <w:rPr>
                <w:color w:val="000000"/>
                <w:rtl w:val="0"/>
              </w:rPr>
              <w:t xml:space="preserve">object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6">
            <w:pPr>
              <w:spacing w:after="0" w:before="0" w:line="240" w:lineRule="auto"/>
              <w:ind w:firstLine="0"/>
              <w:jc w:val="left"/>
              <w:rPr>
                <w:sz w:val="24"/>
                <w:szCs w:val="24"/>
              </w:rPr>
            </w:pPr>
            <w:r w:rsidDel="00000000" w:rsidR="00000000" w:rsidRPr="00000000">
              <w:rPr>
                <w:color w:val="000000"/>
                <w:rtl w:val="0"/>
              </w:rPr>
              <w:t xml:space="preserve">Sự hài lòng của khách hàng (satisfied hoặc dissatisfied)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spacing w:after="0" w:before="0" w:line="240" w:lineRule="auto"/>
              <w:ind w:firstLine="0"/>
              <w:jc w:val="left"/>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8">
            <w:pPr>
              <w:spacing w:after="0" w:before="0" w:line="240" w:lineRule="auto"/>
              <w:ind w:firstLine="0"/>
              <w:jc w:val="left"/>
              <w:rPr>
                <w:sz w:val="24"/>
                <w:szCs w:val="24"/>
              </w:rPr>
            </w:pPr>
            <w:r w:rsidDel="00000000" w:rsidR="00000000" w:rsidRPr="00000000">
              <w:rPr>
                <w:color w:val="000000"/>
                <w:rtl w:val="0"/>
              </w:rPr>
              <w:t xml:space="preserve">Gender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9">
            <w:pPr>
              <w:spacing w:after="0" w:before="0" w:line="240" w:lineRule="auto"/>
              <w:ind w:firstLine="0"/>
              <w:jc w:val="left"/>
              <w:rPr>
                <w:sz w:val="24"/>
                <w:szCs w:val="24"/>
              </w:rPr>
            </w:pPr>
            <w:r w:rsidDel="00000000" w:rsidR="00000000" w:rsidRPr="00000000">
              <w:rPr>
                <w:color w:val="000000"/>
                <w:rtl w:val="0"/>
              </w:rPr>
              <w:t xml:space="preserve">object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spacing w:after="0" w:before="0" w:line="240" w:lineRule="auto"/>
              <w:ind w:firstLine="0"/>
              <w:jc w:val="left"/>
              <w:rPr>
                <w:sz w:val="24"/>
                <w:szCs w:val="24"/>
              </w:rPr>
            </w:pPr>
            <w:r w:rsidDel="00000000" w:rsidR="00000000" w:rsidRPr="00000000">
              <w:rPr>
                <w:color w:val="000000"/>
                <w:rtl w:val="0"/>
              </w:rPr>
              <w:t xml:space="preserve">Giới tính của khách hàng (Male hoặc Female)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spacing w:after="0" w:before="0" w:line="240" w:lineRule="auto"/>
              <w:ind w:firstLine="0"/>
              <w:jc w:val="left"/>
              <w:rPr>
                <w:sz w:val="24"/>
                <w:szCs w:val="24"/>
              </w:rPr>
            </w:pPr>
            <w:r w:rsidDel="00000000" w:rsidR="00000000" w:rsidRPr="00000000">
              <w:rPr>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C">
            <w:pPr>
              <w:spacing w:after="0" w:before="0" w:line="240" w:lineRule="auto"/>
              <w:ind w:firstLine="0"/>
              <w:jc w:val="left"/>
              <w:rPr>
                <w:sz w:val="24"/>
                <w:szCs w:val="24"/>
              </w:rPr>
            </w:pPr>
            <w:r w:rsidDel="00000000" w:rsidR="00000000" w:rsidRPr="00000000">
              <w:rPr>
                <w:color w:val="000000"/>
                <w:rtl w:val="0"/>
              </w:rPr>
              <w:t xml:space="preserve">Customer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spacing w:after="0" w:before="0" w:line="240" w:lineRule="auto"/>
              <w:ind w:firstLine="0"/>
              <w:jc w:val="left"/>
              <w:rPr>
                <w:sz w:val="24"/>
                <w:szCs w:val="24"/>
              </w:rPr>
            </w:pPr>
            <w:r w:rsidDel="00000000" w:rsidR="00000000" w:rsidRPr="00000000">
              <w:rPr>
                <w:color w:val="000000"/>
                <w:rtl w:val="0"/>
              </w:rPr>
              <w:t xml:space="preserve">object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spacing w:after="0" w:before="0" w:line="240" w:lineRule="auto"/>
              <w:ind w:firstLine="0"/>
              <w:jc w:val="left"/>
              <w:rPr>
                <w:sz w:val="24"/>
                <w:szCs w:val="24"/>
              </w:rPr>
            </w:pPr>
            <w:r w:rsidDel="00000000" w:rsidR="00000000" w:rsidRPr="00000000">
              <w:rPr>
                <w:color w:val="000000"/>
                <w:rtl w:val="0"/>
              </w:rPr>
              <w:t xml:space="preserve">Loại khách hàng (Loyal Customer hoặc Disloyal Customer)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F">
            <w:pPr>
              <w:spacing w:after="0" w:before="0" w:line="240" w:lineRule="auto"/>
              <w:ind w:firstLine="0"/>
              <w:jc w:val="left"/>
              <w:rPr>
                <w:sz w:val="24"/>
                <w:szCs w:val="24"/>
              </w:rPr>
            </w:pPr>
            <w:r w:rsidDel="00000000" w:rsidR="00000000" w:rsidRPr="00000000">
              <w:rPr>
                <w:color w:val="00000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0">
            <w:pPr>
              <w:spacing w:after="0" w:before="0" w:line="240" w:lineRule="auto"/>
              <w:ind w:firstLine="0"/>
              <w:jc w:val="left"/>
              <w:rPr>
                <w:sz w:val="24"/>
                <w:szCs w:val="24"/>
              </w:rPr>
            </w:pPr>
            <w:r w:rsidDel="00000000" w:rsidR="00000000" w:rsidRPr="00000000">
              <w:rPr>
                <w:color w:val="000000"/>
                <w:rtl w:val="0"/>
              </w:rPr>
              <w:t xml:space="preserve">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1">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2">
            <w:pPr>
              <w:spacing w:after="0" w:before="0" w:line="240" w:lineRule="auto"/>
              <w:ind w:firstLine="0"/>
              <w:jc w:val="left"/>
              <w:rPr>
                <w:sz w:val="24"/>
                <w:szCs w:val="24"/>
              </w:rPr>
            </w:pPr>
            <w:r w:rsidDel="00000000" w:rsidR="00000000" w:rsidRPr="00000000">
              <w:rPr>
                <w:color w:val="000000"/>
                <w:rtl w:val="0"/>
              </w:rPr>
              <w:t xml:space="preserve">Độ tuổi của khách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spacing w:after="0" w:before="0" w:line="240" w:lineRule="auto"/>
              <w:ind w:firstLine="0"/>
              <w:jc w:val="left"/>
              <w:rPr>
                <w:sz w:val="24"/>
                <w:szCs w:val="24"/>
              </w:rPr>
            </w:pPr>
            <w:r w:rsidDel="00000000" w:rsidR="00000000" w:rsidRPr="00000000">
              <w:rPr>
                <w:color w:val="00000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4">
            <w:pPr>
              <w:spacing w:after="0" w:before="0" w:line="240" w:lineRule="auto"/>
              <w:ind w:firstLine="0"/>
              <w:jc w:val="left"/>
              <w:rPr>
                <w:sz w:val="24"/>
                <w:szCs w:val="24"/>
              </w:rPr>
            </w:pPr>
            <w:r w:rsidDel="00000000" w:rsidR="00000000" w:rsidRPr="00000000">
              <w:rPr>
                <w:color w:val="000000"/>
                <w:rtl w:val="0"/>
              </w:rPr>
              <w:t xml:space="preserve">Type of Travel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5">
            <w:pPr>
              <w:spacing w:after="0" w:before="0" w:line="240" w:lineRule="auto"/>
              <w:ind w:firstLine="0"/>
              <w:jc w:val="left"/>
              <w:rPr>
                <w:sz w:val="24"/>
                <w:szCs w:val="24"/>
              </w:rPr>
            </w:pPr>
            <w:r w:rsidDel="00000000" w:rsidR="00000000" w:rsidRPr="00000000">
              <w:rPr>
                <w:color w:val="000000"/>
                <w:rtl w:val="0"/>
              </w:rPr>
              <w:t xml:space="preserve">object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6">
            <w:pPr>
              <w:spacing w:after="0" w:before="0" w:line="240" w:lineRule="auto"/>
              <w:ind w:firstLine="0"/>
              <w:jc w:val="left"/>
              <w:rPr>
                <w:sz w:val="24"/>
                <w:szCs w:val="24"/>
              </w:rPr>
            </w:pPr>
            <w:r w:rsidDel="00000000" w:rsidR="00000000" w:rsidRPr="00000000">
              <w:rPr>
                <w:color w:val="000000"/>
                <w:rtl w:val="0"/>
              </w:rPr>
              <w:t xml:space="preserve">Loại hình du lịch (Personal Travel hoặc Business Travel)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7">
            <w:pPr>
              <w:spacing w:after="0" w:before="0" w:line="240" w:lineRule="auto"/>
              <w:ind w:firstLine="0"/>
              <w:jc w:val="left"/>
              <w:rPr>
                <w:sz w:val="24"/>
                <w:szCs w:val="24"/>
              </w:rPr>
            </w:pPr>
            <w:r w:rsidDel="00000000" w:rsidR="00000000" w:rsidRPr="00000000">
              <w:rPr>
                <w:color w:val="000000"/>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8">
            <w:pPr>
              <w:spacing w:after="0" w:before="0" w:line="240" w:lineRule="auto"/>
              <w:ind w:firstLine="0"/>
              <w:jc w:val="left"/>
              <w:rPr>
                <w:sz w:val="24"/>
                <w:szCs w:val="24"/>
              </w:rPr>
            </w:pPr>
            <w:r w:rsidDel="00000000" w:rsidR="00000000" w:rsidRPr="00000000">
              <w:rPr>
                <w:color w:val="000000"/>
                <w:rtl w:val="0"/>
              </w:rPr>
              <w:t xml:space="preserve">Class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9">
            <w:pPr>
              <w:spacing w:after="0" w:before="0" w:line="240" w:lineRule="auto"/>
              <w:ind w:firstLine="0"/>
              <w:jc w:val="left"/>
              <w:rPr>
                <w:sz w:val="24"/>
                <w:szCs w:val="24"/>
              </w:rPr>
            </w:pPr>
            <w:r w:rsidDel="00000000" w:rsidR="00000000" w:rsidRPr="00000000">
              <w:rPr>
                <w:color w:val="000000"/>
                <w:rtl w:val="0"/>
              </w:rPr>
              <w:t xml:space="preserve">object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A">
            <w:pPr>
              <w:spacing w:after="0" w:before="0" w:line="240" w:lineRule="auto"/>
              <w:ind w:firstLine="0"/>
              <w:jc w:val="left"/>
              <w:rPr>
                <w:sz w:val="24"/>
                <w:szCs w:val="24"/>
              </w:rPr>
            </w:pPr>
            <w:r w:rsidDel="00000000" w:rsidR="00000000" w:rsidRPr="00000000">
              <w:rPr>
                <w:color w:val="000000"/>
                <w:rtl w:val="0"/>
              </w:rPr>
              <w:t xml:space="preserve">Hạng vé đã mua (Eco, Eco Plus, hoặc Business)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B">
            <w:pPr>
              <w:spacing w:after="0" w:before="0" w:line="240" w:lineRule="auto"/>
              <w:ind w:firstLine="0"/>
              <w:jc w:val="left"/>
              <w:rPr>
                <w:sz w:val="24"/>
                <w:szCs w:val="24"/>
              </w:rPr>
            </w:pPr>
            <w:r w:rsidDel="00000000" w:rsidR="00000000" w:rsidRPr="00000000">
              <w:rPr>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C">
            <w:pPr>
              <w:spacing w:after="0" w:before="0" w:line="240" w:lineRule="auto"/>
              <w:ind w:firstLine="0"/>
              <w:jc w:val="left"/>
              <w:rPr>
                <w:sz w:val="24"/>
                <w:szCs w:val="24"/>
              </w:rPr>
            </w:pPr>
            <w:r w:rsidDel="00000000" w:rsidR="00000000" w:rsidRPr="00000000">
              <w:rPr>
                <w:color w:val="000000"/>
                <w:rtl w:val="0"/>
              </w:rPr>
              <w:t xml:space="preserve">Flight Distance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D">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E">
            <w:pPr>
              <w:spacing w:after="0" w:before="0" w:line="240" w:lineRule="auto"/>
              <w:ind w:firstLine="0"/>
              <w:jc w:val="left"/>
              <w:rPr>
                <w:sz w:val="24"/>
                <w:szCs w:val="24"/>
              </w:rPr>
            </w:pPr>
            <w:r w:rsidDel="00000000" w:rsidR="00000000" w:rsidRPr="00000000">
              <w:rPr>
                <w:color w:val="000000"/>
                <w:rtl w:val="0"/>
              </w:rPr>
              <w:t xml:space="preserve">Khoảng cách của chuyến bay tính bằng dặm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F">
            <w:pPr>
              <w:spacing w:after="0" w:before="0" w:line="240" w:lineRule="auto"/>
              <w:ind w:firstLine="0"/>
              <w:jc w:val="left"/>
              <w:rPr>
                <w:sz w:val="24"/>
                <w:szCs w:val="24"/>
              </w:rPr>
            </w:pPr>
            <w:r w:rsidDel="00000000" w:rsidR="00000000" w:rsidRPr="00000000">
              <w:rPr>
                <w:color w:val="000000"/>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0">
            <w:pPr>
              <w:spacing w:after="0" w:before="0" w:line="240" w:lineRule="auto"/>
              <w:ind w:firstLine="0"/>
              <w:jc w:val="left"/>
              <w:rPr>
                <w:sz w:val="24"/>
                <w:szCs w:val="24"/>
              </w:rPr>
            </w:pPr>
            <w:r w:rsidDel="00000000" w:rsidR="00000000" w:rsidRPr="00000000">
              <w:rPr>
                <w:color w:val="000000"/>
                <w:rtl w:val="0"/>
              </w:rPr>
              <w:t xml:space="preserve">Seat comfort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1">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2">
            <w:pPr>
              <w:spacing w:after="0" w:before="0" w:line="240" w:lineRule="auto"/>
              <w:ind w:firstLine="0"/>
              <w:jc w:val="left"/>
              <w:rPr>
                <w:sz w:val="24"/>
                <w:szCs w:val="24"/>
              </w:rPr>
            </w:pPr>
            <w:r w:rsidDel="00000000" w:rsidR="00000000" w:rsidRPr="00000000">
              <w:rPr>
                <w:color w:val="000000"/>
                <w:rtl w:val="0"/>
              </w:rPr>
              <w:t xml:space="preserve">Đánh giá về độ thoải mái của ghế (thang số).</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3">
            <w:pPr>
              <w:spacing w:after="0" w:before="0" w:line="240" w:lineRule="auto"/>
              <w:ind w:firstLine="0"/>
              <w:jc w:val="left"/>
              <w:rPr>
                <w:sz w:val="24"/>
                <w:szCs w:val="24"/>
              </w:rPr>
            </w:pPr>
            <w:r w:rsidDel="00000000" w:rsidR="00000000" w:rsidRPr="00000000">
              <w:rPr>
                <w:color w:val="000000"/>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4">
            <w:pPr>
              <w:spacing w:after="0" w:before="0" w:line="240" w:lineRule="auto"/>
              <w:ind w:firstLine="0"/>
              <w:jc w:val="left"/>
              <w:rPr>
                <w:sz w:val="24"/>
                <w:szCs w:val="24"/>
              </w:rPr>
            </w:pPr>
            <w:r w:rsidDel="00000000" w:rsidR="00000000" w:rsidRPr="00000000">
              <w:rPr>
                <w:color w:val="000000"/>
                <w:rtl w:val="0"/>
              </w:rPr>
              <w:t xml:space="preserve">Departure/Arrival time convenient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5">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6">
            <w:pPr>
              <w:spacing w:after="0" w:before="0" w:line="240" w:lineRule="auto"/>
              <w:ind w:firstLine="0"/>
              <w:jc w:val="left"/>
              <w:rPr>
                <w:sz w:val="24"/>
                <w:szCs w:val="24"/>
              </w:rPr>
            </w:pPr>
            <w:r w:rsidDel="00000000" w:rsidR="00000000" w:rsidRPr="00000000">
              <w:rPr>
                <w:color w:val="000000"/>
                <w:rtl w:val="0"/>
              </w:rPr>
              <w:t xml:space="preserve">Đánh giá về sự thuận tiện của thời gian đi và đến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7">
            <w:pPr>
              <w:spacing w:after="0" w:before="0" w:line="240" w:lineRule="auto"/>
              <w:ind w:firstLine="0"/>
              <w:jc w:val="left"/>
              <w:rPr>
                <w:sz w:val="24"/>
                <w:szCs w:val="24"/>
              </w:rPr>
            </w:pPr>
            <w:r w:rsidDel="00000000" w:rsidR="00000000" w:rsidRPr="00000000">
              <w:rPr>
                <w:color w:val="00000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8">
            <w:pPr>
              <w:spacing w:after="0" w:before="0" w:line="240" w:lineRule="auto"/>
              <w:ind w:firstLine="0"/>
              <w:jc w:val="left"/>
              <w:rPr>
                <w:sz w:val="24"/>
                <w:szCs w:val="24"/>
              </w:rPr>
            </w:pPr>
            <w:r w:rsidDel="00000000" w:rsidR="00000000" w:rsidRPr="00000000">
              <w:rPr>
                <w:color w:val="000000"/>
                <w:rtl w:val="0"/>
              </w:rPr>
              <w:t xml:space="preserve">Food and drink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9">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A">
            <w:pPr>
              <w:spacing w:after="0" w:before="0" w:line="240" w:lineRule="auto"/>
              <w:ind w:firstLine="0"/>
              <w:jc w:val="left"/>
              <w:rPr>
                <w:sz w:val="24"/>
                <w:szCs w:val="24"/>
              </w:rPr>
            </w:pPr>
            <w:r w:rsidDel="00000000" w:rsidR="00000000" w:rsidRPr="00000000">
              <w:rPr>
                <w:color w:val="000000"/>
                <w:rtl w:val="0"/>
              </w:rPr>
              <w:t xml:space="preserve">Đánh giá chất lượng đồ ăn, đồ uống được phục vụ trên chuyến bay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B">
            <w:pPr>
              <w:spacing w:after="0" w:before="0" w:line="240" w:lineRule="auto"/>
              <w:ind w:firstLine="0"/>
              <w:jc w:val="left"/>
              <w:rPr>
                <w:sz w:val="24"/>
                <w:szCs w:val="24"/>
              </w:rPr>
            </w:pPr>
            <w:r w:rsidDel="00000000" w:rsidR="00000000" w:rsidRPr="00000000">
              <w:rPr>
                <w:color w:val="000000"/>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C">
            <w:pPr>
              <w:spacing w:after="0" w:before="0" w:line="240" w:lineRule="auto"/>
              <w:ind w:firstLine="0"/>
              <w:jc w:val="left"/>
              <w:rPr>
                <w:sz w:val="24"/>
                <w:szCs w:val="24"/>
              </w:rPr>
            </w:pPr>
            <w:r w:rsidDel="00000000" w:rsidR="00000000" w:rsidRPr="00000000">
              <w:rPr>
                <w:color w:val="000000"/>
                <w:rtl w:val="0"/>
              </w:rPr>
              <w:t xml:space="preserve">Gate 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D">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E">
            <w:pPr>
              <w:spacing w:after="0" w:before="0" w:line="240" w:lineRule="auto"/>
              <w:ind w:firstLine="0"/>
              <w:jc w:val="left"/>
              <w:rPr>
                <w:sz w:val="24"/>
                <w:szCs w:val="24"/>
              </w:rPr>
            </w:pPr>
            <w:r w:rsidDel="00000000" w:rsidR="00000000" w:rsidRPr="00000000">
              <w:rPr>
                <w:color w:val="000000"/>
                <w:rtl w:val="0"/>
              </w:rPr>
              <w:t xml:space="preserve">Đánh giá về sự thuận tiện của vị trí cổng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F">
            <w:pPr>
              <w:spacing w:after="0" w:before="0" w:line="240" w:lineRule="auto"/>
              <w:ind w:firstLine="0"/>
              <w:jc w:val="left"/>
              <w:rPr>
                <w:sz w:val="24"/>
                <w:szCs w:val="24"/>
              </w:rPr>
            </w:pPr>
            <w:r w:rsidDel="00000000" w:rsidR="00000000" w:rsidRPr="00000000">
              <w:rPr>
                <w:color w:val="000000"/>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0">
            <w:pPr>
              <w:spacing w:after="0" w:before="0" w:line="240" w:lineRule="auto"/>
              <w:ind w:firstLine="0"/>
              <w:jc w:val="left"/>
              <w:rPr>
                <w:sz w:val="24"/>
                <w:szCs w:val="24"/>
              </w:rPr>
            </w:pPr>
            <w:r w:rsidDel="00000000" w:rsidR="00000000" w:rsidRPr="00000000">
              <w:rPr>
                <w:color w:val="000000"/>
                <w:rtl w:val="0"/>
              </w:rPr>
              <w:t xml:space="preserve">Inflight wifi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1">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2">
            <w:pPr>
              <w:spacing w:after="0" w:before="0" w:line="240" w:lineRule="auto"/>
              <w:ind w:firstLine="0"/>
              <w:jc w:val="left"/>
              <w:rPr>
                <w:sz w:val="24"/>
                <w:szCs w:val="24"/>
              </w:rPr>
            </w:pPr>
            <w:r w:rsidDel="00000000" w:rsidR="00000000" w:rsidRPr="00000000">
              <w:rPr>
                <w:color w:val="000000"/>
                <w:rtl w:val="0"/>
              </w:rPr>
              <w:t xml:space="preserve">Đánh giá chất lượng dịch vụ wifi trên máy bay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3">
            <w:pPr>
              <w:spacing w:after="0" w:before="0" w:line="240" w:lineRule="auto"/>
              <w:ind w:firstLine="0"/>
              <w:jc w:val="left"/>
              <w:rPr>
                <w:sz w:val="24"/>
                <w:szCs w:val="24"/>
              </w:rPr>
            </w:pPr>
            <w:r w:rsidDel="00000000" w:rsidR="00000000" w:rsidRPr="00000000">
              <w:rPr>
                <w:color w:val="000000"/>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4">
            <w:pPr>
              <w:spacing w:after="0" w:before="0" w:line="240" w:lineRule="auto"/>
              <w:ind w:firstLine="0"/>
              <w:jc w:val="left"/>
              <w:rPr>
                <w:sz w:val="24"/>
                <w:szCs w:val="24"/>
              </w:rPr>
            </w:pPr>
            <w:r w:rsidDel="00000000" w:rsidR="00000000" w:rsidRPr="00000000">
              <w:rPr>
                <w:color w:val="000000"/>
                <w:rtl w:val="0"/>
              </w:rPr>
              <w:t xml:space="preserve">Inflight entertainment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5">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6">
            <w:pPr>
              <w:spacing w:after="0" w:before="0" w:line="240" w:lineRule="auto"/>
              <w:ind w:firstLine="0"/>
              <w:jc w:val="left"/>
              <w:rPr>
                <w:sz w:val="24"/>
                <w:szCs w:val="24"/>
              </w:rPr>
            </w:pPr>
            <w:r w:rsidDel="00000000" w:rsidR="00000000" w:rsidRPr="00000000">
              <w:rPr>
                <w:color w:val="000000"/>
                <w:rtl w:val="0"/>
              </w:rPr>
              <w:t xml:space="preserve">Xếp hạng cho các lựa chọn giải trí trên chuyến bay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7">
            <w:pPr>
              <w:spacing w:after="0" w:before="0" w:line="240" w:lineRule="auto"/>
              <w:ind w:firstLine="0"/>
              <w:jc w:val="left"/>
              <w:rPr>
                <w:sz w:val="24"/>
                <w:szCs w:val="24"/>
              </w:rPr>
            </w:pPr>
            <w:r w:rsidDel="00000000" w:rsidR="00000000" w:rsidRPr="00000000">
              <w:rPr>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8">
            <w:pPr>
              <w:spacing w:after="0" w:before="0" w:line="240" w:lineRule="auto"/>
              <w:ind w:firstLine="0"/>
              <w:jc w:val="left"/>
              <w:rPr>
                <w:sz w:val="24"/>
                <w:szCs w:val="24"/>
              </w:rPr>
            </w:pPr>
            <w:r w:rsidDel="00000000" w:rsidR="00000000" w:rsidRPr="00000000">
              <w:rPr>
                <w:color w:val="000000"/>
                <w:rtl w:val="0"/>
              </w:rPr>
              <w:t xml:space="preserve">Online support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9">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A">
            <w:pPr>
              <w:spacing w:after="0" w:before="0" w:line="240" w:lineRule="auto"/>
              <w:ind w:firstLine="0"/>
              <w:jc w:val="left"/>
              <w:rPr>
                <w:sz w:val="24"/>
                <w:szCs w:val="24"/>
              </w:rPr>
            </w:pPr>
            <w:r w:rsidDel="00000000" w:rsidR="00000000" w:rsidRPr="00000000">
              <w:rPr>
                <w:color w:val="000000"/>
                <w:rtl w:val="0"/>
              </w:rPr>
              <w:t xml:space="preserve">Đánh giá chất lượng hỗ trợ trực tuyến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B">
            <w:pPr>
              <w:spacing w:after="0" w:before="0" w:line="240" w:lineRule="auto"/>
              <w:ind w:firstLine="0"/>
              <w:jc w:val="left"/>
              <w:rPr>
                <w:sz w:val="24"/>
                <w:szCs w:val="24"/>
              </w:rPr>
            </w:pPr>
            <w:r w:rsidDel="00000000" w:rsidR="00000000" w:rsidRPr="00000000">
              <w:rPr>
                <w:color w:val="000000"/>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C">
            <w:pPr>
              <w:spacing w:after="0" w:before="0" w:line="240" w:lineRule="auto"/>
              <w:ind w:firstLine="0"/>
              <w:jc w:val="left"/>
              <w:rPr>
                <w:sz w:val="24"/>
                <w:szCs w:val="24"/>
              </w:rPr>
            </w:pPr>
            <w:r w:rsidDel="00000000" w:rsidR="00000000" w:rsidRPr="00000000">
              <w:rPr>
                <w:color w:val="000000"/>
                <w:rtl w:val="0"/>
              </w:rPr>
              <w:t xml:space="preserve">Ease of Online booking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D">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E">
            <w:pPr>
              <w:spacing w:after="0" w:before="0" w:line="240" w:lineRule="auto"/>
              <w:ind w:firstLine="0"/>
              <w:jc w:val="left"/>
              <w:rPr>
                <w:sz w:val="24"/>
                <w:szCs w:val="24"/>
              </w:rPr>
            </w:pPr>
            <w:r w:rsidDel="00000000" w:rsidR="00000000" w:rsidRPr="00000000">
              <w:rPr>
                <w:color w:val="000000"/>
                <w:rtl w:val="0"/>
              </w:rPr>
              <w:t xml:space="preserve">Đánh giá mức độ thuận tiện của quá trình đặt vé trực tuyến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F">
            <w:pPr>
              <w:spacing w:after="0" w:before="0" w:line="240" w:lineRule="auto"/>
              <w:ind w:firstLine="0"/>
              <w:jc w:val="left"/>
              <w:rPr>
                <w:sz w:val="24"/>
                <w:szCs w:val="24"/>
              </w:rPr>
            </w:pPr>
            <w:r w:rsidDel="00000000" w:rsidR="00000000" w:rsidRPr="00000000">
              <w:rPr>
                <w:color w:val="000000"/>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0">
            <w:pPr>
              <w:spacing w:after="0" w:before="0" w:line="240" w:lineRule="auto"/>
              <w:ind w:firstLine="0"/>
              <w:jc w:val="left"/>
              <w:rPr>
                <w:sz w:val="24"/>
                <w:szCs w:val="24"/>
              </w:rPr>
            </w:pPr>
            <w:r w:rsidDel="00000000" w:rsidR="00000000" w:rsidRPr="00000000">
              <w:rPr>
                <w:color w:val="000000"/>
                <w:rtl w:val="0"/>
              </w:rPr>
              <w:t xml:space="preserve">On-board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1">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2">
            <w:pPr>
              <w:spacing w:after="0" w:before="0" w:line="240" w:lineRule="auto"/>
              <w:ind w:firstLine="0"/>
              <w:jc w:val="left"/>
              <w:rPr>
                <w:sz w:val="24"/>
                <w:szCs w:val="24"/>
              </w:rPr>
            </w:pPr>
            <w:r w:rsidDel="00000000" w:rsidR="00000000" w:rsidRPr="00000000">
              <w:rPr>
                <w:color w:val="000000"/>
                <w:rtl w:val="0"/>
              </w:rPr>
              <w:t xml:space="preserve">Đánh giá về chất lượng tổng thể của dịch vụ trên tàu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3">
            <w:pPr>
              <w:spacing w:after="0" w:before="0" w:line="240" w:lineRule="auto"/>
              <w:ind w:firstLine="0"/>
              <w:jc w:val="left"/>
              <w:rPr>
                <w:sz w:val="24"/>
                <w:szCs w:val="24"/>
              </w:rPr>
            </w:pPr>
            <w:r w:rsidDel="00000000" w:rsidR="00000000" w:rsidRPr="00000000">
              <w:rPr>
                <w:color w:val="000000"/>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4">
            <w:pPr>
              <w:spacing w:after="0" w:before="0" w:line="240" w:lineRule="auto"/>
              <w:ind w:firstLine="0"/>
              <w:jc w:val="left"/>
              <w:rPr>
                <w:sz w:val="24"/>
                <w:szCs w:val="24"/>
              </w:rPr>
            </w:pPr>
            <w:r w:rsidDel="00000000" w:rsidR="00000000" w:rsidRPr="00000000">
              <w:rPr>
                <w:color w:val="000000"/>
                <w:rtl w:val="0"/>
              </w:rPr>
              <w:t xml:space="preserve">Leg room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5">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6">
            <w:pPr>
              <w:spacing w:after="0" w:before="0" w:line="240" w:lineRule="auto"/>
              <w:ind w:firstLine="0"/>
              <w:jc w:val="left"/>
              <w:rPr>
                <w:sz w:val="24"/>
                <w:szCs w:val="24"/>
              </w:rPr>
            </w:pPr>
            <w:r w:rsidDel="00000000" w:rsidR="00000000" w:rsidRPr="00000000">
              <w:rPr>
                <w:color w:val="000000"/>
                <w:rtl w:val="0"/>
              </w:rPr>
              <w:t xml:space="preserve">Đánh giá về không gian và sự thoải mái của chỗ để chân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7">
            <w:pPr>
              <w:spacing w:after="0" w:before="0" w:line="240" w:lineRule="auto"/>
              <w:ind w:firstLine="0"/>
              <w:jc w:val="left"/>
              <w:rPr>
                <w:sz w:val="24"/>
                <w:szCs w:val="24"/>
              </w:rPr>
            </w:pPr>
            <w:r w:rsidDel="00000000" w:rsidR="00000000" w:rsidRPr="00000000">
              <w:rPr>
                <w:color w:val="000000"/>
                <w:rtl w:val="0"/>
              </w:rPr>
              <w:t xml:space="preserve">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8">
            <w:pPr>
              <w:spacing w:after="0" w:before="0" w:line="240" w:lineRule="auto"/>
              <w:ind w:firstLine="0"/>
              <w:jc w:val="left"/>
              <w:rPr>
                <w:sz w:val="24"/>
                <w:szCs w:val="24"/>
              </w:rPr>
            </w:pPr>
            <w:r w:rsidDel="00000000" w:rsidR="00000000" w:rsidRPr="00000000">
              <w:rPr>
                <w:color w:val="000000"/>
                <w:rtl w:val="0"/>
              </w:rPr>
              <w:t xml:space="preserve">Baggage handling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9">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A">
            <w:pPr>
              <w:spacing w:after="0" w:before="0" w:line="240" w:lineRule="auto"/>
              <w:ind w:firstLine="0"/>
              <w:jc w:val="left"/>
              <w:rPr>
                <w:sz w:val="24"/>
                <w:szCs w:val="24"/>
              </w:rPr>
            </w:pPr>
            <w:r w:rsidDel="00000000" w:rsidR="00000000" w:rsidRPr="00000000">
              <w:rPr>
                <w:color w:val="000000"/>
                <w:rtl w:val="0"/>
              </w:rPr>
              <w:t xml:space="preserve">Đánh giá dịch vụ vận chuyển hành lý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B">
            <w:pPr>
              <w:spacing w:after="0" w:before="0" w:line="240" w:lineRule="auto"/>
              <w:ind w:firstLine="0"/>
              <w:jc w:val="left"/>
              <w:rPr>
                <w:sz w:val="24"/>
                <w:szCs w:val="24"/>
              </w:rPr>
            </w:pPr>
            <w:r w:rsidDel="00000000" w:rsidR="00000000" w:rsidRPr="00000000">
              <w:rPr>
                <w:color w:val="000000"/>
                <w:rtl w:val="0"/>
              </w:rPr>
              <w:t xml:space="preserve">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C">
            <w:pPr>
              <w:spacing w:after="0" w:before="0" w:line="240" w:lineRule="auto"/>
              <w:ind w:firstLine="0"/>
              <w:jc w:val="left"/>
              <w:rPr>
                <w:sz w:val="24"/>
                <w:szCs w:val="24"/>
              </w:rPr>
            </w:pPr>
            <w:r w:rsidDel="00000000" w:rsidR="00000000" w:rsidRPr="00000000">
              <w:rPr>
                <w:color w:val="000000"/>
                <w:rtl w:val="0"/>
              </w:rPr>
              <w:t xml:space="preserve">Checkin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D">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E">
            <w:pPr>
              <w:spacing w:after="0" w:before="0" w:line="240" w:lineRule="auto"/>
              <w:ind w:firstLine="0"/>
              <w:jc w:val="left"/>
              <w:rPr>
                <w:sz w:val="24"/>
                <w:szCs w:val="24"/>
              </w:rPr>
            </w:pPr>
            <w:r w:rsidDel="00000000" w:rsidR="00000000" w:rsidRPr="00000000">
              <w:rPr>
                <w:color w:val="000000"/>
                <w:rtl w:val="0"/>
              </w:rPr>
              <w:t xml:space="preserve">Đánh giá cho quá trình phục vụ check-in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F">
            <w:pPr>
              <w:spacing w:after="0" w:before="0" w:line="240" w:lineRule="auto"/>
              <w:ind w:firstLine="0"/>
              <w:jc w:val="left"/>
              <w:rPr>
                <w:sz w:val="24"/>
                <w:szCs w:val="24"/>
              </w:rPr>
            </w:pPr>
            <w:r w:rsidDel="00000000" w:rsidR="00000000" w:rsidRPr="00000000">
              <w:rPr>
                <w:color w:val="000000"/>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0">
            <w:pPr>
              <w:spacing w:after="0" w:before="0" w:line="240" w:lineRule="auto"/>
              <w:ind w:firstLine="0"/>
              <w:jc w:val="left"/>
              <w:rPr>
                <w:sz w:val="24"/>
                <w:szCs w:val="24"/>
              </w:rPr>
            </w:pPr>
            <w:r w:rsidDel="00000000" w:rsidR="00000000" w:rsidRPr="00000000">
              <w:rPr>
                <w:color w:val="000000"/>
                <w:rtl w:val="0"/>
              </w:rPr>
              <w:t xml:space="preserve">Cleanliness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1">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2">
            <w:pPr>
              <w:spacing w:after="0" w:before="0" w:line="240" w:lineRule="auto"/>
              <w:ind w:firstLine="0"/>
              <w:jc w:val="left"/>
              <w:rPr>
                <w:sz w:val="24"/>
                <w:szCs w:val="24"/>
              </w:rPr>
            </w:pPr>
            <w:r w:rsidDel="00000000" w:rsidR="00000000" w:rsidRPr="00000000">
              <w:rPr>
                <w:color w:val="000000"/>
                <w:rtl w:val="0"/>
              </w:rPr>
              <w:t xml:space="preserve">Đánh giá độ sạch của máy bay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3">
            <w:pPr>
              <w:spacing w:after="0" w:before="0" w:line="240" w:lineRule="auto"/>
              <w:ind w:firstLine="0"/>
              <w:jc w:val="left"/>
              <w:rPr>
                <w:sz w:val="24"/>
                <w:szCs w:val="24"/>
              </w:rPr>
            </w:pPr>
            <w:r w:rsidDel="00000000" w:rsidR="00000000" w:rsidRPr="00000000">
              <w:rPr>
                <w:color w:val="000000"/>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4">
            <w:pPr>
              <w:spacing w:after="0" w:before="0" w:line="240" w:lineRule="auto"/>
              <w:ind w:firstLine="0"/>
              <w:jc w:val="left"/>
              <w:rPr>
                <w:sz w:val="24"/>
                <w:szCs w:val="24"/>
              </w:rPr>
            </w:pPr>
            <w:r w:rsidDel="00000000" w:rsidR="00000000" w:rsidRPr="00000000">
              <w:rPr>
                <w:color w:val="000000"/>
                <w:rtl w:val="0"/>
              </w:rPr>
              <w:t xml:space="preserve">Online boarding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5">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6">
            <w:pPr>
              <w:spacing w:after="0" w:before="0" w:line="240" w:lineRule="auto"/>
              <w:ind w:firstLine="0"/>
              <w:jc w:val="left"/>
              <w:rPr>
                <w:sz w:val="24"/>
                <w:szCs w:val="24"/>
              </w:rPr>
            </w:pPr>
            <w:r w:rsidDel="00000000" w:rsidR="00000000" w:rsidRPr="00000000">
              <w:rPr>
                <w:color w:val="000000"/>
                <w:rtl w:val="0"/>
              </w:rPr>
              <w:t xml:space="preserve">Đánh giá về sự thuận tiện của việc check in trực tuyến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7">
            <w:pPr>
              <w:spacing w:after="0" w:before="0" w:line="240" w:lineRule="auto"/>
              <w:ind w:firstLine="0"/>
              <w:jc w:val="left"/>
              <w:rPr>
                <w:sz w:val="24"/>
                <w:szCs w:val="24"/>
              </w:rPr>
            </w:pPr>
            <w:r w:rsidDel="00000000" w:rsidR="00000000" w:rsidRPr="00000000">
              <w:rPr>
                <w:color w:val="000000"/>
                <w:rtl w:val="0"/>
              </w:rPr>
              <w:t xml:space="preserve">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8">
            <w:pPr>
              <w:spacing w:after="0" w:before="0" w:line="240" w:lineRule="auto"/>
              <w:ind w:firstLine="0"/>
              <w:jc w:val="left"/>
              <w:rPr>
                <w:sz w:val="24"/>
                <w:szCs w:val="24"/>
              </w:rPr>
            </w:pPr>
            <w:r w:rsidDel="00000000" w:rsidR="00000000" w:rsidRPr="00000000">
              <w:rPr>
                <w:color w:val="000000"/>
                <w:rtl w:val="0"/>
              </w:rPr>
              <w:t xml:space="preserve">Departure Delay in Minutes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9">
            <w:pPr>
              <w:spacing w:after="0" w:before="0" w:line="240" w:lineRule="auto"/>
              <w:ind w:firstLine="0"/>
              <w:jc w:val="left"/>
              <w:rPr>
                <w:sz w:val="24"/>
                <w:szCs w:val="24"/>
              </w:rPr>
            </w:pPr>
            <w:r w:rsidDel="00000000" w:rsidR="00000000" w:rsidRPr="00000000">
              <w:rPr>
                <w:color w:val="000000"/>
                <w:rtl w:val="0"/>
              </w:rPr>
              <w:t xml:space="preserve">int64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A">
            <w:pPr>
              <w:spacing w:after="0" w:before="0" w:line="240" w:lineRule="auto"/>
              <w:ind w:firstLine="0"/>
              <w:jc w:val="left"/>
              <w:rPr>
                <w:sz w:val="24"/>
                <w:szCs w:val="24"/>
              </w:rPr>
            </w:pPr>
            <w:r w:rsidDel="00000000" w:rsidR="00000000" w:rsidRPr="00000000">
              <w:rPr>
                <w:color w:val="000000"/>
                <w:rtl w:val="0"/>
              </w:rPr>
              <w:t xml:space="preserve">Thời gian trì hoãn khởi hành tính bằng phút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B">
            <w:pPr>
              <w:spacing w:after="0" w:before="0" w:line="240" w:lineRule="auto"/>
              <w:ind w:firstLine="0"/>
              <w:jc w:val="left"/>
              <w:rPr>
                <w:sz w:val="24"/>
                <w:szCs w:val="24"/>
              </w:rPr>
            </w:pPr>
            <w:r w:rsidDel="00000000" w:rsidR="00000000" w:rsidRPr="00000000">
              <w:rPr>
                <w:color w:val="000000"/>
                <w:rtl w:val="0"/>
              </w:rPr>
              <w:t xml:space="preserve">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C">
            <w:pPr>
              <w:spacing w:after="0" w:before="0" w:line="240" w:lineRule="auto"/>
              <w:ind w:firstLine="0"/>
              <w:jc w:val="left"/>
              <w:rPr>
                <w:sz w:val="24"/>
                <w:szCs w:val="24"/>
              </w:rPr>
            </w:pPr>
            <w:r w:rsidDel="00000000" w:rsidR="00000000" w:rsidRPr="00000000">
              <w:rPr>
                <w:color w:val="000000"/>
                <w:rtl w:val="0"/>
              </w:rPr>
              <w:t xml:space="preserve">Arrival Delay in Minutes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D">
            <w:pPr>
              <w:spacing w:after="0" w:before="0" w:line="240" w:lineRule="auto"/>
              <w:ind w:firstLine="0"/>
              <w:jc w:val="left"/>
              <w:rPr>
                <w:sz w:val="24"/>
                <w:szCs w:val="24"/>
              </w:rPr>
            </w:pPr>
            <w:r w:rsidDel="00000000" w:rsidR="00000000" w:rsidRPr="00000000">
              <w:rPr>
                <w:color w:val="000000"/>
                <w:rtl w:val="0"/>
              </w:rPr>
              <w:t xml:space="preserve">float64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E">
            <w:pPr>
              <w:keepNext w:val="1"/>
              <w:spacing w:after="0" w:before="0" w:line="240" w:lineRule="auto"/>
              <w:ind w:firstLine="0"/>
              <w:jc w:val="left"/>
              <w:rPr>
                <w:sz w:val="24"/>
                <w:szCs w:val="24"/>
              </w:rPr>
            </w:pPr>
            <w:r w:rsidDel="00000000" w:rsidR="00000000" w:rsidRPr="00000000">
              <w:rPr>
                <w:color w:val="000000"/>
                <w:rtl w:val="0"/>
              </w:rPr>
              <w:t xml:space="preserve">Thời gian trễ đến tính bằng phút</w:t>
            </w:r>
            <w:r w:rsidDel="00000000" w:rsidR="00000000" w:rsidRPr="00000000">
              <w:rPr>
                <w:rtl w:val="0"/>
              </w:rPr>
            </w:r>
          </w:p>
        </w:tc>
      </w:tr>
    </w:tbl>
    <w:p w:rsidR="00000000" w:rsidDel="00000000" w:rsidP="00000000" w:rsidRDefault="00000000" w:rsidRPr="00000000" w14:paraId="0000014F">
      <w:pPr>
        <w:ind w:firstLine="0"/>
        <w:rPr/>
      </w:pPr>
      <w:r w:rsidDel="00000000" w:rsidR="00000000" w:rsidRPr="00000000">
        <w:rPr>
          <w:rtl w:val="0"/>
        </w:rPr>
      </w:r>
    </w:p>
    <w:p w:rsidR="00000000" w:rsidDel="00000000" w:rsidP="00000000" w:rsidRDefault="00000000" w:rsidRPr="00000000" w14:paraId="00000150">
      <w:pPr>
        <w:pStyle w:val="Heading2"/>
        <w:numPr>
          <w:ilvl w:val="1"/>
          <w:numId w:val="9"/>
        </w:numPr>
        <w:ind w:left="860" w:hanging="576"/>
        <w:rPr/>
      </w:pPr>
      <w:bookmarkStart w:colFirst="0" w:colLast="0" w:name="_heading=h.4i7ojhp" w:id="23"/>
      <w:bookmarkEnd w:id="23"/>
      <w:r w:rsidDel="00000000" w:rsidR="00000000" w:rsidRPr="00000000">
        <w:rPr>
          <w:rtl w:val="0"/>
        </w:rPr>
        <w:t xml:space="preserve">Trực quan hóa dữ liệu</w:t>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720" w:right="0" w:firstLine="3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049644" cy="3753657"/>
            <wp:effectExtent b="0" l="0" r="0" t="0"/>
            <wp:docPr id="214414423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049644" cy="375365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Số lượng khách hàng theo giới tính</w:t>
      </w:r>
    </w:p>
    <w:p w:rsidR="00000000" w:rsidDel="00000000" w:rsidP="00000000" w:rsidRDefault="00000000" w:rsidRPr="00000000" w14:paraId="00000153">
      <w:pPr>
        <w:jc w:val="left"/>
        <w:rPr/>
      </w:pPr>
      <w:r w:rsidDel="00000000" w:rsidR="00000000" w:rsidRPr="00000000">
        <w:rPr>
          <w:rtl w:val="0"/>
        </w:rPr>
        <w:t xml:space="preserve">Nhận xét:</w:t>
      </w:r>
    </w:p>
    <w:p w:rsidR="00000000" w:rsidDel="00000000" w:rsidP="00000000" w:rsidRDefault="00000000" w:rsidRPr="00000000" w14:paraId="0000015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6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hơn 65000 khách hàng là nữ, chiếm hơn 50% bộ dữ liệu.</w:t>
      </w:r>
    </w:p>
    <w:p w:rsidR="00000000" w:rsidDel="00000000" w:rsidP="00000000" w:rsidRDefault="00000000" w:rsidRPr="00000000" w14:paraId="0000015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khách hàng nam gần ngang bằng số lượng khách hàng nữ với hơn 60000 khách hàng và chiếm gần 50%.</w:t>
      </w:r>
    </w:p>
    <w:p w:rsidR="00000000" w:rsidDel="00000000" w:rsidP="00000000" w:rsidRDefault="00000000" w:rsidRPr="00000000" w14:paraId="0000015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6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phối khách hàng theo giới tính khá cân bằng nhưng nữ có lớn hơn một chút không đáng kể so với độ lớn bộ dữ liệu.</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keepNext w:val="1"/>
        <w:jc w:val="left"/>
        <w:rPr/>
      </w:pPr>
      <w:r w:rsidDel="00000000" w:rsidR="00000000" w:rsidRPr="00000000">
        <w:rPr/>
        <w:drawing>
          <wp:inline distB="0" distT="0" distL="0" distR="0">
            <wp:extent cx="5730240" cy="3467100"/>
            <wp:effectExtent b="0" l="0" r="0" t="0"/>
            <wp:docPr id="214414422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024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i93xb" w:id="25"/>
      <w:bookmarkEnd w:id="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Sự hài lòng theo giới tính của khách hàng</w:t>
      </w:r>
    </w:p>
    <w:p w:rsidR="00000000" w:rsidDel="00000000" w:rsidP="00000000" w:rsidRDefault="00000000" w:rsidRPr="00000000" w14:paraId="0000015A">
      <w:pPr>
        <w:jc w:val="left"/>
        <w:rPr/>
      </w:pPr>
      <w:r w:rsidDel="00000000" w:rsidR="00000000" w:rsidRPr="00000000">
        <w:rPr>
          <w:rtl w:val="0"/>
        </w:rPr>
        <w:t xml:space="preserve">Nhận xét:</w:t>
      </w:r>
    </w:p>
    <w:p w:rsidR="00000000" w:rsidDel="00000000" w:rsidP="00000000" w:rsidRDefault="00000000" w:rsidRPr="00000000" w14:paraId="0000015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6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khách hàng có giới tính nữ, số lượng khách hàng hài lòng (khoảng hơn 40000 khách hàng) cao hơn gần gấp đôi so với số lượng khách hàng không hài lòng  (khoảng hơn 20000 khách hàng).</w:t>
      </w:r>
    </w:p>
    <w:p w:rsidR="00000000" w:rsidDel="00000000" w:rsidP="00000000" w:rsidRDefault="00000000" w:rsidRPr="00000000" w14:paraId="0000015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khách hàng có giới tính nam, số lượng khách hàng không hài lòng (khoảng hơn 30000 khách hàng) cao hơn số lượng khách hàng hài lòng (khoảng gần 30000 khách hàng).</w:t>
      </w:r>
    </w:p>
    <w:p w:rsidR="00000000" w:rsidDel="00000000" w:rsidP="00000000" w:rsidRDefault="00000000" w:rsidRPr="00000000" w14:paraId="0000015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khách hàng có giới tính nữ có tỷ lệ hài lòng cao hơn rõ rệt so với nhóm khách hàng có giới tính nam.</w:t>
      </w:r>
    </w:p>
    <w:p w:rsidR="00000000" w:rsidDel="00000000" w:rsidP="00000000" w:rsidRDefault="00000000" w:rsidRPr="00000000" w14:paraId="0000015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6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khách hàng có giới tính nam có xu hướng không hài lòng nhiều hơn so với nhóm khách hàng có giới tính nữ.</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keepNext w:val="1"/>
        <w:jc w:val="left"/>
        <w:rPr/>
      </w:pPr>
      <w:r w:rsidDel="00000000" w:rsidR="00000000" w:rsidRPr="00000000">
        <w:rPr/>
        <w:drawing>
          <wp:inline distB="0" distT="0" distL="0" distR="0">
            <wp:extent cx="5730240" cy="3421380"/>
            <wp:effectExtent b="0" l="0" r="0" t="0"/>
            <wp:docPr id="214414423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0240"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hwml4" w:id="26"/>
      <w:bookmarkEnd w:id="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Sự hài lòng theo loại khách hàng</w:t>
      </w:r>
    </w:p>
    <w:p w:rsidR="00000000" w:rsidDel="00000000" w:rsidP="00000000" w:rsidRDefault="00000000" w:rsidRPr="00000000" w14:paraId="00000162">
      <w:pPr>
        <w:jc w:val="left"/>
        <w:rPr/>
      </w:pPr>
      <w:r w:rsidDel="00000000" w:rsidR="00000000" w:rsidRPr="00000000">
        <w:rPr>
          <w:rtl w:val="0"/>
        </w:rPr>
        <w:t xml:space="preserve">Nhận xét:</w:t>
      </w:r>
    </w:p>
    <w:p w:rsidR="00000000" w:rsidDel="00000000" w:rsidP="00000000" w:rsidRDefault="00000000" w:rsidRPr="00000000" w14:paraId="0000016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6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nhóm Loyal customer (Khách hàng trung thành), số lượng hài lòng rất cao (Khoảng hơn 60000 khách hàng) và số lượng không hài lòng thấp hơn nhưng vẫn tương đối lớn (Khoảng hơn 40000 khách hàng)</w:t>
      </w:r>
    </w:p>
    <w:p w:rsidR="00000000" w:rsidDel="00000000" w:rsidP="00000000" w:rsidRDefault="00000000" w:rsidRPr="00000000" w14:paraId="000001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nhóm Disloyal customer (Khách hàng không trung thành), hầu hết khách hàng không hài lòng (Khoảng gần 20000 khách hàng) và số lượng hài lòng không đáng kể (Chưa đến 10000 khách hàng)</w:t>
      </w:r>
    </w:p>
    <w:p w:rsidR="00000000" w:rsidDel="00000000" w:rsidP="00000000" w:rsidRDefault="00000000" w:rsidRPr="00000000" w14:paraId="0000016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khách hàng trung thành có tỷ lệ hài lòng cao nhưng vẫn có một lượng lớn đáng kể khách hàng không hài lòng</w:t>
      </w:r>
    </w:p>
    <w:p w:rsidR="00000000" w:rsidDel="00000000" w:rsidP="00000000" w:rsidRDefault="00000000" w:rsidRPr="00000000" w14:paraId="0000016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khách hàng không trung thành chỉ có một số ít hài lòng còn lại phần lớn đều thấy không hài lòng, tỷ lệ không hài lòng khá cao </w:t>
      </w:r>
    </w:p>
    <w:p w:rsidR="00000000" w:rsidDel="00000000" w:rsidP="00000000" w:rsidRDefault="00000000" w:rsidRPr="00000000" w14:paraId="00000167">
      <w:pPr>
        <w:jc w:val="left"/>
        <w:rPr/>
      </w:pPr>
      <w:r w:rsidDel="00000000" w:rsidR="00000000" w:rsidRPr="00000000">
        <w:rPr>
          <w:rtl w:val="0"/>
        </w:rPr>
      </w:r>
    </w:p>
    <w:p w:rsidR="00000000" w:rsidDel="00000000" w:rsidP="00000000" w:rsidRDefault="00000000" w:rsidRPr="00000000" w14:paraId="00000168">
      <w:pPr>
        <w:keepNext w:val="1"/>
        <w:jc w:val="left"/>
        <w:rPr/>
      </w:pPr>
      <w:r w:rsidDel="00000000" w:rsidR="00000000" w:rsidRPr="00000000">
        <w:rPr/>
        <w:drawing>
          <wp:inline distB="0" distT="0" distL="0" distR="0">
            <wp:extent cx="5730240" cy="3421380"/>
            <wp:effectExtent b="0" l="0" r="0" t="0"/>
            <wp:docPr id="2144144232"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0240"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n6wsx" w:id="27"/>
      <w:bookmarkEnd w:id="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Sự hài lòng theo hạng vé</w:t>
      </w:r>
    </w:p>
    <w:p w:rsidR="00000000" w:rsidDel="00000000" w:rsidP="00000000" w:rsidRDefault="00000000" w:rsidRPr="00000000" w14:paraId="0000016A">
      <w:pPr>
        <w:jc w:val="left"/>
        <w:rPr/>
      </w:pPr>
      <w:r w:rsidDel="00000000" w:rsidR="00000000" w:rsidRPr="00000000">
        <w:rPr>
          <w:rtl w:val="0"/>
        </w:rPr>
        <w:t xml:space="preserve">Nhận xét:</w:t>
      </w:r>
    </w:p>
    <w:p w:rsidR="00000000" w:rsidDel="00000000" w:rsidP="00000000" w:rsidRDefault="00000000" w:rsidRPr="00000000" w14:paraId="000001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6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hạng vé Business, số lượng khách hàng hài lòng khá cao (Khoảng hơn 40000 khách hàng) trong khi đó số lượng khách hàng không hài lòng chưa được một nửa số lượng hài lòng (Khoảng gần 20000 khách hàng).</w:t>
      </w:r>
    </w:p>
    <w:p w:rsidR="00000000" w:rsidDel="00000000" w:rsidP="00000000" w:rsidRDefault="00000000" w:rsidRPr="00000000" w14:paraId="0000016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hạng vé Eco, số lượng khách hàng không hài lòng chiếm phần lớn (Khoảng gần 40000 khách hàng) và số lượng khách hàng hài lòng ít hơn (Khoảng hơn 20000 khách hàng).</w:t>
      </w:r>
    </w:p>
    <w:p w:rsidR="00000000" w:rsidDel="00000000" w:rsidP="00000000" w:rsidRDefault="00000000" w:rsidRPr="00000000" w14:paraId="0000016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hạng vé Eco plus, số lượng khách hàng khá ít và khách hàng không hài lòng (Chưa tới 10000 khách hàng) cao hơn một chút so với số lượng khách hàng hài lòng.</w:t>
      </w:r>
    </w:p>
    <w:p w:rsidR="00000000" w:rsidDel="00000000" w:rsidP="00000000" w:rsidRDefault="00000000" w:rsidRPr="00000000" w14:paraId="0000016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6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Hạng vé Business có tỷ lệ khách hàng hài lòng cao nhất trong khi đó  hạng vé Eco có số lượng khách hàng không hài lòng cao nhất, tỷ lệ sự hài lòng ở hạng vé Eco plus không có sự chênh lệch lớn.</w:t>
      </w:r>
    </w:p>
    <w:p w:rsidR="00000000" w:rsidDel="00000000" w:rsidP="00000000" w:rsidRDefault="00000000" w:rsidRPr="00000000" w14:paraId="0000016F">
      <w:pPr>
        <w:spacing w:after="160" w:before="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0"/>
          <w:tab w:val="left" w:leader="none" w:pos="1560"/>
        </w:tabs>
        <w:spacing w:after="60" w:before="6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qsh70q" w:id="28"/>
      <w:bookmarkEnd w:id="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MÔ HÌNH DỰ ĐOÁN SỰ HÀI LÒNG CỦA KHÁCH HÀNG </w:t>
      </w:r>
      <w:r w:rsidDel="00000000" w:rsidR="00000000" w:rsidRPr="00000000">
        <w:rPr>
          <w:rtl w:val="0"/>
        </w:rPr>
      </w:r>
    </w:p>
    <w:p w:rsidR="00000000" w:rsidDel="00000000" w:rsidP="00000000" w:rsidRDefault="00000000" w:rsidRPr="00000000" w14:paraId="00000171">
      <w:pPr>
        <w:pStyle w:val="Heading2"/>
        <w:numPr>
          <w:ilvl w:val="1"/>
          <w:numId w:val="9"/>
        </w:numPr>
        <w:ind w:left="860" w:hanging="576"/>
        <w:rPr/>
      </w:pPr>
      <w:bookmarkStart w:colFirst="0" w:colLast="0" w:name="_heading=h.3as4poj" w:id="29"/>
      <w:bookmarkEnd w:id="29"/>
      <w:r w:rsidDel="00000000" w:rsidR="00000000" w:rsidRPr="00000000">
        <w:rPr>
          <w:rtl w:val="0"/>
        </w:rPr>
        <w:t xml:space="preserve">Frame work   </w:t>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0425" cy="3583305"/>
            <wp:effectExtent b="0" l="0" r="0" t="0"/>
            <wp:docPr id="214414423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0425" cy="358330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xezwc" w:id="30"/>
      <w:bookmarkEnd w:id="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Framework cho dự án</w:t>
      </w:r>
    </w:p>
    <w:p w:rsidR="00000000" w:rsidDel="00000000" w:rsidP="00000000" w:rsidRDefault="00000000" w:rsidRPr="00000000" w14:paraId="00000174">
      <w:pPr>
        <w:pStyle w:val="Heading2"/>
        <w:numPr>
          <w:ilvl w:val="1"/>
          <w:numId w:val="9"/>
        </w:numPr>
        <w:ind w:left="860" w:hanging="576"/>
        <w:rPr/>
      </w:pPr>
      <w:bookmarkStart w:colFirst="0" w:colLast="0" w:name="_heading=h.49x2ik5" w:id="31"/>
      <w:bookmarkEnd w:id="31"/>
      <w:r w:rsidDel="00000000" w:rsidR="00000000" w:rsidRPr="00000000">
        <w:rPr>
          <w:rtl w:val="0"/>
        </w:rPr>
        <w:t xml:space="preserve">Tiền xử lý dữ liệu </w:t>
      </w:r>
    </w:p>
    <w:p w:rsidR="00000000" w:rsidDel="00000000" w:rsidP="00000000" w:rsidRDefault="00000000" w:rsidRPr="00000000" w14:paraId="00000175">
      <w:pPr>
        <w:rPr/>
      </w:pPr>
      <w:r w:rsidDel="00000000" w:rsidR="00000000" w:rsidRPr="00000000">
        <w:rPr>
          <w:rtl w:val="0"/>
        </w:rPr>
        <w:t xml:space="preserve">Tiền xử lý dữ liệu (preprocessing data) là quá trình chuẩn bị và biến đổi dữ liệu từ dạng ban đầu thành dữ liệu có thể được sử dụng hiệu quả trong các mô hình học máy và phân tích dữ liệu. Quá trình này rất quan trọng và thường bao gồm các bước như sau:</w:t>
      </w:r>
    </w:p>
    <w:p w:rsidR="00000000" w:rsidDel="00000000" w:rsidP="00000000" w:rsidRDefault="00000000" w:rsidRPr="00000000" w14:paraId="00000176">
      <w:pPr>
        <w:keepNext w:val="1"/>
        <w:spacing w:line="276" w:lineRule="auto"/>
        <w:ind w:firstLine="0"/>
        <w:jc w:val="center"/>
        <w:rPr/>
      </w:pPr>
      <w:r w:rsidDel="00000000" w:rsidR="00000000" w:rsidRPr="00000000">
        <w:rPr/>
        <w:drawing>
          <wp:inline distB="0" distT="0" distL="0" distR="0">
            <wp:extent cx="4514288" cy="713697"/>
            <wp:effectExtent b="0" l="0" r="0" t="0"/>
            <wp:docPr id="214414423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514288" cy="71369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p2csry" w:id="32"/>
      <w:bookmarkEnd w:id="3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Tiền xử lý dữ liệu</w:t>
      </w:r>
    </w:p>
    <w:p w:rsidR="00000000" w:rsidDel="00000000" w:rsidP="00000000" w:rsidRDefault="00000000" w:rsidRPr="00000000" w14:paraId="00000178">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47n2zr" w:id="33"/>
      <w:bookmarkEnd w:id="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 dữ liệu tổng quát</w:t>
      </w:r>
    </w:p>
    <w:p w:rsidR="00000000" w:rsidDel="00000000" w:rsidP="00000000" w:rsidRDefault="00000000" w:rsidRPr="00000000" w14:paraId="000001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6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w:t>
      </w:r>
    </w:p>
    <w:p w:rsidR="00000000" w:rsidDel="00000000" w:rsidP="00000000" w:rsidRDefault="00000000" w:rsidRPr="00000000" w14:paraId="0000017A">
      <w:pPr>
        <w:spacing w:line="276" w:lineRule="auto"/>
        <w:rPr/>
      </w:pPr>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w:rtl w:val="0"/>
        </w:rPr>
      </w:r>
    </w:p>
    <w:p w:rsidR="00000000" w:rsidDel="00000000" w:rsidP="00000000" w:rsidRDefault="00000000" w:rsidRPr="00000000" w14:paraId="0000017C">
      <w:pPr>
        <w:keepNext w:val="1"/>
        <w:spacing w:line="276" w:lineRule="auto"/>
        <w:rPr/>
      </w:pPr>
      <w:r w:rsidDel="00000000" w:rsidR="00000000" w:rsidRPr="00000000">
        <w:rPr/>
        <w:drawing>
          <wp:inline distB="0" distT="0" distL="0" distR="0">
            <wp:extent cx="5246329" cy="1690279"/>
            <wp:effectExtent b="0" l="0" r="0" t="0"/>
            <wp:docPr id="2144144235" name="image26.png"/>
            <a:graphic>
              <a:graphicData uri="http://schemas.openxmlformats.org/drawingml/2006/picture">
                <pic:pic>
                  <pic:nvPicPr>
                    <pic:cNvPr id="0" name="image26.png"/>
                    <pic:cNvPicPr preferRelativeResize="0"/>
                  </pic:nvPicPr>
                  <pic:blipFill>
                    <a:blip r:embed="rId32"/>
                    <a:srcRect b="0" l="0" r="0" t="15479"/>
                    <a:stretch>
                      <a:fillRect/>
                    </a:stretch>
                  </pic:blipFill>
                  <pic:spPr>
                    <a:xfrm>
                      <a:off x="0" y="0"/>
                      <a:ext cx="5246329" cy="169027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7alnk" w:id="34"/>
      <w:bookmarkEnd w: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Đọc dữ liệu từ file CSV</w:t>
      </w:r>
    </w:p>
    <w:p w:rsidR="00000000" w:rsidDel="00000000" w:rsidP="00000000" w:rsidRDefault="00000000" w:rsidRPr="00000000" w14:paraId="0000017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077152" cy="4146697"/>
            <wp:effectExtent b="0" l="0" r="0" t="0"/>
            <wp:docPr id="2144144236"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077152" cy="414669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3ckvvd" w:id="35"/>
      <w:bookmarkEnd w:id="3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Thông tin kiểm tra của các cột trong dữ liệu</w:t>
      </w:r>
    </w:p>
    <w:p w:rsidR="00000000" w:rsidDel="00000000" w:rsidP="00000000" w:rsidRDefault="00000000" w:rsidRPr="00000000" w14:paraId="00000180">
      <w:pPr>
        <w:rPr/>
      </w:pPr>
      <w:r w:rsidDel="00000000" w:rsidR="00000000" w:rsidRPr="00000000">
        <w:rPr>
          <w:rtl w:val="0"/>
        </w:rPr>
        <w:t xml:space="preserve">Sau khi đọc dữ liệu từ file csv chúng ta kiểm tra các thông tin cơ bản của bộ dữ liệu. Bộ dữ liệu gồm có 129880 dòng và 23 cột trong đó có 1 cột có kiểu dữ liệu là float64, 17 cột là int64, 5 cột là object.</w:t>
      </w:r>
    </w:p>
    <w:p w:rsidR="00000000" w:rsidDel="00000000" w:rsidP="00000000" w:rsidRDefault="00000000" w:rsidRPr="00000000" w14:paraId="0000018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ihv636" w:id="36"/>
      <w:bookmarkEnd w:id="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Làm sạch dữ liệu</w:t>
      </w:r>
    </w:p>
    <w:p w:rsidR="00000000" w:rsidDel="00000000" w:rsidP="00000000" w:rsidRDefault="00000000" w:rsidRPr="00000000" w14:paraId="00000182">
      <w:pPr>
        <w:rPr/>
      </w:pPr>
      <w:r w:rsidDel="00000000" w:rsidR="00000000" w:rsidRPr="00000000">
        <w:rPr>
          <w:rtl w:val="0"/>
        </w:rPr>
        <w:t xml:space="preserve">Làm sạch dữ liệu là quá trình xử lý các giá trị bị thiếu, giá trị nhiễu, giá trị ngoại lai từ tập dữ liệu ban đầu nhằm tránh làm sai lệch kết quả và gây ra các quyết định sai lầm hoặc không thực tế.</w:t>
      </w:r>
    </w:p>
    <w:p w:rsidR="00000000" w:rsidDel="00000000" w:rsidP="00000000" w:rsidRDefault="00000000" w:rsidRPr="00000000" w14:paraId="000001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6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w:t>
      </w:r>
    </w:p>
    <w:p w:rsidR="00000000" w:rsidDel="00000000" w:rsidP="00000000" w:rsidRDefault="00000000" w:rsidRPr="00000000" w14:paraId="0000018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743847" cy="4848902"/>
            <wp:effectExtent b="0" l="0" r="0" t="0"/>
            <wp:docPr id="2144144237"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3743847" cy="484890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2hioqz" w:id="37"/>
      <w:bookmarkEnd w:id="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Kiểm tra dữ liệu có thiếu giá trị hay không</w:t>
      </w:r>
      <w:r w:rsidDel="00000000" w:rsidR="00000000" w:rsidRPr="00000000">
        <w:rPr>
          <w:rtl w:val="0"/>
        </w:rPr>
      </w:r>
    </w:p>
    <w:p w:rsidR="00000000" w:rsidDel="00000000" w:rsidP="00000000" w:rsidRDefault="00000000" w:rsidRPr="00000000" w14:paraId="00000186">
      <w:pPr>
        <w:rPr>
          <w:highlight w:val="white"/>
        </w:rPr>
      </w:pPr>
      <w:r w:rsidDel="00000000" w:rsidR="00000000" w:rsidRPr="00000000">
        <w:rPr>
          <w:highlight w:val="white"/>
          <w:rtl w:val="0"/>
        </w:rPr>
        <w:t xml:space="preserve">Cột Arrival Delay in Minutes thiếu 393 giá trị chiếm 0.3% so với bộ dữ liệu.</w:t>
      </w:r>
    </w:p>
    <w:p w:rsidR="00000000" w:rsidDel="00000000" w:rsidP="00000000" w:rsidRDefault="00000000" w:rsidRPr="00000000" w14:paraId="000001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 giá trị bị thiếu </w:t>
      </w:r>
    </w:p>
    <w:p w:rsidR="00000000" w:rsidDel="00000000" w:rsidP="00000000" w:rsidRDefault="00000000" w:rsidRPr="00000000" w14:paraId="00000188">
      <w:pPr>
        <w:rPr>
          <w:b w:val="1"/>
        </w:rPr>
      </w:pPr>
      <w:r w:rsidDel="00000000" w:rsidR="00000000" w:rsidRPr="00000000">
        <w:rPr>
          <w:rtl w:val="0"/>
        </w:rPr>
        <w:t xml:space="preserve">Dữ liệu bị thiếu của cột Arrival Delay in Minutes chiếm 0.3 % so với bộ dữ liệu. Phần dữ liệu này khá nhỏ nên chúng ta có thể lựa chọn việc xử lý là xóa để không ảnh hưởng đến các thông tin khác.</w:t>
      </w:r>
      <w:r w:rsidDel="00000000" w:rsidR="00000000" w:rsidRPr="00000000">
        <w:rPr>
          <w:rtl w:val="0"/>
        </w:rPr>
      </w:r>
    </w:p>
    <w:p w:rsidR="00000000" w:rsidDel="00000000" w:rsidP="00000000" w:rsidRDefault="00000000" w:rsidRPr="00000000" w14:paraId="0000018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2695951" cy="3801005"/>
            <wp:effectExtent b="0" l="0" r="0" t="0"/>
            <wp:docPr id="2144144238"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2695951" cy="380100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hmsyys"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Kết quả xử lý giá trị thiếu</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Sau khi xóa dữ liệu thiếu, chúng ta kiểm tra lại bộ dữ liệu đã đủ.</w:t>
      </w:r>
    </w:p>
    <w:p w:rsidR="00000000" w:rsidDel="00000000" w:rsidP="00000000" w:rsidRDefault="00000000" w:rsidRPr="00000000" w14:paraId="000001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6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 giá trị ngoại lai </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Outliers là một hoặc nhiều cá thể khác hẳn đối với các thành viên còn lại của nhóm. Sự khác biệt này có thể dựa trên nhiều tiêu chí khác nhau như giá trị hay thuộc tính. Giá trị outliers có thể gây ra ảnh hưởng đến kết quả dự đoán sai lệch, vậy nên chúng ta cần loại bỏ giá trị outliers ra khỏi bộ dữ liệu trước khi xây dựng mô hình. </w:t>
      </w:r>
    </w:p>
    <w:p w:rsidR="00000000" w:rsidDel="00000000" w:rsidP="00000000" w:rsidRDefault="00000000" w:rsidRPr="00000000" w14:paraId="0000018E">
      <w:pPr>
        <w:rPr/>
      </w:pPr>
      <w:r w:rsidDel="00000000" w:rsidR="00000000" w:rsidRPr="00000000">
        <w:rPr>
          <w:rtl w:val="0"/>
        </w:rPr>
        <w:t xml:space="preserve">Trong machine learning có rất nhiều phương pháp để loại bỏ outliers nhưng ở đây chúng ta đề cập đến 2 phương pháp phổ biến nhất là: </w:t>
      </w:r>
    </w:p>
    <w:p w:rsidR="00000000" w:rsidDel="00000000" w:rsidP="00000000" w:rsidRDefault="00000000" w:rsidRPr="00000000" w14:paraId="000001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60" w:before="6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điểm Z để phát hiện giá trị ngoại lai liên quan đến việc đo khoảng cách giữa điểm dữ liệu và giá trị trung bình của một tập dữ liệu theo độ lệch chuẩn [6]. Sau đây là hướng dẫn từng bước về cách sử dụng điểm Z cho mục đích này: </w:t>
      </w:r>
    </w:p>
    <w:p w:rsidR="00000000" w:rsidDel="00000000" w:rsidP="00000000" w:rsidRDefault="00000000" w:rsidRPr="00000000" w14:paraId="00000190">
      <w:pPr>
        <w:rPr/>
      </w:pPr>
      <w:r w:rsidDel="00000000" w:rsidR="00000000" w:rsidRPr="00000000">
        <w:rPr>
          <w:b w:val="1"/>
          <w:rtl w:val="0"/>
        </w:rPr>
        <w:t xml:space="preserve">Các bước sử dụng Z-Scores để phát hiện giá trị ngoại lệ</w:t>
      </w: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b w:val="1"/>
          <w:rtl w:val="0"/>
        </w:rPr>
        <w:t xml:space="preserve">Bước 1: Tính giá trị trung bình (μ) </w:t>
      </w:r>
      <w:r w:rsidDel="00000000" w:rsidR="00000000" w:rsidRPr="00000000">
        <w:rPr>
          <w:rtl w:val="0"/>
        </w:rPr>
        <w:t xml:space="preserve">:</w:t>
      </w:r>
    </w:p>
    <w:p w:rsidR="00000000" w:rsidDel="00000000" w:rsidP="00000000" w:rsidRDefault="00000000" w:rsidRPr="00000000" w14:paraId="000001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6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giá trị trung bình của tập dữ liệu: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193209" cy="385736"/>
            <wp:effectExtent b="0" l="0" r="0" t="0"/>
            <wp:docPr id="214414423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1193209" cy="38573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b w:val="1"/>
          <w:rtl w:val="0"/>
        </w:rPr>
        <w:t xml:space="preserve">Bước 2: Tính độ lệch chuẩn (σ) </w:t>
      </w:r>
      <w:r w:rsidDel="00000000" w:rsidR="00000000" w:rsidRPr="00000000">
        <w:rPr>
          <w:rtl w:val="0"/>
        </w:rPr>
        <w:t xml:space="preserve">:</w:t>
      </w:r>
    </w:p>
    <w:p w:rsidR="00000000" w:rsidDel="00000000" w:rsidP="00000000" w:rsidRDefault="00000000" w:rsidRPr="00000000" w14:paraId="000001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6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Đo độ phân tán của tập dữ liệu so với giá trị trung bình.</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933653" cy="473988"/>
            <wp:effectExtent b="0" l="0" r="0" t="0"/>
            <wp:docPr id="21441442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933653" cy="47398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b w:val="1"/>
          <w:rtl w:val="0"/>
        </w:rPr>
        <w:t xml:space="preserve">Bước 3: Tính Điểm Z cho từng Điểm dữ liệu </w:t>
      </w:r>
      <w:r w:rsidDel="00000000" w:rsidR="00000000" w:rsidRPr="00000000">
        <w:rPr>
          <w:rtl w:val="0"/>
        </w:rPr>
        <w:t xml:space="preserve">:</w:t>
      </w:r>
    </w:p>
    <w:p w:rsidR="00000000" w:rsidDel="00000000" w:rsidP="00000000" w:rsidRDefault="00000000" w:rsidRPr="00000000" w14:paraId="000001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6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Z cho biết điểm dữ liệu cách giá trị trung bình bao nhiêu độ lệch chuẩn.</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874074" cy="368031"/>
            <wp:effectExtent b="0" l="0" r="0" t="0"/>
            <wp:docPr id="2144144211"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874074" cy="368031"/>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b w:val="1"/>
          <w:rtl w:val="0"/>
        </w:rPr>
        <w:t xml:space="preserve">Bước 4: Xác định ngưỡng cho các giá trị ngoại lệ </w:t>
      </w:r>
      <w:r w:rsidDel="00000000" w:rsidR="00000000" w:rsidRPr="00000000">
        <w:rPr>
          <w:rtl w:val="0"/>
        </w:rPr>
        <w:t xml:space="preserve">:</w:t>
      </w:r>
    </w:p>
    <w:p w:rsidR="00000000" w:rsidDel="00000000" w:rsidP="00000000" w:rsidRDefault="00000000" w:rsidRPr="00000000" w14:paraId="000001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6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Ngưỡng phổ biến để xác định các giá trị ngoại lệ là điểm Z lớn hơn +3 hoặc nhỏ hơn -3. Điều này có nghĩa là điểm dữ liệu cách giá trị trung bình hơn 3 độ lệch chuẩn.</w:t>
      </w:r>
    </w:p>
    <w:p w:rsidR="00000000" w:rsidDel="00000000" w:rsidP="00000000" w:rsidRDefault="00000000" w:rsidRPr="00000000" w14:paraId="0000019C">
      <w:pPr>
        <w:ind w:left="720" w:firstLine="0"/>
        <w:rPr/>
      </w:pPr>
      <w:r w:rsidDel="00000000" w:rsidR="00000000" w:rsidRPr="00000000">
        <w:rPr>
          <w:b w:val="1"/>
          <w:rtl w:val="0"/>
        </w:rPr>
        <w:t xml:space="preserve">Bước 5: Xác định giá trị ngoại lệ </w:t>
      </w:r>
      <w:r w:rsidDel="00000000" w:rsidR="00000000" w:rsidRPr="00000000">
        <w:rPr>
          <w:rtl w:val="0"/>
        </w:rPr>
        <w:t xml:space="preserve">:</w:t>
      </w:r>
    </w:p>
    <w:p w:rsidR="00000000" w:rsidDel="00000000" w:rsidP="00000000" w:rsidRDefault="00000000" w:rsidRPr="00000000" w14:paraId="000001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6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Bất kỳ điểm dữ liệu nào có điểm Z vượt quá ngưỡng đều được coi là giá trị ngoại lệ.</w:t>
      </w:r>
    </w:p>
    <w:p w:rsidR="00000000" w:rsidDel="00000000" w:rsidP="00000000" w:rsidRDefault="00000000" w:rsidRPr="00000000" w14:paraId="0000019E">
      <w:pPr>
        <w:rPr/>
      </w:pPr>
      <w:r w:rsidDel="00000000" w:rsidR="00000000" w:rsidRPr="00000000">
        <w:rPr>
          <w:rtl w:val="0"/>
        </w:rPr>
        <w:t xml:space="preserve">Phương pháp loại bỏ outline bằng z-score áp dụng cho mô hình chúng ta đang xây dựng bằng python sẽ sử dụng 2 thư viện là </w:t>
      </w:r>
      <w:r w:rsidDel="00000000" w:rsidR="00000000" w:rsidRPr="00000000">
        <w:rPr>
          <w:b w:val="1"/>
          <w:rtl w:val="0"/>
        </w:rPr>
        <w:t xml:space="preserve">scipy.stats</w:t>
      </w:r>
      <w:r w:rsidDel="00000000" w:rsidR="00000000" w:rsidRPr="00000000">
        <w:rPr>
          <w:rtl w:val="0"/>
        </w:rPr>
        <w:t xml:space="preserve"> để tính toán Z-score cho các giá trị số trong DataFrame và numpy để tính giá trị tuyệt đối của Z-score.</w:t>
      </w:r>
    </w:p>
    <w:p w:rsidR="00000000" w:rsidDel="00000000" w:rsidP="00000000" w:rsidRDefault="00000000" w:rsidRPr="00000000" w14:paraId="0000019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60" w:before="6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Boxplot là một công cụ hữu ích để trực quan hóa và phát hiện giá trị ngoại lai (outliers) trong dữ liệu. Boxplot cho thấy phạm vi của các giá trị, trung vị (median), và các giá trị ngoại lai của một biến số.</w:t>
      </w:r>
    </w:p>
    <w:p w:rsidR="00000000" w:rsidDel="00000000" w:rsidP="00000000" w:rsidRDefault="00000000" w:rsidRPr="00000000" w14:paraId="000001A0">
      <w:pPr>
        <w:rPr/>
      </w:pPr>
      <w:r w:rsidDel="00000000" w:rsidR="00000000" w:rsidRPr="00000000">
        <w:rPr>
          <w:rtl w:val="0"/>
        </w:rPr>
        <w:t xml:space="preserve">Các bước sử dụng boxplot để phát hiện ngoại lai: </w:t>
      </w:r>
    </w:p>
    <w:p w:rsidR="00000000" w:rsidDel="00000000" w:rsidP="00000000" w:rsidRDefault="00000000" w:rsidRPr="00000000" w14:paraId="000001A1">
      <w:pPr>
        <w:rPr/>
      </w:pPr>
      <w:r w:rsidDel="00000000" w:rsidR="00000000" w:rsidRPr="00000000">
        <w:rPr>
          <w:b w:val="1"/>
          <w:rtl w:val="0"/>
        </w:rPr>
        <w:t xml:space="preserve">Bước 1:</w:t>
      </w:r>
      <w:r w:rsidDel="00000000" w:rsidR="00000000" w:rsidRPr="00000000">
        <w:rPr>
          <w:rtl w:val="0"/>
        </w:rPr>
        <w:t xml:space="preserve"> Tính toán các giá trị Q1, Q2, Q3 lầ lượt là tứ phân vị thứ nhất, tứ phân vị thứ hai và tứ phân vị thứ 3.</w:t>
      </w:r>
    </w:p>
    <w:p w:rsidR="00000000" w:rsidDel="00000000" w:rsidP="00000000" w:rsidRDefault="00000000" w:rsidRPr="00000000" w14:paraId="000001A2">
      <w:pPr>
        <w:rPr/>
      </w:pPr>
      <w:r w:rsidDel="00000000" w:rsidR="00000000" w:rsidRPr="00000000">
        <w:rPr>
          <w:b w:val="1"/>
          <w:rtl w:val="0"/>
        </w:rPr>
        <w:t xml:space="preserve">Bước 2:</w:t>
      </w:r>
      <w:r w:rsidDel="00000000" w:rsidR="00000000" w:rsidRPr="00000000">
        <w:rPr>
          <w:rtl w:val="0"/>
        </w:rPr>
        <w:t xml:space="preserve"> Dùng công thức IQR = Q3 - Q1 để tính khoảng tứ phân vị (IQR). Sau đó, xác định giới hạn trên và dưới cho các giá trị ngoại lai theo công thức:</w:t>
      </w:r>
    </w:p>
    <w:p w:rsidR="00000000" w:rsidDel="00000000" w:rsidP="00000000" w:rsidRDefault="00000000" w:rsidRPr="00000000" w14:paraId="000001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6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hạn dưới: Q1 - 1.5 * IQR</w:t>
      </w:r>
    </w:p>
    <w:p w:rsidR="00000000" w:rsidDel="00000000" w:rsidP="00000000" w:rsidRDefault="00000000" w:rsidRPr="00000000" w14:paraId="000001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hạn trên: Q3 + 1.5 * IQR</w:t>
      </w:r>
    </w:p>
    <w:p w:rsidR="00000000" w:rsidDel="00000000" w:rsidP="00000000" w:rsidRDefault="00000000" w:rsidRPr="00000000" w14:paraId="000001A5">
      <w:pPr>
        <w:rPr/>
      </w:pPr>
      <w:r w:rsidDel="00000000" w:rsidR="00000000" w:rsidRPr="00000000">
        <w:rPr>
          <w:b w:val="1"/>
          <w:rtl w:val="0"/>
        </w:rPr>
        <w:t xml:space="preserve">Bước 3:</w:t>
      </w:r>
      <w:r w:rsidDel="00000000" w:rsidR="00000000" w:rsidRPr="00000000">
        <w:rPr>
          <w:rtl w:val="0"/>
        </w:rPr>
        <w:t xml:space="preserve"> Loại bỏ các giá trị nằm ngoài vùng giới hạn</w:t>
      </w:r>
    </w:p>
    <w:p w:rsidR="00000000" w:rsidDel="00000000" w:rsidP="00000000" w:rsidRDefault="00000000" w:rsidRPr="00000000" w14:paraId="000001A6">
      <w:pPr>
        <w:rPr/>
      </w:pPr>
      <w:r w:rsidDel="00000000" w:rsidR="00000000" w:rsidRPr="00000000">
        <w:rPr>
          <w:rtl w:val="0"/>
        </w:rPr>
        <w:t xml:space="preserve">Chúng ta thực hiện kiểm tra giá trị outliers bằng 2 phương pháp trên và cho ra được kết quả như sau: </w:t>
      </w:r>
    </w:p>
    <w:p w:rsidR="00000000" w:rsidDel="00000000" w:rsidP="00000000" w:rsidRDefault="00000000" w:rsidRPr="00000000" w14:paraId="000001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6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43230 là kết quả outlier được tìm kiếm bằng phương pháp dùng biểu đồ boxplot</w:t>
      </w:r>
    </w:p>
    <w:p w:rsidR="00000000" w:rsidDel="00000000" w:rsidP="00000000" w:rsidRDefault="00000000" w:rsidRPr="00000000" w14:paraId="000001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6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3715 là kết quả outlier được tìm kiếm bằng phương pháp Z-score </w:t>
      </w:r>
    </w:p>
    <w:p w:rsidR="00000000" w:rsidDel="00000000" w:rsidP="00000000" w:rsidRDefault="00000000" w:rsidRPr="00000000" w14:paraId="000001A9">
      <w:pPr>
        <w:rPr/>
      </w:pPr>
      <w:r w:rsidDel="00000000" w:rsidR="00000000" w:rsidRPr="00000000">
        <w:rPr>
          <w:rtl w:val="0"/>
        </w:rPr>
        <w:t xml:space="preserve">Qua kết quả ta thấy việc loại bỏ outliers bằng phương pháp biểu boxplot sẽ làm mất quá nhiều dữ liệu và outlier chiếm số lượng lớn thì chưa chắc đã là outlier, nên chúng ta sẽ sử dụng phương pháp Z-score để loại bỏ outlier mà không ảnh hưởng đến bộ dữ liệu.</w:t>
      </w:r>
    </w:p>
    <w:p w:rsidR="00000000" w:rsidDel="00000000" w:rsidP="00000000" w:rsidRDefault="00000000" w:rsidRPr="00000000" w14:paraId="000001AA">
      <w:pPr>
        <w:rPr/>
      </w:pPr>
      <w:r w:rsidDel="00000000" w:rsidR="00000000" w:rsidRPr="00000000">
        <w:rPr>
          <w:rtl w:val="0"/>
        </w:rPr>
        <w:t xml:space="preserve">Quá trình loại bỏ outline của các cột có dtype int64 và float64 bằng phương pháp Z-score với ngưỡng xác định Z = 3 đã cho ta kết quả: </w:t>
      </w:r>
    </w:p>
    <w:p w:rsidR="00000000" w:rsidDel="00000000" w:rsidP="00000000" w:rsidRDefault="00000000" w:rsidRPr="00000000" w14:paraId="000001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 đầu bộ dữ liệu có 129487 dòng dữ liệu.</w:t>
      </w:r>
    </w:p>
    <w:p w:rsidR="00000000" w:rsidDel="00000000" w:rsidP="00000000" w:rsidRDefault="00000000" w:rsidRPr="00000000" w14:paraId="000001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dữ liệu outline tìm thấy là 3715 dòng.</w:t>
      </w:r>
    </w:p>
    <w:p w:rsidR="00000000" w:rsidDel="00000000" w:rsidP="00000000" w:rsidRDefault="00000000" w:rsidRPr="00000000" w14:paraId="000001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loại bỏ outline bộ dữ liệu còn lại 125772 dòng.</w:t>
      </w:r>
    </w:p>
    <w:p w:rsidR="00000000" w:rsidDel="00000000" w:rsidP="00000000" w:rsidRDefault="00000000" w:rsidRPr="00000000" w14:paraId="000001A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1mghml" w:id="39"/>
      <w:bookmarkEnd w:id="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Giảm chiều dữ liệu</w:t>
      </w:r>
    </w:p>
    <w:p w:rsidR="00000000" w:rsidDel="00000000" w:rsidP="00000000" w:rsidRDefault="00000000" w:rsidRPr="00000000" w14:paraId="000001AF">
      <w:pPr>
        <w:rPr/>
      </w:pPr>
      <w:r w:rsidDel="00000000" w:rsidR="00000000" w:rsidRPr="00000000">
        <w:rPr>
          <w:rtl w:val="0"/>
        </w:rPr>
        <w:t xml:space="preserve">Đôi khi dữ liệu có quá nhiều đặc trưng (features) không cần thiết, có thể dẫn đến hiện tượng overfitting và tăng chi phí tính toán. Vậy nên chúng ta cần giảm bớt các chiều không cần thiết và giữ lại các chiều quan trọng để xây dựng mô hình nhằm giảm bớt chi phí và thời gian xây dựng mô hình. </w:t>
      </w:r>
    </w:p>
    <w:p w:rsidR="00000000" w:rsidDel="00000000" w:rsidP="00000000" w:rsidRDefault="00000000" w:rsidRPr="00000000" w14:paraId="000001B0">
      <w:pPr>
        <w:rPr/>
      </w:pPr>
      <w:r w:rsidDel="00000000" w:rsidR="00000000" w:rsidRPr="00000000">
        <w:rPr>
          <w:rtl w:val="0"/>
        </w:rPr>
        <w:t xml:space="preserve">Sử dụng ma trận tương quan (correlation matrix) và lựa chọn ngưỡng (threshold) để loại bỏ các biến có mức độ tương quan thấp.</w:t>
      </w:r>
    </w:p>
    <w:p w:rsidR="00000000" w:rsidDel="00000000" w:rsidP="00000000" w:rsidRDefault="00000000" w:rsidRPr="00000000" w14:paraId="000001B1">
      <w:pPr>
        <w:spacing w:line="276" w:lineRule="auto"/>
        <w:rPr/>
      </w:pPr>
      <w:r w:rsidDel="00000000" w:rsidR="00000000" w:rsidRPr="00000000">
        <w:rPr>
          <w:b w:val="1"/>
          <w:i w:val="1"/>
          <w:rtl w:val="0"/>
        </w:rPr>
        <w:t xml:space="preserve">Bước 1:</w:t>
      </w:r>
      <w:r w:rsidDel="00000000" w:rsidR="00000000" w:rsidRPr="00000000">
        <w:rPr>
          <w:rtl w:val="0"/>
        </w:rPr>
        <w:t xml:space="preserve"> Tạo num_features chứa các features có kiểu dữ liệu là mumber, ob_features sẽ lưu các cột có kiểu dữ liệu là object.</w:t>
      </w:r>
    </w:p>
    <w:p w:rsidR="00000000" w:rsidDel="00000000" w:rsidP="00000000" w:rsidRDefault="00000000" w:rsidRPr="00000000" w14:paraId="000001B2">
      <w:pPr>
        <w:spacing w:line="276" w:lineRule="auto"/>
        <w:rPr/>
      </w:pPr>
      <w:r w:rsidDel="00000000" w:rsidR="00000000" w:rsidRPr="00000000">
        <w:rPr>
          <w:b w:val="1"/>
          <w:i w:val="1"/>
          <w:rtl w:val="0"/>
        </w:rPr>
        <w:t xml:space="preserve">Bước 2:</w:t>
      </w:r>
      <w:r w:rsidDel="00000000" w:rsidR="00000000" w:rsidRPr="00000000">
        <w:rPr>
          <w:rtl w:val="0"/>
        </w:rPr>
        <w:t xml:space="preserve"> Xem biểu đồ tương quan của num_features và ob_features</w:t>
      </w:r>
    </w:p>
    <w:p w:rsidR="00000000" w:rsidDel="00000000" w:rsidP="00000000" w:rsidRDefault="00000000" w:rsidRPr="00000000" w14:paraId="000001B3">
      <w:pPr>
        <w:keepNext w:val="1"/>
        <w:spacing w:line="276" w:lineRule="auto"/>
        <w:ind w:firstLine="0"/>
        <w:rPr/>
      </w:pPr>
      <w:r w:rsidDel="00000000" w:rsidR="00000000" w:rsidRPr="00000000">
        <w:rPr/>
        <w:drawing>
          <wp:inline distB="0" distT="0" distL="0" distR="0">
            <wp:extent cx="5940425" cy="3660775"/>
            <wp:effectExtent b="0" l="0" r="0" t="0"/>
            <wp:docPr id="214414421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0425" cy="36607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grqrue" w:id="40"/>
      <w:bookmarkEnd w:id="4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Biểu đồ tương quan của num_features</w:t>
      </w:r>
      <w:r w:rsidDel="00000000" w:rsidR="00000000" w:rsidRPr="00000000">
        <w:rPr>
          <w:rtl w:val="0"/>
        </w:rPr>
      </w:r>
    </w:p>
    <w:p w:rsidR="00000000" w:rsidDel="00000000" w:rsidP="00000000" w:rsidRDefault="00000000" w:rsidRPr="00000000" w14:paraId="000001B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95287" cy="3584034"/>
            <wp:effectExtent b="0" l="0" r="0" t="0"/>
            <wp:docPr id="2144144213"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795287" cy="358403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vx1227" w:id="41"/>
      <w:bookmarkEnd w:id="4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Biểu đồ tương quan của ob_features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tương quan: </w:t>
      </w:r>
    </w:p>
    <w:p w:rsidR="00000000" w:rsidDel="00000000" w:rsidP="00000000" w:rsidRDefault="00000000" w:rsidRPr="00000000" w14:paraId="000001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dương biểu thị mỗi tương quan thuận.</w:t>
      </w:r>
    </w:p>
    <w:p w:rsidR="00000000" w:rsidDel="00000000" w:rsidP="00000000" w:rsidRDefault="00000000" w:rsidRPr="00000000" w14:paraId="000001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âm biểu thị mỗi tương quan nghịch.</w:t>
      </w:r>
    </w:p>
    <w:p w:rsidR="00000000" w:rsidDel="00000000" w:rsidP="00000000" w:rsidRDefault="00000000" w:rsidRPr="00000000" w14:paraId="000001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gần bằng 0 cho thấy các feature không có mỗi tương quan với nhau</w:t>
      </w:r>
    </w:p>
    <w:p w:rsidR="00000000" w:rsidDel="00000000" w:rsidP="00000000" w:rsidRDefault="00000000" w:rsidRPr="00000000" w14:paraId="000001BB">
      <w:pPr>
        <w:spacing w:line="276" w:lineRule="auto"/>
        <w:rPr/>
      </w:pPr>
      <w:r w:rsidDel="00000000" w:rsidR="00000000" w:rsidRPr="00000000">
        <w:rPr>
          <w:b w:val="1"/>
          <w:i w:val="1"/>
          <w:rtl w:val="0"/>
        </w:rPr>
        <w:t xml:space="preserve">Bước 3:</w:t>
      </w:r>
      <w:r w:rsidDel="00000000" w:rsidR="00000000" w:rsidRPr="00000000">
        <w:rPr>
          <w:rtl w:val="0"/>
        </w:rPr>
        <w:t xml:space="preserve">  Lựa chọn num_features và ob_feature quan trọng:</w:t>
      </w:r>
    </w:p>
    <w:p w:rsidR="00000000" w:rsidDel="00000000" w:rsidP="00000000" w:rsidRDefault="00000000" w:rsidRPr="00000000" w14:paraId="000001BC">
      <w:pPr>
        <w:rPr/>
      </w:pPr>
      <w:r w:rsidDel="00000000" w:rsidR="00000000" w:rsidRPr="00000000">
        <w:rPr>
          <w:rtl w:val="0"/>
        </w:rPr>
        <w:t xml:space="preserve">Để xác định được các features quan trọng mình cần chọn được ngưỡng xác định phù hợp với bộ dữ liệu. Nếu chọn ngưỡng xác định quá thấp, bộ dữ liệu vẫn còn lại rất nhiều feature và những feature không quan trọng có thể chưa được loại bỏ. Nếu chọn ngưỡng xác định quá cao, bộ dữ liệu sẽ có thể mất đi nhiều feature quan trong và còn quá ít feature để xây dựng mô hình.</w:t>
      </w:r>
    </w:p>
    <w:p w:rsidR="00000000" w:rsidDel="00000000" w:rsidP="00000000" w:rsidRDefault="00000000" w:rsidRPr="00000000" w14:paraId="000001BD">
      <w:pPr>
        <w:rPr/>
      </w:pPr>
      <w:r w:rsidDel="00000000" w:rsidR="00000000" w:rsidRPr="00000000">
        <w:rPr>
          <w:rtl w:val="0"/>
        </w:rPr>
        <w:t xml:space="preserve">Với sự so sánh các hiệu suất của mô hình ở các ngưỡng xác định khác nhau cho ra hiểu suất mô hình khác nhau. Trong đó ngưỡng xác định = 0.1 cho ra hiệu suất sau khi xây dựng mô hình là cao nhất. </w:t>
      </w:r>
    </w:p>
    <w:p w:rsidR="00000000" w:rsidDel="00000000" w:rsidP="00000000" w:rsidRDefault="00000000" w:rsidRPr="00000000" w14:paraId="000001BE">
      <w:pPr>
        <w:rPr/>
      </w:pPr>
      <w:r w:rsidDel="00000000" w:rsidR="00000000" w:rsidRPr="00000000">
        <w:rPr>
          <w:rtl w:val="0"/>
        </w:rPr>
        <w:t xml:space="preserve">Thực hiện lựa chọn ngưỡng xác định = 0.1 lúc này bộ dữ liệu Invistico_Airline sẽ còn lại 18 cột sau: 'Age', 'Seat comfort', 'Food and drink', 'Inflight wifi service', 'Inflight entertainment', 'Online support', 'Ease of Online booking', 'On-board service', 'Leg room service', 'Baggage handling', 'Checkin service', 'Cleanliness', 'Online boarding', 'satisfaction', 'Gender', 'Customer Type', 'Type of Travel', 'Class'.</w:t>
      </w:r>
    </w:p>
    <w:p w:rsidR="00000000" w:rsidDel="00000000" w:rsidP="00000000" w:rsidRDefault="00000000" w:rsidRPr="00000000" w14:paraId="000001BF">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fwokq0" w:id="42"/>
      <w:bookmarkEnd w:id="4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Chuyển đổi dữ liệu </w:t>
      </w:r>
    </w:p>
    <w:p w:rsidR="00000000" w:rsidDel="00000000" w:rsidP="00000000" w:rsidRDefault="00000000" w:rsidRPr="00000000" w14:paraId="000001C0">
      <w:pPr>
        <w:rPr/>
      </w:pPr>
      <w:r w:rsidDel="00000000" w:rsidR="00000000" w:rsidRPr="00000000">
        <w:rPr>
          <w:rtl w:val="0"/>
        </w:rPr>
        <w:t xml:space="preserve">Các mô hình học máy được xây dựng bằng python yêu cầu dữ liệu đầu vào thuộc kiểu numberic trong khi bộ dữ liệu của chúng ta còn có 1 số cột như Gender, Customer Type, Type of Travel, Class, satisfaction ở dạng object chưa phù hợp với đầu vào của mô hình. Vậy nên chúng ta cần đến bước chuyển đổi dữ liệu để chuyển dữ liệu của các cột biến phân loại về biến số.</w:t>
      </w:r>
    </w:p>
    <w:p w:rsidR="00000000" w:rsidDel="00000000" w:rsidP="00000000" w:rsidRDefault="00000000" w:rsidRPr="00000000" w14:paraId="000001C1">
      <w:pPr>
        <w:rPr/>
      </w:pPr>
      <w:r w:rsidDel="00000000" w:rsidR="00000000" w:rsidRPr="00000000">
        <w:rPr>
          <w:rtl w:val="0"/>
        </w:rPr>
        <w:t xml:space="preserve">Bằng cách sử dụng </w:t>
      </w:r>
      <w:r w:rsidDel="00000000" w:rsidR="00000000" w:rsidRPr="00000000">
        <w:rPr>
          <w:rFonts w:ascii="Times New Roman" w:cs="Times New Roman" w:eastAsia="Times New Roman" w:hAnsi="Times New Roman"/>
          <w:i w:val="1"/>
          <w:sz w:val="26"/>
          <w:szCs w:val="26"/>
          <w:rtl w:val="0"/>
        </w:rPr>
        <w:t xml:space="preserve">LabelEncoder</w:t>
      </w:r>
      <w:r w:rsidDel="00000000" w:rsidR="00000000" w:rsidRPr="00000000">
        <w:rPr>
          <w:i w:val="1"/>
          <w:rtl w:val="0"/>
        </w:rPr>
        <w:t xml:space="preserve"> </w:t>
      </w:r>
      <w:r w:rsidDel="00000000" w:rsidR="00000000" w:rsidRPr="00000000">
        <w:rPr>
          <w:rtl w:val="0"/>
        </w:rPr>
        <w:t xml:space="preserve">từ thư viện </w:t>
      </w:r>
      <w:r w:rsidDel="00000000" w:rsidR="00000000" w:rsidRPr="00000000">
        <w:rPr>
          <w:rFonts w:ascii="Times New Roman" w:cs="Times New Roman" w:eastAsia="Times New Roman" w:hAnsi="Times New Roman"/>
          <w:i w:val="1"/>
          <w:sz w:val="26"/>
          <w:szCs w:val="26"/>
          <w:rtl w:val="0"/>
        </w:rPr>
        <w:t xml:space="preserve">sklearn.preprocessing</w:t>
      </w:r>
      <w:r w:rsidDel="00000000" w:rsidR="00000000" w:rsidRPr="00000000">
        <w:rPr>
          <w:rtl w:val="0"/>
        </w:rPr>
        <w:t xml:space="preserve">. Các cột có kiểu dữ liệu là object trong Invistico_Airline lúc này sẽ được chuyển về mã hóa int: </w:t>
      </w:r>
    </w:p>
    <w:p w:rsidR="00000000" w:rsidDel="00000000" w:rsidP="00000000" w:rsidRDefault="00000000" w:rsidRPr="00000000" w14:paraId="000001C2">
      <w:pPr>
        <w:keepNext w:val="1"/>
        <w:spacing w:line="276" w:lineRule="auto"/>
        <w:ind w:firstLine="0"/>
        <w:jc w:val="center"/>
        <w:rPr/>
      </w:pPr>
      <w:r w:rsidDel="00000000" w:rsidR="00000000" w:rsidRPr="00000000">
        <w:rPr/>
        <w:drawing>
          <wp:inline distB="0" distT="0" distL="0" distR="0">
            <wp:extent cx="3452192" cy="3554101"/>
            <wp:effectExtent b="0" l="0" r="0" t="0"/>
            <wp:docPr id="214414421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3452192" cy="355410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v1yuxt" w:id="43"/>
      <w:bookmarkEnd w:id="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Kiểu dữ liệu đầu vào</w:t>
      </w:r>
    </w:p>
    <w:p w:rsidR="00000000" w:rsidDel="00000000" w:rsidP="00000000" w:rsidRDefault="00000000" w:rsidRPr="00000000" w14:paraId="000001C4">
      <w:pPr>
        <w:pStyle w:val="Heading2"/>
        <w:numPr>
          <w:ilvl w:val="1"/>
          <w:numId w:val="9"/>
        </w:numPr>
        <w:ind w:left="860" w:hanging="576"/>
        <w:rPr/>
      </w:pPr>
      <w:bookmarkStart w:colFirst="0" w:colLast="0" w:name="_heading=h.4f1mdlm" w:id="44"/>
      <w:bookmarkEnd w:id="44"/>
      <w:r w:rsidDel="00000000" w:rsidR="00000000" w:rsidRPr="00000000">
        <w:rPr>
          <w:rtl w:val="0"/>
        </w:rPr>
        <w:t xml:space="preserve">Mô hình Random Forest</w:t>
      </w:r>
    </w:p>
    <w:p w:rsidR="00000000" w:rsidDel="00000000" w:rsidP="00000000" w:rsidRDefault="00000000" w:rsidRPr="00000000" w14:paraId="000001C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u6wntf" w:id="45"/>
      <w:bookmarkEnd w:id="4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mô hình </w:t>
      </w:r>
    </w:p>
    <w:p w:rsidR="00000000" w:rsidDel="00000000" w:rsidP="00000000" w:rsidRDefault="00000000" w:rsidRPr="00000000" w14:paraId="000001C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Chia dữ liệu</w:t>
      </w:r>
    </w:p>
    <w:p w:rsidR="00000000" w:rsidDel="00000000" w:rsidP="00000000" w:rsidRDefault="00000000" w:rsidRPr="00000000" w14:paraId="000001C7">
      <w:pPr>
        <w:rPr>
          <w:highlight w:val="white"/>
        </w:rPr>
      </w:pPr>
      <w:r w:rsidDel="00000000" w:rsidR="00000000" w:rsidRPr="00000000">
        <w:rPr>
          <w:highlight w:val="white"/>
          <w:rtl w:val="0"/>
        </w:rPr>
        <w:t xml:space="preserve">Mô hình được chia thành 2 phần là X_train và  y_train  chiếm 80% bộ dữ liệu dùng để training mô hình, X_test và y_test chiếm 20% bộ dữ liệu dùng để test mô hình và đánh giá hiệu quả mô hình.</w:t>
      </w:r>
    </w:p>
    <w:p w:rsidR="00000000" w:rsidDel="00000000" w:rsidP="00000000" w:rsidRDefault="00000000" w:rsidRPr="00000000" w14:paraId="000001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GridSearchCV tìm ra bộ siêu tham số tối ưu cho mô hình Randomforest</w:t>
      </w:r>
    </w:p>
    <w:p w:rsidR="00000000" w:rsidDel="00000000" w:rsidP="00000000" w:rsidRDefault="00000000" w:rsidRPr="00000000" w14:paraId="000001C9">
      <w:pPr>
        <w:spacing w:line="276" w:lineRule="auto"/>
        <w:rPr/>
      </w:pPr>
      <w:r w:rsidDel="00000000" w:rsidR="00000000" w:rsidRPr="00000000">
        <w:rPr>
          <w:rtl w:val="0"/>
        </w:rPr>
        <w:t xml:space="preserve">Các siêu tham số và giá trị sử dụng trong GridSearchCV bao gồm:</w:t>
      </w:r>
    </w:p>
    <w:p w:rsidR="00000000" w:rsidDel="00000000" w:rsidP="00000000" w:rsidRDefault="00000000" w:rsidRPr="00000000" w14:paraId="000001CA">
      <w:pPr>
        <w:numPr>
          <w:ilvl w:val="0"/>
          <w:numId w:val="21"/>
        </w:numPr>
        <w:spacing w:line="276" w:lineRule="auto"/>
        <w:ind w:left="1080" w:hanging="360"/>
        <w:rPr/>
      </w:pPr>
      <w:r w:rsidDel="00000000" w:rsidR="00000000" w:rsidRPr="00000000">
        <w:rPr>
          <w:b w:val="1"/>
          <w:rtl w:val="0"/>
        </w:rPr>
        <w:t xml:space="preserve">n_estimators: [100, 200, 300]</w:t>
      </w:r>
      <w:r w:rsidDel="00000000" w:rsidR="00000000" w:rsidRPr="00000000">
        <w:rPr>
          <w:rtl w:val="0"/>
        </w:rPr>
      </w:r>
    </w:p>
    <w:p w:rsidR="00000000" w:rsidDel="00000000" w:rsidP="00000000" w:rsidRDefault="00000000" w:rsidRPr="00000000" w14:paraId="000001CB">
      <w:pPr>
        <w:numPr>
          <w:ilvl w:val="1"/>
          <w:numId w:val="21"/>
        </w:numPr>
        <w:spacing w:line="276" w:lineRule="auto"/>
        <w:ind w:left="1800" w:hanging="360"/>
        <w:rPr/>
      </w:pPr>
      <w:r w:rsidDel="00000000" w:rsidR="00000000" w:rsidRPr="00000000">
        <w:rPr>
          <w:rtl w:val="0"/>
        </w:rPr>
        <w:t xml:space="preserve">Đây là số lượng cây trong rừng ngẫu nhiên của mô hình Random Forest. Mô hình sẽ sử dụng các giá trị cây phổ biến và chọn ra số lượng tốt nhất.</w:t>
      </w:r>
    </w:p>
    <w:p w:rsidR="00000000" w:rsidDel="00000000" w:rsidP="00000000" w:rsidRDefault="00000000" w:rsidRPr="00000000" w14:paraId="000001CC">
      <w:pPr>
        <w:numPr>
          <w:ilvl w:val="0"/>
          <w:numId w:val="21"/>
        </w:numPr>
        <w:spacing w:line="276" w:lineRule="auto"/>
        <w:ind w:left="1080" w:hanging="360"/>
        <w:rPr/>
      </w:pPr>
      <w:r w:rsidDel="00000000" w:rsidR="00000000" w:rsidRPr="00000000">
        <w:rPr>
          <w:b w:val="1"/>
          <w:rtl w:val="0"/>
        </w:rPr>
        <w:t xml:space="preserve">max_depth: [5, 10, 15]</w:t>
      </w:r>
      <w:r w:rsidDel="00000000" w:rsidR="00000000" w:rsidRPr="00000000">
        <w:rPr>
          <w:rtl w:val="0"/>
        </w:rPr>
      </w:r>
    </w:p>
    <w:p w:rsidR="00000000" w:rsidDel="00000000" w:rsidP="00000000" w:rsidRDefault="00000000" w:rsidRPr="00000000" w14:paraId="000001CD">
      <w:pPr>
        <w:numPr>
          <w:ilvl w:val="1"/>
          <w:numId w:val="21"/>
        </w:numPr>
        <w:spacing w:line="276" w:lineRule="auto"/>
        <w:ind w:left="1800" w:hanging="360"/>
        <w:rPr/>
      </w:pPr>
      <w:r w:rsidDel="00000000" w:rsidR="00000000" w:rsidRPr="00000000">
        <w:rPr>
          <w:rtl w:val="0"/>
        </w:rPr>
        <w:t xml:space="preserve">Độ sâu tối đa của mỗi cây quyết định độ phức tạp của mô hình. Độ sâu quá lớn có thể dẫn đến hiện tượng overfitting và cây phức tạp, trong khi độ sâu nhỏ có thể gây underfitting và cây quá đơn giản.</w:t>
      </w:r>
    </w:p>
    <w:p w:rsidR="00000000" w:rsidDel="00000000" w:rsidP="00000000" w:rsidRDefault="00000000" w:rsidRPr="00000000" w14:paraId="000001CE">
      <w:pPr>
        <w:numPr>
          <w:ilvl w:val="0"/>
          <w:numId w:val="21"/>
        </w:numPr>
        <w:spacing w:line="276" w:lineRule="auto"/>
        <w:ind w:left="1080" w:hanging="360"/>
        <w:rPr/>
      </w:pPr>
      <w:r w:rsidDel="00000000" w:rsidR="00000000" w:rsidRPr="00000000">
        <w:rPr>
          <w:b w:val="1"/>
          <w:rtl w:val="0"/>
        </w:rPr>
        <w:t xml:space="preserve">min_samples_split: [2, 5, 10]</w:t>
      </w:r>
      <w:r w:rsidDel="00000000" w:rsidR="00000000" w:rsidRPr="00000000">
        <w:rPr>
          <w:rtl w:val="0"/>
        </w:rPr>
      </w:r>
    </w:p>
    <w:p w:rsidR="00000000" w:rsidDel="00000000" w:rsidP="00000000" w:rsidRDefault="00000000" w:rsidRPr="00000000" w14:paraId="000001CF">
      <w:pPr>
        <w:numPr>
          <w:ilvl w:val="1"/>
          <w:numId w:val="21"/>
        </w:numPr>
        <w:spacing w:line="276" w:lineRule="auto"/>
        <w:ind w:left="1800" w:hanging="360"/>
        <w:rPr/>
      </w:pPr>
      <w:r w:rsidDel="00000000" w:rsidR="00000000" w:rsidRPr="00000000">
        <w:rPr>
          <w:rtl w:val="0"/>
        </w:rPr>
        <w:t xml:space="preserve">Đây là số lượng mẫu tối thiểu để phân chia một node. Giá trị nhỏ có thể tạo ra nhiều node nhỏ, làm tăng độ phức tạp, trong khi giá trị lớn giúp cây ngừng phân chia sớm, giảm độ phức tạp.</w:t>
      </w:r>
    </w:p>
    <w:p w:rsidR="00000000" w:rsidDel="00000000" w:rsidP="00000000" w:rsidRDefault="00000000" w:rsidRPr="00000000" w14:paraId="000001D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6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min_samples_leaf : [1, 2, 4]</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6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số lượng mẫu tối thiểu mà một nút lá phải chứa để nó được coi là một nút lá hợp lệ.</w:t>
      </w:r>
    </w:p>
    <w:p w:rsidR="00000000" w:rsidDel="00000000" w:rsidP="00000000" w:rsidRDefault="00000000" w:rsidRPr="00000000" w14:paraId="000001D2">
      <w:pPr>
        <w:spacing w:line="276" w:lineRule="auto"/>
        <w:rPr/>
      </w:pPr>
      <w:r w:rsidDel="00000000" w:rsidR="00000000" w:rsidRPr="00000000">
        <w:rPr>
          <w:rtl w:val="0"/>
        </w:rPr>
        <w:t xml:space="preserve">Kết quả GridSearchCV cho thấy tổ hợp siêu tham số tối ưu là:</w:t>
      </w:r>
    </w:p>
    <w:p w:rsidR="00000000" w:rsidDel="00000000" w:rsidP="00000000" w:rsidRDefault="00000000" w:rsidRPr="00000000" w14:paraId="000001D3">
      <w:pPr>
        <w:numPr>
          <w:ilvl w:val="0"/>
          <w:numId w:val="22"/>
        </w:numPr>
        <w:spacing w:line="276" w:lineRule="auto"/>
        <w:ind w:left="1080" w:hanging="360"/>
        <w:rPr/>
      </w:pPr>
      <w:r w:rsidDel="00000000" w:rsidR="00000000" w:rsidRPr="00000000">
        <w:rPr>
          <w:b w:val="1"/>
          <w:rtl w:val="0"/>
        </w:rPr>
        <w:t xml:space="preserve">n_estimators: 200</w:t>
      </w:r>
      <w:r w:rsidDel="00000000" w:rsidR="00000000" w:rsidRPr="00000000">
        <w:rPr>
          <w:rtl w:val="0"/>
        </w:rPr>
      </w:r>
    </w:p>
    <w:p w:rsidR="00000000" w:rsidDel="00000000" w:rsidP="00000000" w:rsidRDefault="00000000" w:rsidRPr="00000000" w14:paraId="000001D4">
      <w:pPr>
        <w:numPr>
          <w:ilvl w:val="0"/>
          <w:numId w:val="22"/>
        </w:numPr>
        <w:spacing w:line="276" w:lineRule="auto"/>
        <w:ind w:left="1080" w:hanging="360"/>
        <w:rPr/>
      </w:pPr>
      <w:r w:rsidDel="00000000" w:rsidR="00000000" w:rsidRPr="00000000">
        <w:rPr>
          <w:b w:val="1"/>
          <w:rtl w:val="0"/>
        </w:rPr>
        <w:t xml:space="preserve">max_depth: 15</w:t>
      </w:r>
      <w:r w:rsidDel="00000000" w:rsidR="00000000" w:rsidRPr="00000000">
        <w:rPr>
          <w:rtl w:val="0"/>
        </w:rPr>
      </w:r>
    </w:p>
    <w:p w:rsidR="00000000" w:rsidDel="00000000" w:rsidP="00000000" w:rsidRDefault="00000000" w:rsidRPr="00000000" w14:paraId="000001D5">
      <w:pPr>
        <w:numPr>
          <w:ilvl w:val="0"/>
          <w:numId w:val="22"/>
        </w:numPr>
        <w:spacing w:line="276" w:lineRule="auto"/>
        <w:ind w:left="1080" w:hanging="360"/>
        <w:rPr/>
      </w:pPr>
      <w:r w:rsidDel="00000000" w:rsidR="00000000" w:rsidRPr="00000000">
        <w:rPr>
          <w:b w:val="1"/>
          <w:rtl w:val="0"/>
        </w:rPr>
        <w:t xml:space="preserve">min_samples_split: 2</w:t>
      </w:r>
      <w:r w:rsidDel="00000000" w:rsidR="00000000" w:rsidRPr="00000000">
        <w:rPr>
          <w:rtl w:val="0"/>
        </w:rPr>
      </w:r>
    </w:p>
    <w:p w:rsidR="00000000" w:rsidDel="00000000" w:rsidP="00000000" w:rsidRDefault="00000000" w:rsidRPr="00000000" w14:paraId="000001D6">
      <w:pPr>
        <w:numPr>
          <w:ilvl w:val="0"/>
          <w:numId w:val="22"/>
        </w:numPr>
        <w:spacing w:line="276" w:lineRule="auto"/>
        <w:ind w:left="1080" w:hanging="360"/>
        <w:rPr/>
      </w:pPr>
      <w:r w:rsidDel="00000000" w:rsidR="00000000" w:rsidRPr="00000000">
        <w:rPr>
          <w:b w:val="1"/>
          <w:rtl w:val="0"/>
        </w:rPr>
        <w:t xml:space="preserve">min_samples_leaf : 1</w:t>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9c6y18" w:id="46"/>
      <w:bookmarkEnd w:id="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 mô hình </w:t>
      </w:r>
    </w:p>
    <w:p w:rsidR="00000000" w:rsidDel="00000000" w:rsidP="00000000" w:rsidRDefault="00000000" w:rsidRPr="00000000" w14:paraId="000001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6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 các chỉ số </w:t>
      </w:r>
    </w:p>
    <w:p w:rsidR="00000000" w:rsidDel="00000000" w:rsidP="00000000" w:rsidRDefault="00000000" w:rsidRPr="00000000" w14:paraId="000001D9">
      <w:pPr>
        <w:spacing w:line="276" w:lineRule="auto"/>
        <w:rPr/>
      </w:pPr>
      <w:r w:rsidDel="00000000" w:rsidR="00000000" w:rsidRPr="00000000">
        <w:rPr>
          <w:rtl w:val="0"/>
        </w:rPr>
        <w:t xml:space="preserve">Dựa vào kết quả dự báo nhãn của bộ dữ liệu test (y_prep) và nhãn của bộ dữ liệu test ( y_test) chúng ta sẽ đáng giá mô hình qua các chỉ số sau:</w:t>
      </w:r>
    </w:p>
    <w:p w:rsidR="00000000" w:rsidDel="00000000" w:rsidP="00000000" w:rsidRDefault="00000000" w:rsidRPr="00000000" w14:paraId="000001D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674798" cy="2757962"/>
            <wp:effectExtent b="0" l="0" r="0" t="0"/>
            <wp:docPr id="214414421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3674798" cy="2757962"/>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tbugp1"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Kết quả đánh giá của mô hình Random Forest</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Sau khi tìm ra siêu tham số tối ưu, mô hình Random Forest được huấn luyện với tổ hợp tham số trên và được áp dụng dự đoán trên tập kiểm tra. Độ chính xác đạt </w:t>
      </w:r>
      <w:r w:rsidDel="00000000" w:rsidR="00000000" w:rsidRPr="00000000">
        <w:rPr>
          <w:b w:val="1"/>
          <w:rtl w:val="0"/>
        </w:rPr>
        <w:t xml:space="preserve">95.28%</w:t>
      </w:r>
      <w:r w:rsidDel="00000000" w:rsidR="00000000" w:rsidRPr="00000000">
        <w:rPr>
          <w:rtl w:val="0"/>
        </w:rPr>
        <w:t xml:space="preserve">, thể hiện tính hiệu quả cao của mô hình trong việc dự đoán sự hài lòng của khách hàng.</w:t>
      </w:r>
    </w:p>
    <w:p w:rsidR="00000000" w:rsidDel="00000000" w:rsidP="00000000" w:rsidRDefault="00000000" w:rsidRPr="00000000" w14:paraId="000001DE">
      <w:pPr>
        <w:rPr/>
      </w:pPr>
      <w:r w:rsidDel="00000000" w:rsidR="00000000" w:rsidRPr="00000000">
        <w:rPr>
          <w:rtl w:val="0"/>
        </w:rPr>
        <w:t xml:space="preserve">Ma trận nhầm lẫn có thể được giải thích như sau:</w:t>
      </w:r>
    </w:p>
    <w:p w:rsidR="00000000" w:rsidDel="00000000" w:rsidP="00000000" w:rsidRDefault="00000000" w:rsidRPr="00000000" w14:paraId="000001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10720  mẫu là số lượng khách hàng được dự đoán và thực tế đều là "dissatisfied".</w:t>
      </w:r>
    </w:p>
    <w:p w:rsidR="00000000" w:rsidDel="00000000" w:rsidP="00000000" w:rsidRDefault="00000000" w:rsidRPr="00000000" w14:paraId="000001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542 mẫu là số lượng khách hàng được dự đoán là "dissatisfied" nhưng thực tế là "satisfied".</w:t>
      </w:r>
    </w:p>
    <w:p w:rsidR="00000000" w:rsidDel="00000000" w:rsidP="00000000" w:rsidRDefault="00000000" w:rsidRPr="00000000" w14:paraId="000001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645 mẫu là số lượng khách hàng được dự đoán là "satisfied" nhưng thực tế là "dissatisfied".</w:t>
      </w:r>
    </w:p>
    <w:p w:rsidR="00000000" w:rsidDel="00000000" w:rsidP="00000000" w:rsidRDefault="00000000" w:rsidRPr="00000000" w14:paraId="000001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13248 mẫu là số lượng khách hàng được dự đoán và thực tế đều là "satisfied".</w:t>
      </w:r>
    </w:p>
    <w:p w:rsidR="00000000" w:rsidDel="00000000" w:rsidP="00000000" w:rsidRDefault="00000000" w:rsidRPr="00000000" w14:paraId="000001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 đồ thị AUC-ROC</w:t>
      </w:r>
    </w:p>
    <w:p w:rsidR="00000000" w:rsidDel="00000000" w:rsidP="00000000" w:rsidRDefault="00000000" w:rsidRPr="00000000" w14:paraId="000001E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174454" cy="2542197"/>
            <wp:effectExtent b="0" l="0" r="0" t="0"/>
            <wp:docPr id="2144144216"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174454" cy="2542197"/>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8h4qwu" w:id="48"/>
      <w:bookmarkEnd w: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Biểu đồ Roc của mô hình Random Forest</w:t>
      </w:r>
    </w:p>
    <w:p w:rsidR="00000000" w:rsidDel="00000000" w:rsidP="00000000" w:rsidRDefault="00000000" w:rsidRPr="00000000" w14:paraId="000001E6">
      <w:pPr>
        <w:rPr>
          <w:highlight w:val="white"/>
        </w:rPr>
      </w:pPr>
      <w:r w:rsidDel="00000000" w:rsidR="00000000" w:rsidRPr="00000000">
        <w:rPr>
          <w:highlight w:val="white"/>
          <w:rtl w:val="0"/>
        </w:rPr>
        <w:t xml:space="preserve">Với AUC = 0.99 mô hình Randomforest có khả năng phân biệt tốt giữa hai lớp hài lòng và không hài lòng. Cụ thể, mô hình có khoảng 99% cơ hội phân loại đúng các trường hợp khách hàng hài lòng hoặc không hài lòng.</w:t>
      </w:r>
    </w:p>
    <w:p w:rsidR="00000000" w:rsidDel="00000000" w:rsidP="00000000" w:rsidRDefault="00000000" w:rsidRPr="00000000" w14:paraId="000001E7">
      <w:pPr>
        <w:pStyle w:val="Heading2"/>
        <w:numPr>
          <w:ilvl w:val="1"/>
          <w:numId w:val="9"/>
        </w:numPr>
        <w:ind w:left="860" w:hanging="576"/>
        <w:rPr/>
      </w:pPr>
      <w:bookmarkStart w:colFirst="0" w:colLast="0" w:name="_heading=h.nmf14n" w:id="49"/>
      <w:bookmarkEnd w:id="49"/>
      <w:r w:rsidDel="00000000" w:rsidR="00000000" w:rsidRPr="00000000">
        <w:rPr>
          <w:rtl w:val="0"/>
        </w:rPr>
        <w:t xml:space="preserve">Mô hình XGBoost</w:t>
      </w:r>
    </w:p>
    <w:p w:rsidR="00000000" w:rsidDel="00000000" w:rsidP="00000000" w:rsidRDefault="00000000" w:rsidRPr="00000000" w14:paraId="000001E8">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7m2jsg" w:id="50"/>
      <w:bookmarkEnd w:id="5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mô hình</w:t>
      </w:r>
    </w:p>
    <w:p w:rsidR="00000000" w:rsidDel="00000000" w:rsidP="00000000" w:rsidRDefault="00000000" w:rsidRPr="00000000" w14:paraId="000001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Chia dữ liệu</w:t>
      </w:r>
    </w:p>
    <w:p w:rsidR="00000000" w:rsidDel="00000000" w:rsidP="00000000" w:rsidRDefault="00000000" w:rsidRPr="00000000" w14:paraId="000001EA">
      <w:pPr>
        <w:rPr>
          <w:highlight w:val="white"/>
        </w:rPr>
      </w:pPr>
      <w:r w:rsidDel="00000000" w:rsidR="00000000" w:rsidRPr="00000000">
        <w:rPr>
          <w:highlight w:val="white"/>
          <w:rtl w:val="0"/>
        </w:rPr>
        <w:t xml:space="preserve">Mô hình được chia thành 2 phần là X_train và  y_train  chiếm 80% bộ dữ liệu dùng để training mô hình, X_test và y_test chiếm 20% bộ dữ liệu dùng để test mô hình và đánh giá hiệu quả mô hình.</w:t>
      </w:r>
    </w:p>
    <w:p w:rsidR="00000000" w:rsidDel="00000000" w:rsidP="00000000" w:rsidRDefault="00000000" w:rsidRPr="00000000" w14:paraId="000001E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GridSearchCV tìm ra bộ siêu tham số tối ưu cho mô hình Xgboost</w:t>
      </w:r>
    </w:p>
    <w:p w:rsidR="00000000" w:rsidDel="00000000" w:rsidP="00000000" w:rsidRDefault="00000000" w:rsidRPr="00000000" w14:paraId="000001EC">
      <w:pPr>
        <w:spacing w:line="276" w:lineRule="auto"/>
        <w:rPr/>
      </w:pPr>
      <w:r w:rsidDel="00000000" w:rsidR="00000000" w:rsidRPr="00000000">
        <w:rPr>
          <w:rtl w:val="0"/>
        </w:rPr>
        <w:t xml:space="preserve">Các siêu tham số và giá trị sử dụng trong GridSearchCV bao gồm:</w:t>
      </w:r>
    </w:p>
    <w:p w:rsidR="00000000" w:rsidDel="00000000" w:rsidP="00000000" w:rsidRDefault="00000000" w:rsidRPr="00000000" w14:paraId="000001ED">
      <w:pPr>
        <w:numPr>
          <w:ilvl w:val="0"/>
          <w:numId w:val="21"/>
        </w:numPr>
        <w:spacing w:line="276" w:lineRule="auto"/>
        <w:ind w:left="1080" w:hanging="360"/>
        <w:rPr/>
      </w:pPr>
      <w:r w:rsidDel="00000000" w:rsidR="00000000" w:rsidRPr="00000000">
        <w:rPr>
          <w:b w:val="1"/>
          <w:rtl w:val="0"/>
        </w:rPr>
        <w:t xml:space="preserve">n_estimators: [100, 200, 300]</w:t>
      </w:r>
      <w:r w:rsidDel="00000000" w:rsidR="00000000" w:rsidRPr="00000000">
        <w:rPr>
          <w:rtl w:val="0"/>
        </w:rPr>
      </w:r>
    </w:p>
    <w:p w:rsidR="00000000" w:rsidDel="00000000" w:rsidP="00000000" w:rsidRDefault="00000000" w:rsidRPr="00000000" w14:paraId="000001EE">
      <w:pPr>
        <w:numPr>
          <w:ilvl w:val="1"/>
          <w:numId w:val="21"/>
        </w:numPr>
        <w:spacing w:line="276" w:lineRule="auto"/>
        <w:ind w:left="1800" w:hanging="360"/>
        <w:rPr/>
      </w:pPr>
      <w:r w:rsidDel="00000000" w:rsidR="00000000" w:rsidRPr="00000000">
        <w:rPr>
          <w:rtl w:val="0"/>
        </w:rPr>
        <w:t xml:space="preserve">Đây là số lượng cây của mô hình XGboost. Mô hình sẽ sử dụng các giá trị cây phổ biến và chọn ra số lượng tốt nhất.</w:t>
      </w:r>
    </w:p>
    <w:p w:rsidR="00000000" w:rsidDel="00000000" w:rsidP="00000000" w:rsidRDefault="00000000" w:rsidRPr="00000000" w14:paraId="000001E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60" w:line="276" w:lineRule="auto"/>
        <w:ind w:left="108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learning_rate: [0.01, 0.1, 0.2]</w:t>
      </w:r>
    </w:p>
    <w:p w:rsidR="00000000" w:rsidDel="00000000" w:rsidP="00000000" w:rsidRDefault="00000000" w:rsidRPr="00000000" w14:paraId="000001F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6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chỉ số tốc độ học khi mỗi cây mới được tạo. Nếu tốc độ quá nhỏ sẽ phải tạo rất nhiều cây mới cạy thiện tốt mô hình nhưng nếu tốc đồ cây quá lớn sẽ dễ dẫn đến overfitting.</w:t>
      </w:r>
    </w:p>
    <w:p w:rsidR="00000000" w:rsidDel="00000000" w:rsidP="00000000" w:rsidRDefault="00000000" w:rsidRPr="00000000" w14:paraId="000001F1">
      <w:pPr>
        <w:numPr>
          <w:ilvl w:val="0"/>
          <w:numId w:val="21"/>
        </w:numPr>
        <w:spacing w:line="276" w:lineRule="auto"/>
        <w:ind w:left="1080" w:hanging="360"/>
        <w:rPr/>
      </w:pPr>
      <w:r w:rsidDel="00000000" w:rsidR="00000000" w:rsidRPr="00000000">
        <w:rPr>
          <w:b w:val="1"/>
          <w:rtl w:val="0"/>
        </w:rPr>
        <w:t xml:space="preserve">max_depth: [5, 10, 15]</w:t>
      </w:r>
      <w:r w:rsidDel="00000000" w:rsidR="00000000" w:rsidRPr="00000000">
        <w:rPr>
          <w:rtl w:val="0"/>
        </w:rPr>
      </w:r>
    </w:p>
    <w:p w:rsidR="00000000" w:rsidDel="00000000" w:rsidP="00000000" w:rsidRDefault="00000000" w:rsidRPr="00000000" w14:paraId="000001F2">
      <w:pPr>
        <w:numPr>
          <w:ilvl w:val="1"/>
          <w:numId w:val="21"/>
        </w:numPr>
        <w:spacing w:line="276" w:lineRule="auto"/>
        <w:ind w:left="1800" w:hanging="360"/>
        <w:rPr/>
      </w:pPr>
      <w:r w:rsidDel="00000000" w:rsidR="00000000" w:rsidRPr="00000000">
        <w:rPr>
          <w:rtl w:val="0"/>
        </w:rPr>
        <w:t xml:space="preserve">Độ sâu tối đa của mỗi cây quyết định độ phức tạp của mô hình. Độ sâu quá lớn có thể dẫn đến hiện tượng overfitting và cây phức tạp, trong khi độ sâu nhỏ có thể gây underfitting và cây quá đơn giản.</w:t>
      </w:r>
    </w:p>
    <w:p w:rsidR="00000000" w:rsidDel="00000000" w:rsidP="00000000" w:rsidRDefault="00000000" w:rsidRPr="00000000" w14:paraId="000001F3">
      <w:pPr>
        <w:numPr>
          <w:ilvl w:val="0"/>
          <w:numId w:val="21"/>
        </w:numPr>
        <w:spacing w:line="276" w:lineRule="auto"/>
        <w:ind w:left="1080" w:hanging="360"/>
        <w:rPr>
          <w:b w:val="1"/>
        </w:rPr>
      </w:pPr>
      <w:r w:rsidDel="00000000" w:rsidR="00000000" w:rsidRPr="00000000">
        <w:rPr>
          <w:b w:val="1"/>
          <w:rtl w:val="0"/>
        </w:rPr>
        <w:t xml:space="preserve">subsample: [ 0.8, 0.9, 1.0 ]</w:t>
      </w:r>
    </w:p>
    <w:p w:rsidR="00000000" w:rsidDel="00000000" w:rsidP="00000000" w:rsidRDefault="00000000" w:rsidRPr="00000000" w14:paraId="000001F4">
      <w:pPr>
        <w:numPr>
          <w:ilvl w:val="1"/>
          <w:numId w:val="21"/>
        </w:numPr>
        <w:spacing w:line="276" w:lineRule="auto"/>
        <w:ind w:left="1800" w:hanging="360"/>
        <w:rPr/>
      </w:pPr>
      <w:r w:rsidDel="00000000" w:rsidR="00000000" w:rsidRPr="00000000">
        <w:rPr>
          <w:rtl w:val="0"/>
        </w:rPr>
        <w:t xml:space="preserve">Đây là số lượng mẫu được sử dụng để huấn luyện mô hình.</w:t>
      </w:r>
    </w:p>
    <w:p w:rsidR="00000000" w:rsidDel="00000000" w:rsidP="00000000" w:rsidRDefault="00000000" w:rsidRPr="00000000" w14:paraId="000001F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60" w:line="276" w:lineRule="auto"/>
        <w:ind w:left="108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colsample_bytree: [ 0.8, 0.9, 1.0]</w:t>
      </w:r>
    </w:p>
    <w:p w:rsidR="00000000" w:rsidDel="00000000" w:rsidP="00000000" w:rsidRDefault="00000000" w:rsidRPr="00000000" w14:paraId="000001F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6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số lượng feature sẽ được chọn để xây cây, nhằm tránh gây ra hiện tượng overfitting. Ví dụ 0.8 thì sẽ có 80% cột được chọn từ bộ dữ liệu đầu vào để xây cây.</w:t>
      </w:r>
    </w:p>
    <w:p w:rsidR="00000000" w:rsidDel="00000000" w:rsidP="00000000" w:rsidRDefault="00000000" w:rsidRPr="00000000" w14:paraId="000001F7">
      <w:pPr>
        <w:spacing w:line="276" w:lineRule="auto"/>
        <w:rPr/>
      </w:pPr>
      <w:r w:rsidDel="00000000" w:rsidR="00000000" w:rsidRPr="00000000">
        <w:rPr>
          <w:rtl w:val="0"/>
        </w:rPr>
        <w:t xml:space="preserve">Kết quả GridSearchCV cho thấy tổ hợp siêu tham số tối ưu là:</w:t>
      </w:r>
    </w:p>
    <w:p w:rsidR="00000000" w:rsidDel="00000000" w:rsidP="00000000" w:rsidRDefault="00000000" w:rsidRPr="00000000" w14:paraId="000001F8">
      <w:pPr>
        <w:numPr>
          <w:ilvl w:val="0"/>
          <w:numId w:val="22"/>
        </w:numPr>
        <w:spacing w:line="276" w:lineRule="auto"/>
        <w:ind w:left="1080" w:hanging="360"/>
        <w:rPr/>
      </w:pPr>
      <w:r w:rsidDel="00000000" w:rsidR="00000000" w:rsidRPr="00000000">
        <w:rPr>
          <w:b w:val="1"/>
          <w:rtl w:val="0"/>
        </w:rPr>
        <w:t xml:space="preserve">n_estimators: 200</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60" w:before="60" w:line="276" w:lineRule="auto"/>
        <w:ind w:left="108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learning_rate: 0.1 </w:t>
      </w:r>
    </w:p>
    <w:p w:rsidR="00000000" w:rsidDel="00000000" w:rsidP="00000000" w:rsidRDefault="00000000" w:rsidRPr="00000000" w14:paraId="000001FA">
      <w:pPr>
        <w:numPr>
          <w:ilvl w:val="0"/>
          <w:numId w:val="22"/>
        </w:numPr>
        <w:spacing w:line="276" w:lineRule="auto"/>
        <w:ind w:left="1080" w:hanging="360"/>
        <w:rPr/>
      </w:pPr>
      <w:r w:rsidDel="00000000" w:rsidR="00000000" w:rsidRPr="00000000">
        <w:rPr>
          <w:b w:val="1"/>
          <w:rtl w:val="0"/>
        </w:rPr>
        <w:t xml:space="preserve">max_depth: 9</w:t>
      </w:r>
      <w:r w:rsidDel="00000000" w:rsidR="00000000" w:rsidRPr="00000000">
        <w:rPr>
          <w:rtl w:val="0"/>
        </w:rPr>
      </w:r>
    </w:p>
    <w:p w:rsidR="00000000" w:rsidDel="00000000" w:rsidP="00000000" w:rsidRDefault="00000000" w:rsidRPr="00000000" w14:paraId="000001FB">
      <w:pPr>
        <w:numPr>
          <w:ilvl w:val="0"/>
          <w:numId w:val="22"/>
        </w:numPr>
        <w:spacing w:line="276" w:lineRule="auto"/>
        <w:ind w:left="1080" w:hanging="360"/>
        <w:rPr>
          <w:b w:val="1"/>
        </w:rPr>
      </w:pPr>
      <w:r w:rsidDel="00000000" w:rsidR="00000000" w:rsidRPr="00000000">
        <w:rPr>
          <w:b w:val="1"/>
          <w:rtl w:val="0"/>
        </w:rPr>
        <w:t xml:space="preserve">subsample: 1.0 </w:t>
      </w:r>
    </w:p>
    <w:p w:rsidR="00000000" w:rsidDel="00000000" w:rsidP="00000000" w:rsidRDefault="00000000" w:rsidRPr="00000000" w14:paraId="000001FC">
      <w:pPr>
        <w:numPr>
          <w:ilvl w:val="0"/>
          <w:numId w:val="22"/>
        </w:numPr>
        <w:spacing w:line="276" w:lineRule="auto"/>
        <w:ind w:left="1080" w:hanging="360"/>
        <w:rPr>
          <w:b w:val="1"/>
        </w:rPr>
      </w:pPr>
      <w:r w:rsidDel="00000000" w:rsidR="00000000" w:rsidRPr="00000000">
        <w:rPr>
          <w:b w:val="1"/>
          <w:rtl w:val="0"/>
        </w:rPr>
        <w:t xml:space="preserve">colsample_bytree: 0.8</w:t>
      </w:r>
    </w:p>
    <w:p w:rsidR="00000000" w:rsidDel="00000000" w:rsidP="00000000" w:rsidRDefault="00000000" w:rsidRPr="00000000" w14:paraId="000001F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mrcu09" w:id="51"/>
      <w:bookmarkEnd w:id="5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 mô hình </w:t>
      </w:r>
    </w:p>
    <w:p w:rsidR="00000000" w:rsidDel="00000000" w:rsidP="00000000" w:rsidRDefault="00000000" w:rsidRPr="00000000" w14:paraId="000001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6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 các chỉ số </w:t>
      </w:r>
    </w:p>
    <w:p w:rsidR="00000000" w:rsidDel="00000000" w:rsidP="00000000" w:rsidRDefault="00000000" w:rsidRPr="00000000" w14:paraId="000001FF">
      <w:pPr>
        <w:spacing w:line="276" w:lineRule="auto"/>
        <w:rPr/>
      </w:pPr>
      <w:r w:rsidDel="00000000" w:rsidR="00000000" w:rsidRPr="00000000">
        <w:rPr>
          <w:rtl w:val="0"/>
        </w:rPr>
        <w:t xml:space="preserve">Dựa vào kết quả dự báo nhãn của bộ dữ liệu test (y_prep) và nhãn của bộ dữ liệu test ( y_test) chúng ta sẽ đáng giá mô hình qua các chỉ số sau:</w:t>
      </w:r>
    </w:p>
    <w:p w:rsidR="00000000" w:rsidDel="00000000" w:rsidP="00000000" w:rsidRDefault="00000000" w:rsidRPr="00000000" w14:paraId="0000020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559687" cy="2649910"/>
            <wp:effectExtent b="0" l="0" r="0" t="0"/>
            <wp:docPr id="2144144217"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559687" cy="264991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6r0co2" w:id="52"/>
      <w:bookmarkEnd w: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Kết quả đánh giá của mô hình XGboost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Độ chính xác (Accuracy) là tỷ lệ các dự đoán đúng so với tổng số dự đoán. Trong mô hình, độ chính xác là 95.74 %, nghĩa là mô hình đã dự đoán đúng 95.74 % nhãn của toàn bộ khách hàng. Đây là một tỷ lệ khá cao, cho thấy mô hình có khả năng dự đoán chính xác.</w:t>
      </w:r>
    </w:p>
    <w:p w:rsidR="00000000" w:rsidDel="00000000" w:rsidP="00000000" w:rsidRDefault="00000000" w:rsidRPr="00000000" w14:paraId="00000204">
      <w:pPr>
        <w:spacing w:line="276" w:lineRule="auto"/>
        <w:rPr/>
      </w:pPr>
      <w:r w:rsidDel="00000000" w:rsidR="00000000" w:rsidRPr="00000000">
        <w:rPr>
          <w:rtl w:val="0"/>
        </w:rPr>
        <w:t xml:space="preserve">Ma trận nhầm lẫn có thể được giải thích như sau:</w:t>
      </w:r>
    </w:p>
    <w:p w:rsidR="00000000" w:rsidDel="00000000" w:rsidP="00000000" w:rsidRDefault="00000000" w:rsidRPr="00000000" w14:paraId="0000020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1440"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10837 mẫu là số lượng khách hàng được dự đoán và thực tế đều là "dissatisfied".</w:t>
      </w:r>
    </w:p>
    <w:p w:rsidR="00000000" w:rsidDel="00000000" w:rsidP="00000000" w:rsidRDefault="00000000" w:rsidRPr="00000000" w14:paraId="0000020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1440"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425 mẫu là số lượng khách hàng được dự đoán là "dissatisfied" nhưng thực tế là "satisfied".</w:t>
      </w:r>
    </w:p>
    <w:p w:rsidR="00000000" w:rsidDel="00000000" w:rsidP="00000000" w:rsidRDefault="00000000" w:rsidRPr="00000000" w14:paraId="0000020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1440"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646 mẫu là số lượng khách hàng được dự đoán là "satisfied" nhưng thực tế là "dissatisfied".</w:t>
      </w:r>
    </w:p>
    <w:p w:rsidR="00000000" w:rsidDel="00000000" w:rsidP="00000000" w:rsidRDefault="00000000" w:rsidRPr="00000000" w14:paraId="0000020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13247 mẫu là số lượng khách hàng được dự đoán và thực tế đều là "satisfied".</w:t>
      </w: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 đồ thị ROC</w:t>
      </w:r>
    </w:p>
    <w:p w:rsidR="00000000" w:rsidDel="00000000" w:rsidP="00000000" w:rsidRDefault="00000000" w:rsidRPr="00000000" w14:paraId="0000020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474"/>
        </w:tabs>
        <w:spacing w:after="60" w:before="60" w:line="276" w:lineRule="auto"/>
        <w:ind w:left="72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628035" cy="2786331"/>
            <wp:effectExtent b="0" l="0" r="0" t="0"/>
            <wp:docPr id="2144144218"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3628035" cy="2786331"/>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lwamvv" w:id="53"/>
      <w:bookmarkEnd w:id="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Biểu đồ Roc của mô hình XGboost</w:t>
      </w:r>
    </w:p>
    <w:p w:rsidR="00000000" w:rsidDel="00000000" w:rsidP="00000000" w:rsidRDefault="00000000" w:rsidRPr="00000000" w14:paraId="0000020C">
      <w:pPr>
        <w:rPr>
          <w:highlight w:val="white"/>
        </w:rPr>
      </w:pPr>
      <w:r w:rsidDel="00000000" w:rsidR="00000000" w:rsidRPr="00000000">
        <w:rPr>
          <w:highlight w:val="white"/>
          <w:rtl w:val="0"/>
        </w:rPr>
        <w:t xml:space="preserve">Với AUC = 0.99 mô hình Xgboost có khả năng phân biệt tốt giữa hai lớp hài lòng và không hài lòng. Cụ thể, mô hình có khoảng 99% cơ hội phân loại đúng các trường hợp khách hàng hài lòng hoặc không hài lòng.</w:t>
      </w:r>
    </w:p>
    <w:p w:rsidR="00000000" w:rsidDel="00000000" w:rsidP="00000000" w:rsidRDefault="00000000" w:rsidRPr="00000000" w14:paraId="0000020D">
      <w:pPr>
        <w:spacing w:after="160" w:before="0" w:line="259" w:lineRule="auto"/>
        <w:ind w:firstLine="0"/>
        <w:jc w:val="left"/>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2"/>
        <w:numPr>
          <w:ilvl w:val="1"/>
          <w:numId w:val="9"/>
        </w:numPr>
        <w:ind w:left="860" w:hanging="576"/>
        <w:rPr/>
      </w:pPr>
      <w:bookmarkStart w:colFirst="0" w:colLast="0" w:name="_heading=h.111kx3o" w:id="54"/>
      <w:bookmarkEnd w:id="54"/>
      <w:r w:rsidDel="00000000" w:rsidR="00000000" w:rsidRPr="00000000">
        <w:rPr>
          <w:rtl w:val="0"/>
        </w:rPr>
        <w:t xml:space="preserve">Đánh giá các mô hình</w:t>
      </w:r>
    </w:p>
    <w:tbl>
      <w:tblPr>
        <w:tblStyle w:val="Table3"/>
        <w:tblW w:w="6426.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145"/>
        <w:gridCol w:w="1710"/>
        <w:gridCol w:w="1571"/>
        <w:tblGridChange w:id="0">
          <w:tblGrid>
            <w:gridCol w:w="3145"/>
            <w:gridCol w:w="1710"/>
            <w:gridCol w:w="1571"/>
          </w:tblGrid>
        </w:tblGridChange>
      </w:tblGrid>
      <w:tr>
        <w:trPr>
          <w:cantSplit w:val="0"/>
          <w:tblHeader w:val="0"/>
        </w:trPr>
        <w:tc>
          <w:tcPr>
            <w:vAlign w:val="center"/>
          </w:tcPr>
          <w:p w:rsidR="00000000" w:rsidDel="00000000" w:rsidP="00000000" w:rsidRDefault="00000000" w:rsidRPr="00000000" w14:paraId="0000020F">
            <w:pPr>
              <w:spacing w:line="276" w:lineRule="auto"/>
              <w:ind w:firstLine="0"/>
              <w:jc w:val="center"/>
              <w:rPr>
                <w:b w:val="0"/>
                <w:sz w:val="20"/>
                <w:szCs w:val="20"/>
              </w:rPr>
            </w:pPr>
            <w:r w:rsidDel="00000000" w:rsidR="00000000" w:rsidRPr="00000000">
              <w:rPr>
                <w:color w:val="000000"/>
                <w:sz w:val="20"/>
                <w:szCs w:val="20"/>
                <w:rtl w:val="0"/>
              </w:rPr>
              <w:t xml:space="preserve">Mô  hình</w:t>
            </w:r>
            <w:r w:rsidDel="00000000" w:rsidR="00000000" w:rsidRPr="00000000">
              <w:rPr>
                <w:rtl w:val="0"/>
              </w:rPr>
            </w:r>
          </w:p>
        </w:tc>
        <w:tc>
          <w:tcPr>
            <w:vAlign w:val="center"/>
          </w:tcPr>
          <w:p w:rsidR="00000000" w:rsidDel="00000000" w:rsidP="00000000" w:rsidRDefault="00000000" w:rsidRPr="00000000" w14:paraId="00000210">
            <w:pPr>
              <w:spacing w:line="276" w:lineRule="auto"/>
              <w:ind w:firstLine="0"/>
              <w:jc w:val="center"/>
              <w:rPr>
                <w:b w:val="0"/>
                <w:sz w:val="20"/>
                <w:szCs w:val="20"/>
              </w:rPr>
            </w:pPr>
            <w:r w:rsidDel="00000000" w:rsidR="00000000" w:rsidRPr="00000000">
              <w:rPr>
                <w:color w:val="000000"/>
                <w:sz w:val="20"/>
                <w:szCs w:val="20"/>
                <w:rtl w:val="0"/>
              </w:rPr>
              <w:t xml:space="preserve">Random Forest</w:t>
            </w:r>
            <w:r w:rsidDel="00000000" w:rsidR="00000000" w:rsidRPr="00000000">
              <w:rPr>
                <w:rtl w:val="0"/>
              </w:rPr>
            </w:r>
          </w:p>
        </w:tc>
        <w:tc>
          <w:tcPr>
            <w:vAlign w:val="center"/>
          </w:tcPr>
          <w:p w:rsidR="00000000" w:rsidDel="00000000" w:rsidP="00000000" w:rsidRDefault="00000000" w:rsidRPr="00000000" w14:paraId="00000211">
            <w:pPr>
              <w:spacing w:line="276" w:lineRule="auto"/>
              <w:ind w:firstLine="0"/>
              <w:jc w:val="center"/>
              <w:rPr>
                <w:color w:val="000000"/>
                <w:sz w:val="20"/>
                <w:szCs w:val="20"/>
              </w:rPr>
            </w:pPr>
            <w:r w:rsidDel="00000000" w:rsidR="00000000" w:rsidRPr="00000000">
              <w:rPr>
                <w:color w:val="000000"/>
                <w:sz w:val="20"/>
                <w:szCs w:val="20"/>
                <w:rtl w:val="0"/>
              </w:rPr>
              <w:t xml:space="preserve">XGBoost</w:t>
            </w:r>
          </w:p>
        </w:tc>
      </w:tr>
      <w:tr>
        <w:trPr>
          <w:cantSplit w:val="0"/>
          <w:tblHeader w:val="0"/>
        </w:trPr>
        <w:tc>
          <w:tcPr>
            <w:vAlign w:val="center"/>
          </w:tcPr>
          <w:p w:rsidR="00000000" w:rsidDel="00000000" w:rsidP="00000000" w:rsidRDefault="00000000" w:rsidRPr="00000000" w14:paraId="00000212">
            <w:pPr>
              <w:spacing w:line="276" w:lineRule="auto"/>
              <w:ind w:firstLine="0"/>
              <w:jc w:val="center"/>
              <w:rPr>
                <w:color w:val="000000"/>
                <w:sz w:val="20"/>
                <w:szCs w:val="20"/>
              </w:rPr>
            </w:pPr>
            <w:r w:rsidDel="00000000" w:rsidR="00000000" w:rsidRPr="00000000">
              <w:rPr>
                <w:color w:val="000000"/>
                <w:sz w:val="20"/>
                <w:szCs w:val="20"/>
                <w:rtl w:val="0"/>
              </w:rPr>
              <w:t xml:space="preserve">Accuracy </w:t>
            </w:r>
          </w:p>
          <w:p w:rsidR="00000000" w:rsidDel="00000000" w:rsidP="00000000" w:rsidRDefault="00000000" w:rsidRPr="00000000" w14:paraId="00000213">
            <w:pPr>
              <w:spacing w:line="276" w:lineRule="auto"/>
              <w:ind w:firstLine="0"/>
              <w:jc w:val="center"/>
              <w:rPr>
                <w:b w:val="0"/>
                <w:sz w:val="20"/>
                <w:szCs w:val="20"/>
              </w:rPr>
            </w:pPr>
            <w:r w:rsidDel="00000000" w:rsidR="00000000" w:rsidRPr="00000000">
              <w:rPr>
                <w:b w:val="0"/>
                <w:color w:val="000000"/>
                <w:sz w:val="20"/>
                <w:szCs w:val="20"/>
                <w:rtl w:val="0"/>
              </w:rPr>
              <w:t xml:space="preserve">(TP + TN) / (TP + TN + FP + FN) </w:t>
            </w:r>
            <w:r w:rsidDel="00000000" w:rsidR="00000000" w:rsidRPr="00000000">
              <w:rPr>
                <w:rtl w:val="0"/>
              </w:rPr>
            </w:r>
          </w:p>
        </w:tc>
        <w:tc>
          <w:tcPr>
            <w:vAlign w:val="center"/>
          </w:tcPr>
          <w:p w:rsidR="00000000" w:rsidDel="00000000" w:rsidP="00000000" w:rsidRDefault="00000000" w:rsidRPr="00000000" w14:paraId="00000214">
            <w:pPr>
              <w:spacing w:line="276" w:lineRule="auto"/>
              <w:ind w:firstLine="0"/>
              <w:jc w:val="center"/>
              <w:rPr>
                <w:b w:val="1"/>
                <w:sz w:val="20"/>
                <w:szCs w:val="20"/>
              </w:rPr>
            </w:pPr>
            <w:r w:rsidDel="00000000" w:rsidR="00000000" w:rsidRPr="00000000">
              <w:rPr>
                <w:color w:val="000000"/>
                <w:sz w:val="20"/>
                <w:szCs w:val="20"/>
                <w:rtl w:val="0"/>
              </w:rPr>
              <w:t xml:space="preserve">95.28%</w:t>
            </w:r>
            <w:r w:rsidDel="00000000" w:rsidR="00000000" w:rsidRPr="00000000">
              <w:rPr>
                <w:rtl w:val="0"/>
              </w:rPr>
            </w:r>
          </w:p>
        </w:tc>
        <w:tc>
          <w:tcPr>
            <w:vAlign w:val="center"/>
          </w:tcPr>
          <w:p w:rsidR="00000000" w:rsidDel="00000000" w:rsidP="00000000" w:rsidRDefault="00000000" w:rsidRPr="00000000" w14:paraId="00000215">
            <w:pPr>
              <w:spacing w:line="276" w:lineRule="auto"/>
              <w:ind w:firstLine="0"/>
              <w:jc w:val="center"/>
              <w:rPr>
                <w:color w:val="000000"/>
                <w:sz w:val="20"/>
                <w:szCs w:val="20"/>
              </w:rPr>
            </w:pPr>
            <w:r w:rsidDel="00000000" w:rsidR="00000000" w:rsidRPr="00000000">
              <w:rPr>
                <w:color w:val="000000"/>
                <w:sz w:val="20"/>
                <w:szCs w:val="20"/>
                <w:rtl w:val="0"/>
              </w:rPr>
              <w:t xml:space="preserve">95.74%</w:t>
            </w:r>
          </w:p>
        </w:tc>
      </w:tr>
      <w:tr>
        <w:trPr>
          <w:cantSplit w:val="0"/>
          <w:tblHeader w:val="0"/>
        </w:trPr>
        <w:tc>
          <w:tcPr>
            <w:vAlign w:val="center"/>
          </w:tcPr>
          <w:p w:rsidR="00000000" w:rsidDel="00000000" w:rsidP="00000000" w:rsidRDefault="00000000" w:rsidRPr="00000000" w14:paraId="00000216">
            <w:pPr>
              <w:spacing w:line="276" w:lineRule="auto"/>
              <w:ind w:firstLine="0"/>
              <w:jc w:val="center"/>
              <w:rPr>
                <w:color w:val="000000"/>
                <w:sz w:val="20"/>
                <w:szCs w:val="20"/>
              </w:rPr>
            </w:pPr>
            <w:r w:rsidDel="00000000" w:rsidR="00000000" w:rsidRPr="00000000">
              <w:rPr>
                <w:color w:val="000000"/>
                <w:sz w:val="20"/>
                <w:szCs w:val="20"/>
                <w:rtl w:val="0"/>
              </w:rPr>
              <w:t xml:space="preserve">Precision</w:t>
            </w:r>
          </w:p>
          <w:p w:rsidR="00000000" w:rsidDel="00000000" w:rsidP="00000000" w:rsidRDefault="00000000" w:rsidRPr="00000000" w14:paraId="00000217">
            <w:pPr>
              <w:spacing w:line="276" w:lineRule="auto"/>
              <w:ind w:firstLine="0"/>
              <w:jc w:val="center"/>
              <w:rPr>
                <w:b w:val="0"/>
                <w:sz w:val="20"/>
                <w:szCs w:val="20"/>
              </w:rPr>
            </w:pPr>
            <w:r w:rsidDel="00000000" w:rsidR="00000000" w:rsidRPr="00000000">
              <w:rPr>
                <w:b w:val="0"/>
                <w:color w:val="000000"/>
                <w:sz w:val="20"/>
                <w:szCs w:val="20"/>
                <w:rtl w:val="0"/>
              </w:rPr>
              <w:t xml:space="preserve">TP / (TP + FP)</w:t>
            </w:r>
            <w:r w:rsidDel="00000000" w:rsidR="00000000" w:rsidRPr="00000000">
              <w:rPr>
                <w:rtl w:val="0"/>
              </w:rPr>
            </w:r>
          </w:p>
        </w:tc>
        <w:tc>
          <w:tcPr>
            <w:vAlign w:val="center"/>
          </w:tcPr>
          <w:p w:rsidR="00000000" w:rsidDel="00000000" w:rsidP="00000000" w:rsidRDefault="00000000" w:rsidRPr="00000000" w14:paraId="00000218">
            <w:pPr>
              <w:spacing w:line="276" w:lineRule="auto"/>
              <w:ind w:firstLine="0"/>
              <w:jc w:val="center"/>
              <w:rPr>
                <w:b w:val="1"/>
                <w:sz w:val="20"/>
                <w:szCs w:val="20"/>
              </w:rPr>
            </w:pPr>
            <w:r w:rsidDel="00000000" w:rsidR="00000000" w:rsidRPr="00000000">
              <w:rPr>
                <w:color w:val="000000"/>
                <w:sz w:val="20"/>
                <w:szCs w:val="20"/>
                <w:rtl w:val="0"/>
              </w:rPr>
              <w:t xml:space="preserve">96%</w:t>
            </w:r>
            <w:r w:rsidDel="00000000" w:rsidR="00000000" w:rsidRPr="00000000">
              <w:rPr>
                <w:rtl w:val="0"/>
              </w:rPr>
            </w:r>
          </w:p>
        </w:tc>
        <w:tc>
          <w:tcPr>
            <w:vAlign w:val="center"/>
          </w:tcPr>
          <w:p w:rsidR="00000000" w:rsidDel="00000000" w:rsidP="00000000" w:rsidRDefault="00000000" w:rsidRPr="00000000" w14:paraId="00000219">
            <w:pPr>
              <w:spacing w:line="276" w:lineRule="auto"/>
              <w:ind w:firstLine="0"/>
              <w:jc w:val="center"/>
              <w:rPr>
                <w:color w:val="000000"/>
                <w:sz w:val="20"/>
                <w:szCs w:val="20"/>
              </w:rPr>
            </w:pPr>
            <w:r w:rsidDel="00000000" w:rsidR="00000000" w:rsidRPr="00000000">
              <w:rPr>
                <w:color w:val="000000"/>
                <w:sz w:val="20"/>
                <w:szCs w:val="20"/>
                <w:rtl w:val="0"/>
              </w:rPr>
              <w:t xml:space="preserve">97%</w:t>
            </w:r>
          </w:p>
        </w:tc>
      </w:tr>
      <w:tr>
        <w:trPr>
          <w:cantSplit w:val="0"/>
          <w:tblHeader w:val="0"/>
        </w:trPr>
        <w:tc>
          <w:tcPr>
            <w:vAlign w:val="center"/>
          </w:tcPr>
          <w:p w:rsidR="00000000" w:rsidDel="00000000" w:rsidP="00000000" w:rsidRDefault="00000000" w:rsidRPr="00000000" w14:paraId="0000021A">
            <w:pPr>
              <w:spacing w:line="276" w:lineRule="auto"/>
              <w:ind w:firstLine="0"/>
              <w:jc w:val="center"/>
              <w:rPr>
                <w:color w:val="000000"/>
                <w:sz w:val="20"/>
                <w:szCs w:val="20"/>
              </w:rPr>
            </w:pPr>
            <w:r w:rsidDel="00000000" w:rsidR="00000000" w:rsidRPr="00000000">
              <w:rPr>
                <w:color w:val="000000"/>
                <w:sz w:val="20"/>
                <w:szCs w:val="20"/>
                <w:rtl w:val="0"/>
              </w:rPr>
              <w:t xml:space="preserve">Recall</w:t>
            </w:r>
          </w:p>
          <w:p w:rsidR="00000000" w:rsidDel="00000000" w:rsidP="00000000" w:rsidRDefault="00000000" w:rsidRPr="00000000" w14:paraId="0000021B">
            <w:pPr>
              <w:spacing w:line="276" w:lineRule="auto"/>
              <w:ind w:firstLine="0"/>
              <w:jc w:val="center"/>
              <w:rPr>
                <w:b w:val="0"/>
                <w:sz w:val="20"/>
                <w:szCs w:val="20"/>
              </w:rPr>
            </w:pPr>
            <w:r w:rsidDel="00000000" w:rsidR="00000000" w:rsidRPr="00000000">
              <w:rPr>
                <w:b w:val="0"/>
                <w:color w:val="000000"/>
                <w:sz w:val="20"/>
                <w:szCs w:val="20"/>
                <w:rtl w:val="0"/>
              </w:rPr>
              <w:t xml:space="preserve">TP / (TP + FN)</w:t>
            </w:r>
            <w:r w:rsidDel="00000000" w:rsidR="00000000" w:rsidRPr="00000000">
              <w:rPr>
                <w:rtl w:val="0"/>
              </w:rPr>
            </w:r>
          </w:p>
        </w:tc>
        <w:tc>
          <w:tcPr>
            <w:vAlign w:val="center"/>
          </w:tcPr>
          <w:p w:rsidR="00000000" w:rsidDel="00000000" w:rsidP="00000000" w:rsidRDefault="00000000" w:rsidRPr="00000000" w14:paraId="0000021C">
            <w:pPr>
              <w:spacing w:line="276" w:lineRule="auto"/>
              <w:ind w:firstLine="0"/>
              <w:jc w:val="center"/>
              <w:rPr>
                <w:b w:val="1"/>
                <w:sz w:val="20"/>
                <w:szCs w:val="20"/>
              </w:rPr>
            </w:pPr>
            <w:r w:rsidDel="00000000" w:rsidR="00000000" w:rsidRPr="00000000">
              <w:rPr>
                <w:color w:val="000000"/>
                <w:sz w:val="20"/>
                <w:szCs w:val="20"/>
                <w:rtl w:val="0"/>
              </w:rPr>
              <w:t xml:space="preserve">95%</w:t>
            </w:r>
            <w:r w:rsidDel="00000000" w:rsidR="00000000" w:rsidRPr="00000000">
              <w:rPr>
                <w:rtl w:val="0"/>
              </w:rPr>
            </w:r>
          </w:p>
        </w:tc>
        <w:tc>
          <w:tcPr>
            <w:vAlign w:val="center"/>
          </w:tcPr>
          <w:p w:rsidR="00000000" w:rsidDel="00000000" w:rsidP="00000000" w:rsidRDefault="00000000" w:rsidRPr="00000000" w14:paraId="0000021D">
            <w:pPr>
              <w:spacing w:line="276" w:lineRule="auto"/>
              <w:ind w:firstLine="0"/>
              <w:jc w:val="center"/>
              <w:rPr>
                <w:color w:val="000000"/>
                <w:sz w:val="20"/>
                <w:szCs w:val="20"/>
              </w:rPr>
            </w:pPr>
            <w:r w:rsidDel="00000000" w:rsidR="00000000" w:rsidRPr="00000000">
              <w:rPr>
                <w:color w:val="000000"/>
                <w:sz w:val="20"/>
                <w:szCs w:val="20"/>
                <w:rtl w:val="0"/>
              </w:rPr>
              <w:t xml:space="preserve">95%</w:t>
            </w:r>
          </w:p>
        </w:tc>
      </w:tr>
      <w:tr>
        <w:trPr>
          <w:cantSplit w:val="0"/>
          <w:tblHeader w:val="0"/>
        </w:trPr>
        <w:tc>
          <w:tcPr>
            <w:vAlign w:val="center"/>
          </w:tcPr>
          <w:p w:rsidR="00000000" w:rsidDel="00000000" w:rsidP="00000000" w:rsidRDefault="00000000" w:rsidRPr="00000000" w14:paraId="0000021E">
            <w:pPr>
              <w:spacing w:line="276" w:lineRule="auto"/>
              <w:ind w:firstLine="0"/>
              <w:jc w:val="center"/>
              <w:rPr>
                <w:color w:val="000000"/>
                <w:sz w:val="20"/>
                <w:szCs w:val="20"/>
              </w:rPr>
            </w:pPr>
            <w:r w:rsidDel="00000000" w:rsidR="00000000" w:rsidRPr="00000000">
              <w:rPr>
                <w:color w:val="000000"/>
                <w:sz w:val="20"/>
                <w:szCs w:val="20"/>
                <w:rtl w:val="0"/>
              </w:rPr>
              <w:t xml:space="preserve">F1-score</w:t>
            </w:r>
          </w:p>
          <w:p w:rsidR="00000000" w:rsidDel="00000000" w:rsidP="00000000" w:rsidRDefault="00000000" w:rsidRPr="00000000" w14:paraId="0000021F">
            <w:pPr>
              <w:spacing w:line="276" w:lineRule="auto"/>
              <w:ind w:firstLine="0"/>
              <w:jc w:val="center"/>
              <w:rPr>
                <w:b w:val="0"/>
                <w:sz w:val="20"/>
                <w:szCs w:val="20"/>
              </w:rPr>
            </w:pPr>
            <w:r w:rsidDel="00000000" w:rsidR="00000000" w:rsidRPr="00000000">
              <w:rPr>
                <w:b w:val="0"/>
                <w:color w:val="000000"/>
                <w:sz w:val="20"/>
                <w:szCs w:val="20"/>
                <w:rtl w:val="0"/>
              </w:rPr>
              <w:t xml:space="preserve">2 * (Precision * Recall) / (Precision + Recall)</w:t>
            </w:r>
            <w:r w:rsidDel="00000000" w:rsidR="00000000" w:rsidRPr="00000000">
              <w:rPr>
                <w:rtl w:val="0"/>
              </w:rPr>
            </w:r>
          </w:p>
        </w:tc>
        <w:tc>
          <w:tcPr>
            <w:vAlign w:val="center"/>
          </w:tcPr>
          <w:p w:rsidR="00000000" w:rsidDel="00000000" w:rsidP="00000000" w:rsidRDefault="00000000" w:rsidRPr="00000000" w14:paraId="00000220">
            <w:pPr>
              <w:spacing w:line="276" w:lineRule="auto"/>
              <w:ind w:firstLine="0"/>
              <w:jc w:val="center"/>
              <w:rPr>
                <w:b w:val="1"/>
                <w:sz w:val="20"/>
                <w:szCs w:val="20"/>
              </w:rPr>
            </w:pPr>
            <w:r w:rsidDel="00000000" w:rsidR="00000000" w:rsidRPr="00000000">
              <w:rPr>
                <w:color w:val="000000"/>
                <w:sz w:val="20"/>
                <w:szCs w:val="20"/>
                <w:rtl w:val="0"/>
              </w:rPr>
              <w:t xml:space="preserve">96%</w:t>
            </w:r>
            <w:r w:rsidDel="00000000" w:rsidR="00000000" w:rsidRPr="00000000">
              <w:rPr>
                <w:rtl w:val="0"/>
              </w:rPr>
            </w:r>
          </w:p>
        </w:tc>
        <w:tc>
          <w:tcPr>
            <w:vAlign w:val="center"/>
          </w:tcPr>
          <w:p w:rsidR="00000000" w:rsidDel="00000000" w:rsidP="00000000" w:rsidRDefault="00000000" w:rsidRPr="00000000" w14:paraId="00000221">
            <w:pPr>
              <w:spacing w:line="276" w:lineRule="auto"/>
              <w:ind w:firstLine="0"/>
              <w:jc w:val="center"/>
              <w:rPr>
                <w:color w:val="000000"/>
                <w:sz w:val="20"/>
                <w:szCs w:val="20"/>
              </w:rPr>
            </w:pPr>
            <w:r w:rsidDel="00000000" w:rsidR="00000000" w:rsidRPr="00000000">
              <w:rPr>
                <w:color w:val="000000"/>
                <w:sz w:val="20"/>
                <w:szCs w:val="20"/>
                <w:rtl w:val="0"/>
              </w:rPr>
              <w:t xml:space="preserve">96%</w:t>
            </w:r>
          </w:p>
        </w:tc>
      </w:tr>
      <w:tr>
        <w:trPr>
          <w:cantSplit w:val="0"/>
          <w:tblHeader w:val="0"/>
        </w:trPr>
        <w:tc>
          <w:tcPr>
            <w:vAlign w:val="center"/>
          </w:tcPr>
          <w:p w:rsidR="00000000" w:rsidDel="00000000" w:rsidP="00000000" w:rsidRDefault="00000000" w:rsidRPr="00000000" w14:paraId="00000222">
            <w:pPr>
              <w:spacing w:line="276" w:lineRule="auto"/>
              <w:ind w:firstLine="0"/>
              <w:jc w:val="center"/>
              <w:rPr>
                <w:color w:val="000000"/>
                <w:sz w:val="20"/>
                <w:szCs w:val="20"/>
              </w:rPr>
            </w:pPr>
            <w:r w:rsidDel="00000000" w:rsidR="00000000" w:rsidRPr="00000000">
              <w:rPr>
                <w:color w:val="000000"/>
                <w:sz w:val="20"/>
                <w:szCs w:val="20"/>
                <w:rtl w:val="0"/>
              </w:rPr>
              <w:t xml:space="preserve">AUC</w:t>
            </w:r>
          </w:p>
        </w:tc>
        <w:tc>
          <w:tcPr>
            <w:vAlign w:val="center"/>
          </w:tcPr>
          <w:p w:rsidR="00000000" w:rsidDel="00000000" w:rsidP="00000000" w:rsidRDefault="00000000" w:rsidRPr="00000000" w14:paraId="00000223">
            <w:pPr>
              <w:spacing w:line="276" w:lineRule="auto"/>
              <w:ind w:firstLine="0"/>
              <w:jc w:val="center"/>
              <w:rPr>
                <w:color w:val="000000"/>
                <w:sz w:val="20"/>
                <w:szCs w:val="20"/>
              </w:rPr>
            </w:pPr>
            <w:r w:rsidDel="00000000" w:rsidR="00000000" w:rsidRPr="00000000">
              <w:rPr>
                <w:color w:val="000000"/>
                <w:sz w:val="20"/>
                <w:szCs w:val="20"/>
                <w:rtl w:val="0"/>
              </w:rPr>
              <w:t xml:space="preserve">0.99</w:t>
            </w:r>
          </w:p>
        </w:tc>
        <w:tc>
          <w:tcPr>
            <w:vAlign w:val="center"/>
          </w:tcPr>
          <w:p w:rsidR="00000000" w:rsidDel="00000000" w:rsidP="00000000" w:rsidRDefault="00000000" w:rsidRPr="00000000" w14:paraId="00000224">
            <w:pPr>
              <w:keepNext w:val="1"/>
              <w:spacing w:line="276" w:lineRule="auto"/>
              <w:ind w:firstLine="0"/>
              <w:jc w:val="center"/>
              <w:rPr>
                <w:color w:val="000000"/>
                <w:sz w:val="20"/>
                <w:szCs w:val="20"/>
              </w:rPr>
            </w:pPr>
            <w:r w:rsidDel="00000000" w:rsidR="00000000" w:rsidRPr="00000000">
              <w:rPr>
                <w:color w:val="000000"/>
                <w:sz w:val="20"/>
                <w:szCs w:val="20"/>
                <w:rtl w:val="0"/>
              </w:rPr>
              <w:t xml:space="preserve">0.99</w:t>
            </w:r>
          </w:p>
        </w:tc>
      </w:tr>
    </w:tbl>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44546a"/>
          <w:sz w:val="26"/>
          <w:szCs w:val="26"/>
          <w:u w:val="none"/>
          <w:shd w:fill="auto" w:val="clear"/>
          <w:vertAlign w:val="baseline"/>
        </w:rPr>
      </w:pPr>
      <w:bookmarkStart w:colFirst="0" w:colLast="0" w:name="_heading=h.3l18frh" w:id="55"/>
      <w:bookmarkEnd w:id="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Bảng so sánh các chỉ sổ các các mô hình</w:t>
      </w:r>
      <w:r w:rsidDel="00000000" w:rsidR="00000000" w:rsidRPr="00000000">
        <w:rPr>
          <w:rtl w:val="0"/>
        </w:rPr>
      </w:r>
    </w:p>
    <w:p w:rsidR="00000000" w:rsidDel="00000000" w:rsidP="00000000" w:rsidRDefault="00000000" w:rsidRPr="00000000" w14:paraId="00000226">
      <w:pPr>
        <w:rPr/>
      </w:pPr>
      <w:bookmarkStart w:colFirst="0" w:colLast="0" w:name="_heading=h.206ipza" w:id="56"/>
      <w:bookmarkEnd w:id="56"/>
      <w:r w:rsidDel="00000000" w:rsidR="00000000" w:rsidRPr="00000000">
        <w:rPr>
          <w:rtl w:val="0"/>
        </w:rPr>
        <w:t xml:space="preserve">Dựa trên các chỉ số đánh giá trên, Cả hai mô hình đều rất mạnh và đáng tin cậy, có khả năng cung cấp dự báo chính xác cao trong bài toán này. Nhận thấy mô hình XGBoost là mô hình có hiểu suất tổng thể nhỉnh hơn 1 chút so với mô hình Randomforest.</w:t>
      </w:r>
      <w:r w:rsidDel="00000000" w:rsidR="00000000" w:rsidRPr="00000000">
        <w:br w:type="page"/>
      </w:r>
      <w:r w:rsidDel="00000000" w:rsidR="00000000" w:rsidRPr="00000000">
        <w:rPr>
          <w:rtl w:val="0"/>
        </w:rPr>
      </w:r>
    </w:p>
    <w:p w:rsidR="00000000" w:rsidDel="00000000" w:rsidP="00000000" w:rsidRDefault="00000000" w:rsidRPr="00000000" w14:paraId="00000227">
      <w:pPr>
        <w:spacing w:after="160" w:before="0" w:line="259" w:lineRule="auto"/>
        <w:ind w:firstLine="0"/>
        <w:jc w:val="left"/>
        <w:rPr>
          <w:b w:val="1"/>
          <w:smallCaps w:val="1"/>
          <w:sz w:val="28"/>
          <w:szCs w:val="28"/>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0"/>
        </w:tabs>
        <w:spacing w:after="60" w:before="60" w:line="360" w:lineRule="auto"/>
        <w:ind w:left="233" w:right="0" w:hanging="143"/>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k668n3" w:id="57"/>
      <w:bookmarkEnd w:id="5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CHIẾN LƯỢC DỰ ÁN </w:t>
      </w:r>
    </w:p>
    <w:p w:rsidR="00000000" w:rsidDel="00000000" w:rsidP="00000000" w:rsidRDefault="00000000" w:rsidRPr="00000000" w14:paraId="00000229">
      <w:pPr>
        <w:rPr/>
      </w:pPr>
      <w:r w:rsidDel="00000000" w:rsidR="00000000" w:rsidRPr="00000000">
        <w:rPr>
          <w:rtl w:val="0"/>
        </w:rPr>
        <w:t xml:space="preserve">Qua vấn đề của dự án, có thể thấy sự hài lòng của khách hàng rất quan trọng và từ đó việc hiểu rõ các yếu tố ảnh hưởng đến sự hài lòng của khách hàng càng quan trọng hơn. Thông qua việc đánh giá mức độ tương quan giữa các biến trong bộ dữ liệu chúng ta có thể đưa ra được những yếu tố quan trọng ảnh hưởng lớn đến sự hài lòng của khách hàng.</w:t>
      </w:r>
    </w:p>
    <w:p w:rsidR="00000000" w:rsidDel="00000000" w:rsidP="00000000" w:rsidRDefault="00000000" w:rsidRPr="00000000" w14:paraId="0000022A">
      <w:pPr>
        <w:keepNext w:val="1"/>
        <w:spacing w:after="160" w:before="0" w:line="259" w:lineRule="auto"/>
        <w:ind w:firstLine="0"/>
        <w:jc w:val="center"/>
        <w:rPr/>
      </w:pPr>
      <w:r w:rsidDel="00000000" w:rsidR="00000000" w:rsidRPr="00000000">
        <w:rPr/>
        <w:drawing>
          <wp:inline distB="0" distT="0" distL="0" distR="0">
            <wp:extent cx="3512820" cy="3208020"/>
            <wp:effectExtent b="0" l="0" r="0" t="0"/>
            <wp:docPr id="2144144219" name="image3.png"/>
            <a:graphic>
              <a:graphicData uri="http://schemas.openxmlformats.org/drawingml/2006/picture">
                <pic:pic>
                  <pic:nvPicPr>
                    <pic:cNvPr id="0" name="image3.png"/>
                    <pic:cNvPicPr preferRelativeResize="0"/>
                  </pic:nvPicPr>
                  <pic:blipFill>
                    <a:blip r:embed="rId46"/>
                    <a:srcRect b="16570" l="0" r="0" t="1364"/>
                    <a:stretch>
                      <a:fillRect/>
                    </a:stretch>
                  </pic:blipFill>
                  <pic:spPr>
                    <a:xfrm>
                      <a:off x="0" y="0"/>
                      <a:ext cx="3512820" cy="320802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zbgiuw" w:id="58"/>
      <w:bookmarkEnd w:id="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Mối tương quan giữa các biến đầu vào và biến mục tiêu 'satisfaction'</w:t>
      </w:r>
    </w:p>
    <w:p w:rsidR="00000000" w:rsidDel="00000000" w:rsidP="00000000" w:rsidRDefault="00000000" w:rsidRPr="00000000" w14:paraId="0000022C">
      <w:pPr>
        <w:spacing w:after="160" w:before="0" w:line="259" w:lineRule="auto"/>
        <w:ind w:firstLine="0"/>
        <w:jc w:val="left"/>
        <w:rPr/>
      </w:pPr>
      <w:r w:rsidDel="00000000" w:rsidR="00000000" w:rsidRPr="00000000">
        <w:rPr>
          <w:rtl w:val="0"/>
        </w:rPr>
        <w:t xml:space="preserve">Tổng quan: </w:t>
      </w:r>
    </w:p>
    <w:p w:rsidR="00000000" w:rsidDel="00000000" w:rsidP="00000000" w:rsidRDefault="00000000" w:rsidRPr="00000000" w14:paraId="0000022D">
      <w:pPr>
        <w:numPr>
          <w:ilvl w:val="0"/>
          <w:numId w:val="25"/>
        </w:numPr>
        <w:spacing w:after="160" w:before="0" w:line="259" w:lineRule="auto"/>
        <w:ind w:left="720" w:hanging="360"/>
        <w:jc w:val="left"/>
        <w:rPr/>
      </w:pPr>
      <w:r w:rsidDel="00000000" w:rsidR="00000000" w:rsidRPr="00000000">
        <w:rPr>
          <w:rtl w:val="0"/>
        </w:rPr>
        <w:t xml:space="preserve">Biến có mối tương quan mạnh nhất với biến mục tiêu là “Inflight entertainment” (0.523364), điều đó cho thấy các lựa chọn giải trí trên chuyến bay có ảnh hưởng rất lớn đối với sự hài lòng của khách hàng.</w:t>
      </w:r>
    </w:p>
    <w:p w:rsidR="00000000" w:rsidDel="00000000" w:rsidP="00000000" w:rsidRDefault="00000000" w:rsidRPr="00000000" w14:paraId="0000022E">
      <w:pPr>
        <w:numPr>
          <w:ilvl w:val="0"/>
          <w:numId w:val="25"/>
        </w:numPr>
        <w:spacing w:after="160" w:before="0" w:line="259" w:lineRule="auto"/>
        <w:ind w:left="720" w:hanging="360"/>
        <w:jc w:val="left"/>
        <w:rPr/>
      </w:pPr>
      <w:r w:rsidDel="00000000" w:rsidR="00000000" w:rsidRPr="00000000">
        <w:rPr>
          <w:rtl w:val="0"/>
        </w:rPr>
        <w:t xml:space="preserve">Ngoài ra còn có một số biến có mối tương quan khá mạnh với biến mục tiêu là “Ease of Online booking” (0.432017), “Online support” (0.388298), “On-board service” (0.352283) và “Online boarding” (0.338318). Điều này cho thấy việc đặt vé trực tuyến, hỗ trợ trực tuyến, dịch vụ tổng thể và việc check in trực tuyến cũng có ảnh hưởng không nhỏ đến sự hài lòng của khách hàng.</w:t>
      </w:r>
    </w:p>
    <w:p w:rsidR="00000000" w:rsidDel="00000000" w:rsidP="00000000" w:rsidRDefault="00000000" w:rsidRPr="00000000" w14:paraId="0000022F">
      <w:pPr>
        <w:numPr>
          <w:ilvl w:val="0"/>
          <w:numId w:val="25"/>
        </w:numPr>
        <w:spacing w:after="160" w:before="0" w:line="259" w:lineRule="auto"/>
        <w:ind w:left="720" w:hanging="360"/>
        <w:jc w:val="left"/>
        <w:rPr/>
      </w:pPr>
      <w:r w:rsidDel="00000000" w:rsidR="00000000" w:rsidRPr="00000000">
        <w:rPr>
          <w:rtl w:val="0"/>
        </w:rPr>
        <w:t xml:space="preserve">Các biến còn lại đều có mức độ tương quan thấp hoặc không có mối quan hệ rõ ràng và điều đó cho thấy các yếu tố ấy có ảnh hưởng không lớn đến sự hài lòng của khách hàng.</w:t>
      </w:r>
    </w:p>
    <w:p w:rsidR="00000000" w:rsidDel="00000000" w:rsidP="00000000" w:rsidRDefault="00000000" w:rsidRPr="00000000" w14:paraId="00000230">
      <w:pPr>
        <w:spacing w:after="160" w:before="0" w:line="259" w:lineRule="auto"/>
        <w:ind w:firstLine="0"/>
        <w:jc w:val="left"/>
        <w:rPr/>
      </w:pPr>
      <w:r w:rsidDel="00000000" w:rsidR="00000000" w:rsidRPr="00000000">
        <w:rPr>
          <w:rtl w:val="0"/>
        </w:rPr>
        <w:t xml:space="preserve">Từ việc trực quan hóa dữ liệu, phân tích mối tương quan giữa các biến với sự hài lòng của khách hàng và mô hình dự đoán chúng ta có thể đưa ra những giải pháp nhằm tăng tỷ lệ hài lòng của khách hàng cũng như tối ưu hóa hiệu quả của hãng hàng không như sau: </w:t>
      </w:r>
    </w:p>
    <w:p w:rsidR="00000000" w:rsidDel="00000000" w:rsidP="00000000" w:rsidRDefault="00000000" w:rsidRPr="00000000" w14:paraId="00000231">
      <w:pPr>
        <w:numPr>
          <w:ilvl w:val="0"/>
          <w:numId w:val="26"/>
        </w:numPr>
        <w:spacing w:after="160" w:before="0" w:line="259" w:lineRule="auto"/>
        <w:ind w:left="720" w:hanging="360"/>
        <w:jc w:val="left"/>
        <w:rPr/>
      </w:pPr>
      <w:r w:rsidDel="00000000" w:rsidR="00000000" w:rsidRPr="00000000">
        <w:rPr>
          <w:rtl w:val="0"/>
        </w:rPr>
        <w:t xml:space="preserve">Cải thiện chất lượng giải trí trên chuyến bay: Với việc lựa chọn giải trí trên chuyến bay có ảnh hưởng lớn nhất đến sự hài lòng của khách hàng thì việc nâng cấp cũng như cung cấp thêm nhiều dịch vụ giải trí đa dạng và tiện lợi cho khách hàng như phim, nhạc, trò chơi … là một vấn đề cần lưu tâm.</w:t>
      </w:r>
    </w:p>
    <w:p w:rsidR="00000000" w:rsidDel="00000000" w:rsidP="00000000" w:rsidRDefault="00000000" w:rsidRPr="00000000" w14:paraId="00000232">
      <w:pPr>
        <w:numPr>
          <w:ilvl w:val="0"/>
          <w:numId w:val="26"/>
        </w:numPr>
        <w:spacing w:after="160" w:before="0" w:line="259" w:lineRule="auto"/>
        <w:ind w:left="720" w:hanging="360"/>
        <w:jc w:val="left"/>
        <w:rPr/>
      </w:pPr>
      <w:r w:rsidDel="00000000" w:rsidR="00000000" w:rsidRPr="00000000">
        <w:rPr>
          <w:rtl w:val="0"/>
        </w:rPr>
        <w:t xml:space="preserve">Tăng cường trải nghiệm đặt vé online: Việc đặt vé trực tuyến có ảnh hưởng không nhỏ tới sự hài lòng của khách hàng, qua đó có thể cải thiện tính linh hoạt cũng như giao diện thân thiện dễ dùng để việc đặt vé của khách hàng trở nên dễ dàng hơn.</w:t>
      </w:r>
    </w:p>
    <w:p w:rsidR="00000000" w:rsidDel="00000000" w:rsidP="00000000" w:rsidRDefault="00000000" w:rsidRPr="00000000" w14:paraId="00000233">
      <w:pPr>
        <w:numPr>
          <w:ilvl w:val="0"/>
          <w:numId w:val="26"/>
        </w:numPr>
        <w:spacing w:after="160" w:before="0" w:line="259" w:lineRule="auto"/>
        <w:ind w:left="720" w:hanging="360"/>
        <w:jc w:val="left"/>
        <w:rPr/>
      </w:pPr>
      <w:r w:rsidDel="00000000" w:rsidR="00000000" w:rsidRPr="00000000">
        <w:rPr>
          <w:rtl w:val="0"/>
        </w:rPr>
        <w:t xml:space="preserve">Cải thiện chất lượng hỗ trợ trực tuyến: Đào tạo nhân viên chuyên nghiệp để kịp thời hỗ trợ  khách hàng.</w:t>
      </w:r>
    </w:p>
    <w:p w:rsidR="00000000" w:rsidDel="00000000" w:rsidP="00000000" w:rsidRDefault="00000000" w:rsidRPr="00000000" w14:paraId="00000234">
      <w:pPr>
        <w:numPr>
          <w:ilvl w:val="0"/>
          <w:numId w:val="26"/>
        </w:numPr>
        <w:spacing w:after="160" w:before="0" w:line="259" w:lineRule="auto"/>
        <w:ind w:left="720" w:hanging="360"/>
        <w:jc w:val="left"/>
        <w:rPr/>
      </w:pPr>
      <w:r w:rsidDel="00000000" w:rsidR="00000000" w:rsidRPr="00000000">
        <w:rPr>
          <w:rtl w:val="0"/>
        </w:rPr>
        <w:t xml:space="preserve">Nâng cấp các dịch vụ khác trên chuyến bay cũng như tối ưu hóa quy trình check in trực tuyến: Cải thiện các dịch vụ như đồ ăn thức uống và đơn giản hóa quy trình check in trực tuyến từ đó giúp khach hàng tiết kiệm thời gian và hài lòng hơn.</w:t>
      </w:r>
    </w:p>
    <w:p w:rsidR="00000000" w:rsidDel="00000000" w:rsidP="00000000" w:rsidRDefault="00000000" w:rsidRPr="00000000" w14:paraId="00000235">
      <w:pPr>
        <w:spacing w:after="160" w:before="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1"/>
        <w:rPr/>
      </w:pPr>
      <w:bookmarkStart w:colFirst="0" w:colLast="0" w:name="_heading=h.1egqt2p" w:id="59"/>
      <w:bookmarkEnd w:id="59"/>
      <w:r w:rsidDel="00000000" w:rsidR="00000000" w:rsidRPr="00000000">
        <w:rPr>
          <w:rtl w:val="0"/>
        </w:rPr>
        <w:t xml:space="preserve">TÀI LIỆU THAM KHẢO</w:t>
      </w:r>
    </w:p>
    <w:p w:rsidR="00000000" w:rsidDel="00000000" w:rsidP="00000000" w:rsidRDefault="00000000" w:rsidRPr="00000000" w14:paraId="00000237">
      <w:pPr>
        <w:ind w:firstLine="0"/>
        <w:rPr>
          <w:sz w:val="28"/>
          <w:szCs w:val="28"/>
        </w:rPr>
      </w:pPr>
      <w:r w:rsidDel="00000000" w:rsidR="00000000" w:rsidRPr="00000000">
        <w:rPr>
          <w:rtl w:val="0"/>
        </w:rPr>
      </w:r>
    </w:p>
    <w:tbl>
      <w:tblPr>
        <w:tblStyle w:val="Table4"/>
        <w:tblW w:w="9355.0" w:type="dxa"/>
        <w:jc w:val="left"/>
        <w:tblLayout w:type="fixed"/>
        <w:tblLook w:val="0400"/>
      </w:tblPr>
      <w:tblGrid>
        <w:gridCol w:w="1099"/>
        <w:gridCol w:w="8256"/>
        <w:tblGridChange w:id="0">
          <w:tblGrid>
            <w:gridCol w:w="1099"/>
            <w:gridCol w:w="8256"/>
          </w:tblGrid>
        </w:tblGridChange>
      </w:tblGrid>
      <w:tr>
        <w:trPr>
          <w:cantSplit w:val="0"/>
          <w:tblHeader w:val="0"/>
        </w:trPr>
        <w:tc>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[Trực tuyến]. Available: https://www.geeksforgeeks.org/random-forest-algorithm-in-machine-.</w:t>
            </w:r>
          </w:p>
        </w:tc>
      </w:tr>
      <w:tr>
        <w:trPr>
          <w:cantSplit w:val="0"/>
          <w:tblHeader w:val="0"/>
        </w:trPr>
        <w:tc>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t>
            </w:r>
          </w:p>
        </w:tc>
        <w:tc>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[Trực tuyến]. Available: https://vtitech.vn/xgboost-gioi-thieu-chuoi-bai-viet-ve-thuat-toan-xgboost/.</w:t>
            </w:r>
          </w:p>
        </w:tc>
      </w:tr>
      <w:tr>
        <w:trPr>
          <w:cantSplit w:val="0"/>
          <w:tblHeader w:val="0"/>
        </w:trPr>
        <w:tc>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p>
        </w:tc>
        <w:tc>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[Trực tuyến]. Available: https://www.mygreatlearning.com/blog/gridsearchcv/#what-is-gridsearchcv.</w:t>
            </w:r>
          </w:p>
        </w:tc>
      </w:tr>
      <w:tr>
        <w:trPr>
          <w:cantSplit w:val="0"/>
          <w:tblHeader w:val="0"/>
        </w:trPr>
        <w:tc>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p>
        </w:tc>
        <w:tc>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[Trực tuyến]. Available: https://tapit.vn/cac-phuong-phap-danh-gia-mot-mo-hinh-phan-loai/.</w:t>
            </w:r>
          </w:p>
        </w:tc>
      </w:tr>
      <w:tr>
        <w:trPr>
          <w:cantSplit w:val="0"/>
          <w:tblHeader w:val="0"/>
        </w:trPr>
        <w:tc>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w:t>
            </w:r>
          </w:p>
        </w:tc>
        <w:tc>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[Trực tuyến]. Available: https://www.kaggle.com/datasets/sjleshrac/airlines-customer-satisfaction.</w:t>
            </w:r>
          </w:p>
        </w:tc>
      </w:tr>
      <w:tr>
        <w:trPr>
          <w:cantSplit w:val="0"/>
          <w:tblHeader w:val="0"/>
        </w:trPr>
        <w:tc>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w:t>
            </w:r>
          </w:p>
        </w:tc>
        <w:tc>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[Trực tuyến]. Available: https://www.quora.com/How-did-you-use-a-Z-score-for-outlier-detection.</w:t>
            </w:r>
          </w:p>
        </w:tc>
      </w:tr>
    </w:tbl>
    <w:p w:rsidR="00000000" w:rsidDel="00000000" w:rsidP="00000000" w:rsidRDefault="00000000" w:rsidRPr="00000000" w14:paraId="00000244">
      <w:pPr>
        <w:ind w:firstLine="0"/>
        <w:rPr/>
      </w:pPr>
      <w:r w:rsidDel="00000000" w:rsidR="00000000" w:rsidRPr="00000000">
        <w:rPr>
          <w:rtl w:val="0"/>
        </w:rPr>
      </w:r>
    </w:p>
    <w:p w:rsidR="00000000" w:rsidDel="00000000" w:rsidP="00000000" w:rsidRDefault="00000000" w:rsidRPr="00000000" w14:paraId="00000245">
      <w:pPr>
        <w:ind w:firstLine="0"/>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smallCaps w:val="1"/>
        </w:rPr>
      </w:pPr>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1"/>
        <w:rPr/>
      </w:pPr>
      <w:bookmarkStart w:colFirst="0" w:colLast="0" w:name="_heading=h.3ygebqi" w:id="60"/>
      <w:bookmarkEnd w:id="60"/>
      <w:r w:rsidDel="00000000" w:rsidR="00000000" w:rsidRPr="00000000">
        <w:rPr>
          <w:rtl w:val="0"/>
        </w:rPr>
        <w:t xml:space="preserve">PHỤ LỤC</w:t>
      </w:r>
    </w:p>
    <w:sectPr>
      <w:type w:val="nextPage"/>
      <w:pgSz w:h="16840" w:w="11907" w:orient="portrait"/>
      <w:pgMar w:bottom="851" w:top="851" w:left="1701" w:right="8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Courier New"/>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spacing w:after="0" w:before="0" w:line="24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color w:val="000000"/>
      </w:rPr>
      <w:pict>
        <v:shape id="WordPictureWatermark2" style="position:absolute;width:124.5pt;height:124.5pt;rotation:0;z-index:-503316481;mso-position-horizontal-relative:margin;mso-position-horizontal:center;mso-position-vertical-relative:margin;mso-position-vertical:center;" alt="" type="#_x0000_t75">
          <v:imagedata blacklevel="22938f" cropbottom="0f" cropleft="0f" cropright="0f" croptop="0f" gain="19661f" r:id="rId3" o:title="image9.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color w:val="000000"/>
      </w:rPr>
      <w:pict>
        <v:shape id="WordPictureWatermark1" style="position:absolute;width:124.5pt;height:124.5pt;rotation:0;z-index:-503316481;mso-position-horizontal-relative:margin;mso-position-horizontal:center;mso-position-vertical-relative:margin;mso-position-vertical:center;" alt="" type="#_x0000_t75">
          <v:imagedata blacklevel="22938f" cropbottom="0f" cropleft="0f" cropright="0f" croptop="0f" gain="19661f" r:id="rId3" o:title="image9.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color w:val="000000"/>
      </w:rPr>
      <w:pict>
        <v:shape id="_x0000_s1032" style="position:absolute;left:0;text-align:left;width:124.5pt;height:124.5pt;z-index:-251649024;mso-position-horizontal:center;mso-position-horizontal-relative:margin;mso-position-vertical:center;mso-position-vertical-relative:margin" alt="" type="#_x0000_t75">
          <v:imagedata blacklevel="22938f" gain="19661f" r:id="rId1" o:title="image2"/>
          <w10:wrap/>
        </v:shape>
      </w:pic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color w:val="000000"/>
      </w:rPr>
      <w:pict>
        <v:shape id="_x0000_s1031" style="position:absolute;left:0;text-align:left;width:124.5pt;height:124.5pt;z-index:-251650048;mso-position-horizontal:center;mso-position-horizontal-relative:margin;mso-position-vertical:center;mso-position-vertical-relative:margin" alt="" type="#_x0000_t75">
          <v:imagedata blacklevel="22938f" gain="19661f" r:id="rId2" o:title="image2"/>
          <w10:wrap/>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lowerLetter"/>
      <w:lvlText w:val="(%2)"/>
      <w:lvlJc w:val="left"/>
      <w:pPr>
        <w:ind w:left="2160" w:hanging="360"/>
      </w:pPr>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3"/>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CHƯƠNG %1."/>
      <w:lvlJc w:val="left"/>
      <w:pPr>
        <w:ind w:left="233" w:hanging="143"/>
      </w:pPr>
      <w:rPr>
        <w:rFonts w:ascii="Times New Roman" w:cs="Times New Roman" w:eastAsia="Times New Roman" w:hAnsi="Times New Roman"/>
        <w:b w:val="1"/>
        <w:i w:val="0"/>
        <w:sz w:val="26"/>
        <w:szCs w:val="26"/>
      </w:rPr>
    </w:lvl>
    <w:lvl w:ilvl="1">
      <w:start w:val="1"/>
      <w:numFmt w:val="decimal"/>
      <w:lvlText w:val="%1.%2."/>
      <w:lvlJc w:val="left"/>
      <w:pPr>
        <w:ind w:left="860" w:hanging="576"/>
      </w:pPr>
      <w:rPr>
        <w:rFonts w:ascii="Times New Roman" w:cs="Times New Roman" w:eastAsia="Times New Roman" w:hAnsi="Times New Roman"/>
        <w:b w:val="1"/>
        <w:i w:val="0"/>
        <w:sz w:val="26"/>
        <w:szCs w:val="26"/>
      </w:rPr>
    </w:lvl>
    <w:lvl w:ilvl="2">
      <w:start w:val="1"/>
      <w:numFmt w:val="decimal"/>
      <w:lvlText w:val="%1.%2.%3."/>
      <w:lvlJc w:val="left"/>
      <w:pPr>
        <w:ind w:left="720" w:hanging="720"/>
      </w:pPr>
      <w:rPr>
        <w:rFonts w:ascii="Times New Roman" w:cs="Times New Roman" w:eastAsia="Times New Roman" w:hAnsi="Times New Roman"/>
        <w:b w:val="0"/>
        <w:i w:val="0"/>
        <w:sz w:val="26"/>
        <w:szCs w:val="26"/>
      </w:rPr>
    </w:lvl>
    <w:lvl w:ilvl="3">
      <w:start w:val="1"/>
      <w:numFmt w:val="lowerLetter"/>
      <w:lvlText w:val="%4) "/>
      <w:lvlJc w:val="left"/>
      <w:pPr>
        <w:ind w:left="1432" w:hanging="864.0000000000002"/>
      </w:pPr>
      <w:rPr>
        <w:rFonts w:ascii="Times New Roman" w:cs="Times New Roman" w:eastAsia="Times New Roman" w:hAnsi="Times New Roman"/>
        <w:b w:val="1"/>
        <w:i w:val="0"/>
        <w:sz w:val="26"/>
        <w:szCs w:val="26"/>
      </w:rPr>
    </w:lvl>
    <w:lvl w:ilvl="4">
      <w:start w:val="1"/>
      <w:numFmt w:val="lowerLetter"/>
      <w:lvlText w:val="%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1080" w:hanging="360"/>
      </w:pPr>
      <w:rPr>
        <w:rFonts w:ascii="Times New Roman" w:cs="Times New Roman" w:eastAsia="Times New Roman" w:hAnsi="Times New Roman"/>
        <w:b w:val="1"/>
        <w:sz w:val="26"/>
        <w:szCs w:val="26"/>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2">
    <w:lvl w:ilvl="0">
      <w:start w:val="3"/>
      <w:numFmt w:val="bullet"/>
      <w:lvlText w:val="-"/>
      <w:lvlJc w:val="left"/>
      <w:pPr>
        <w:ind w:left="1080" w:hanging="360"/>
      </w:pPr>
      <w:rPr>
        <w:rFonts w:ascii="Times New Roman" w:cs="Times New Roman" w:eastAsia="Times New Roman" w:hAnsi="Times New Roman"/>
        <w:sz w:val="26"/>
        <w:szCs w:val="26"/>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3">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4">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60" w:before="12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lineRule="auto"/>
      <w:ind w:firstLine="0"/>
      <w:jc w:val="center"/>
    </w:pPr>
    <w:rPr>
      <w:b w:val="1"/>
      <w:smallCaps w:val="1"/>
      <w:sz w:val="32"/>
      <w:szCs w:val="32"/>
    </w:rPr>
  </w:style>
  <w:style w:type="paragraph" w:styleId="Heading2">
    <w:name w:val="heading 2"/>
    <w:basedOn w:val="Normal"/>
    <w:next w:val="Normal"/>
    <w:pPr>
      <w:keepNext w:val="1"/>
      <w:spacing w:after="120" w:before="240" w:line="276" w:lineRule="auto"/>
      <w:ind w:left="567" w:hanging="576"/>
    </w:pPr>
    <w:rPr>
      <w:b w:val="1"/>
      <w:color w:val="000000"/>
    </w:rPr>
  </w:style>
  <w:style w:type="paragraph" w:styleId="Heading3">
    <w:name w:val="heading 3"/>
    <w:basedOn w:val="Normal"/>
    <w:next w:val="Normal"/>
    <w:pPr>
      <w:keepNext w:val="1"/>
      <w:ind w:left="2157" w:hanging="360"/>
    </w:pPr>
    <w:rPr>
      <w:b w:val="1"/>
      <w:i w:val="1"/>
    </w:rPr>
  </w:style>
  <w:style w:type="paragraph" w:styleId="Heading4">
    <w:name w:val="heading 4"/>
    <w:basedOn w:val="Normal"/>
    <w:next w:val="Normal"/>
    <w:pPr>
      <w:keepNext w:val="1"/>
      <w:spacing w:before="60" w:lineRule="auto"/>
      <w:ind w:left="2877" w:hanging="360"/>
    </w:pPr>
    <w:rPr>
      <w:b w:val="1"/>
    </w:rPr>
  </w:style>
  <w:style w:type="paragraph" w:styleId="Heading5">
    <w:name w:val="heading 5"/>
    <w:basedOn w:val="Normal"/>
    <w:next w:val="Normal"/>
    <w:pPr>
      <w:spacing w:before="240" w:lineRule="auto"/>
      <w:ind w:left="3597" w:hanging="360"/>
    </w:pPr>
    <w:rPr>
      <w:b w:val="1"/>
    </w:rPr>
  </w:style>
  <w:style w:type="paragraph" w:styleId="Heading6">
    <w:name w:val="heading 6"/>
    <w:basedOn w:val="Normal"/>
    <w:next w:val="Normal"/>
    <w:pPr>
      <w:spacing w:before="240" w:lineRule="auto"/>
      <w:ind w:left="4317" w:hanging="360"/>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F2704"/>
    <w:pPr>
      <w:spacing w:after="60" w:before="120" w:line="360" w:lineRule="auto"/>
      <w:ind w:firstLine="720"/>
      <w:jc w:val="both"/>
    </w:pPr>
    <w:rPr>
      <w:rFonts w:cs="Times New Roman" w:eastAsia="Times New Roman"/>
      <w:sz w:val="26"/>
      <w:szCs w:val="26"/>
    </w:rPr>
  </w:style>
  <w:style w:type="paragraph" w:styleId="Heading1">
    <w:name w:val="heading 1"/>
    <w:basedOn w:val="Normal"/>
    <w:next w:val="Normal"/>
    <w:link w:val="Heading1Char"/>
    <w:autoRedefine w:val="1"/>
    <w:uiPriority w:val="9"/>
    <w:qFormat w:val="1"/>
    <w:rsid w:val="001B03B0"/>
    <w:pPr>
      <w:keepNext w:val="1"/>
      <w:spacing w:after="120"/>
      <w:ind w:firstLine="0"/>
      <w:jc w:val="center"/>
      <w:outlineLvl w:val="0"/>
    </w:pPr>
    <w:rPr>
      <w:rFonts w:cs="Arial"/>
      <w:b w:val="1"/>
      <w:bCs w:val="1"/>
      <w:caps w:val="1"/>
      <w:kern w:val="32"/>
      <w:sz w:val="32"/>
      <w:szCs w:val="32"/>
    </w:rPr>
  </w:style>
  <w:style w:type="paragraph" w:styleId="Heading2">
    <w:name w:val="heading 2"/>
    <w:basedOn w:val="Normal"/>
    <w:next w:val="Normal"/>
    <w:link w:val="Heading2Char"/>
    <w:autoRedefine w:val="1"/>
    <w:uiPriority w:val="9"/>
    <w:qFormat w:val="1"/>
    <w:rsid w:val="00DF3789"/>
    <w:pPr>
      <w:keepNext w:val="1"/>
      <w:numPr>
        <w:ilvl w:val="1"/>
        <w:numId w:val="4"/>
      </w:numPr>
      <w:spacing w:after="120" w:before="240" w:line="276" w:lineRule="auto"/>
      <w:ind w:left="567"/>
      <w:outlineLvl w:val="1"/>
    </w:pPr>
    <w:rPr>
      <w:b w:val="1"/>
      <w:bCs w:val="1"/>
      <w:iCs w:val="1"/>
      <w:color w:val="000000" w:themeColor="text1"/>
    </w:rPr>
  </w:style>
  <w:style w:type="paragraph" w:styleId="Heading3">
    <w:name w:val="heading 3"/>
    <w:basedOn w:val="Normal"/>
    <w:next w:val="Normal"/>
    <w:link w:val="Heading3Char"/>
    <w:rsid w:val="002F2492"/>
    <w:pPr>
      <w:keepNext w:val="1"/>
      <w:numPr>
        <w:ilvl w:val="2"/>
        <w:numId w:val="1"/>
      </w:numPr>
      <w:outlineLvl w:val="2"/>
    </w:pPr>
    <w:rPr>
      <w:rFonts w:cs="Arial"/>
      <w:b w:val="1"/>
      <w:bCs w:val="1"/>
      <w:i w:val="1"/>
    </w:rPr>
  </w:style>
  <w:style w:type="paragraph" w:styleId="Heading4">
    <w:name w:val="heading 4"/>
    <w:basedOn w:val="Normal"/>
    <w:next w:val="Normal"/>
    <w:link w:val="Heading4Char"/>
    <w:qFormat w:val="1"/>
    <w:rsid w:val="002F2492"/>
    <w:pPr>
      <w:keepNext w:val="1"/>
      <w:numPr>
        <w:ilvl w:val="3"/>
        <w:numId w:val="1"/>
      </w:numPr>
      <w:spacing w:before="60"/>
      <w:outlineLvl w:val="3"/>
    </w:pPr>
    <w:rPr>
      <w:b w:val="1"/>
      <w:bCs w:val="1"/>
      <w:szCs w:val="28"/>
    </w:rPr>
  </w:style>
  <w:style w:type="paragraph" w:styleId="Heading5">
    <w:name w:val="heading 5"/>
    <w:basedOn w:val="Normal"/>
    <w:next w:val="Normal"/>
    <w:link w:val="Heading5Char"/>
    <w:autoRedefine w:val="1"/>
    <w:qFormat w:val="1"/>
    <w:rsid w:val="002F2492"/>
    <w:pPr>
      <w:numPr>
        <w:ilvl w:val="4"/>
        <w:numId w:val="1"/>
      </w:numPr>
      <w:spacing w:before="240"/>
      <w:outlineLvl w:val="4"/>
    </w:pPr>
    <w:rPr>
      <w:b w:val="1"/>
      <w:bCs w:val="1"/>
      <w:iCs w:val="1"/>
    </w:rPr>
  </w:style>
  <w:style w:type="paragraph" w:styleId="Heading6">
    <w:name w:val="heading 6"/>
    <w:basedOn w:val="Normal"/>
    <w:next w:val="Normal"/>
    <w:link w:val="Heading6Char"/>
    <w:qFormat w:val="1"/>
    <w:rsid w:val="002F2492"/>
    <w:pPr>
      <w:numPr>
        <w:ilvl w:val="5"/>
        <w:numId w:val="1"/>
      </w:numPr>
      <w:spacing w:before="240"/>
      <w:outlineLvl w:val="5"/>
    </w:pPr>
    <w:rPr>
      <w:b w:val="1"/>
      <w:bCs w:val="1"/>
      <w:sz w:val="22"/>
      <w:szCs w:val="22"/>
    </w:rPr>
  </w:style>
  <w:style w:type="paragraph" w:styleId="Heading7">
    <w:name w:val="heading 7"/>
    <w:basedOn w:val="Normal"/>
    <w:next w:val="Normal"/>
    <w:link w:val="Heading7Char"/>
    <w:qFormat w:val="1"/>
    <w:rsid w:val="002F2492"/>
    <w:pPr>
      <w:numPr>
        <w:ilvl w:val="6"/>
        <w:numId w:val="1"/>
      </w:numPr>
      <w:spacing w:before="240"/>
      <w:outlineLvl w:val="6"/>
    </w:pPr>
    <w:rPr>
      <w:sz w:val="24"/>
      <w:szCs w:val="24"/>
    </w:rPr>
  </w:style>
  <w:style w:type="paragraph" w:styleId="Heading8">
    <w:name w:val="heading 8"/>
    <w:basedOn w:val="Normal"/>
    <w:next w:val="Normal"/>
    <w:link w:val="Heading8Char"/>
    <w:qFormat w:val="1"/>
    <w:rsid w:val="002F2492"/>
    <w:pPr>
      <w:numPr>
        <w:ilvl w:val="7"/>
        <w:numId w:val="1"/>
      </w:numPr>
      <w:spacing w:before="240"/>
      <w:outlineLvl w:val="7"/>
    </w:pPr>
    <w:rPr>
      <w:i w:val="1"/>
      <w:iCs w:val="1"/>
      <w:sz w:val="24"/>
      <w:szCs w:val="24"/>
    </w:rPr>
  </w:style>
  <w:style w:type="paragraph" w:styleId="Heading9">
    <w:name w:val="heading 9"/>
    <w:basedOn w:val="Normal"/>
    <w:next w:val="Normal"/>
    <w:link w:val="Heading9Char"/>
    <w:qFormat w:val="1"/>
    <w:rsid w:val="002F2492"/>
    <w:pPr>
      <w:numPr>
        <w:ilvl w:val="8"/>
        <w:numId w:val="1"/>
      </w:numPr>
      <w:spacing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B03B0"/>
    <w:rPr>
      <w:rFonts w:cs="Arial" w:eastAsia="Times New Roman"/>
      <w:b w:val="1"/>
      <w:bCs w:val="1"/>
      <w:caps w:val="1"/>
      <w:kern w:val="32"/>
      <w:sz w:val="32"/>
      <w:szCs w:val="32"/>
    </w:rPr>
  </w:style>
  <w:style w:type="character" w:styleId="Heading2Char" w:customStyle="1">
    <w:name w:val="Heading 2 Char"/>
    <w:basedOn w:val="DefaultParagraphFont"/>
    <w:link w:val="Heading2"/>
    <w:uiPriority w:val="9"/>
    <w:rsid w:val="00DF3789"/>
    <w:rPr>
      <w:rFonts w:cs="Times New Roman" w:eastAsia="Times New Roman"/>
      <w:b w:val="1"/>
      <w:bCs w:val="1"/>
      <w:iCs w:val="1"/>
      <w:color w:val="000000" w:themeColor="text1"/>
      <w:sz w:val="26"/>
      <w:szCs w:val="26"/>
    </w:rPr>
  </w:style>
  <w:style w:type="character" w:styleId="Heading3Char" w:customStyle="1">
    <w:name w:val="Heading 3 Char"/>
    <w:basedOn w:val="DefaultParagraphFont"/>
    <w:link w:val="Heading3"/>
    <w:rsid w:val="002F2492"/>
    <w:rPr>
      <w:rFonts w:cs="Arial" w:eastAsia="Times New Roman"/>
      <w:b w:val="1"/>
      <w:bCs w:val="1"/>
      <w:i w:val="1"/>
      <w:sz w:val="26"/>
      <w:szCs w:val="26"/>
    </w:rPr>
  </w:style>
  <w:style w:type="character" w:styleId="Heading4Char" w:customStyle="1">
    <w:name w:val="Heading 4 Char"/>
    <w:basedOn w:val="DefaultParagraphFont"/>
    <w:link w:val="Heading4"/>
    <w:rsid w:val="002F2492"/>
    <w:rPr>
      <w:rFonts w:cs="Times New Roman" w:eastAsia="Times New Roman"/>
      <w:b w:val="1"/>
      <w:bCs w:val="1"/>
      <w:sz w:val="26"/>
      <w:szCs w:val="28"/>
    </w:rPr>
  </w:style>
  <w:style w:type="character" w:styleId="Heading5Char" w:customStyle="1">
    <w:name w:val="Heading 5 Char"/>
    <w:basedOn w:val="DefaultParagraphFont"/>
    <w:link w:val="Heading5"/>
    <w:rsid w:val="002F2492"/>
    <w:rPr>
      <w:rFonts w:cs="Times New Roman" w:eastAsia="Times New Roman"/>
      <w:b w:val="1"/>
      <w:bCs w:val="1"/>
      <w:iCs w:val="1"/>
      <w:sz w:val="26"/>
      <w:szCs w:val="26"/>
    </w:rPr>
  </w:style>
  <w:style w:type="character" w:styleId="Heading6Char" w:customStyle="1">
    <w:name w:val="Heading 6 Char"/>
    <w:basedOn w:val="DefaultParagraphFont"/>
    <w:link w:val="Heading6"/>
    <w:rsid w:val="002F2492"/>
    <w:rPr>
      <w:rFonts w:cs="Times New Roman" w:eastAsia="Times New Roman"/>
      <w:b w:val="1"/>
      <w:bCs w:val="1"/>
      <w:sz w:val="22"/>
    </w:rPr>
  </w:style>
  <w:style w:type="character" w:styleId="Heading7Char" w:customStyle="1">
    <w:name w:val="Heading 7 Char"/>
    <w:basedOn w:val="DefaultParagraphFont"/>
    <w:link w:val="Heading7"/>
    <w:rsid w:val="002F2492"/>
    <w:rPr>
      <w:rFonts w:cs="Times New Roman" w:eastAsia="Times New Roman"/>
      <w:sz w:val="24"/>
      <w:szCs w:val="24"/>
    </w:rPr>
  </w:style>
  <w:style w:type="character" w:styleId="Heading8Char" w:customStyle="1">
    <w:name w:val="Heading 8 Char"/>
    <w:basedOn w:val="DefaultParagraphFont"/>
    <w:link w:val="Heading8"/>
    <w:rsid w:val="002F2492"/>
    <w:rPr>
      <w:rFonts w:cs="Times New Roman" w:eastAsia="Times New Roman"/>
      <w:i w:val="1"/>
      <w:iCs w:val="1"/>
      <w:sz w:val="24"/>
      <w:szCs w:val="24"/>
    </w:rPr>
  </w:style>
  <w:style w:type="character" w:styleId="Heading9Char" w:customStyle="1">
    <w:name w:val="Heading 9 Char"/>
    <w:basedOn w:val="DefaultParagraphFont"/>
    <w:link w:val="Heading9"/>
    <w:rsid w:val="002F2492"/>
    <w:rPr>
      <w:rFonts w:ascii="Arial" w:cs="Arial" w:eastAsia="Times New Roman" w:hAnsi="Arial"/>
      <w:sz w:val="22"/>
    </w:rPr>
  </w:style>
  <w:style w:type="paragraph" w:styleId="Nomal-" w:customStyle="1">
    <w:name w:val="Nomal -"/>
    <w:basedOn w:val="Normal"/>
    <w:rsid w:val="002F2492"/>
    <w:pPr>
      <w:numPr>
        <w:numId w:val="2"/>
      </w:numPr>
    </w:pPr>
  </w:style>
  <w:style w:type="paragraph" w:styleId="BodyText">
    <w:name w:val="Body Text"/>
    <w:basedOn w:val="Normal"/>
    <w:link w:val="BodyTextChar"/>
    <w:uiPriority w:val="99"/>
    <w:rsid w:val="002F2492"/>
    <w:pPr>
      <w:spacing w:before="0"/>
      <w:ind w:firstLine="0"/>
      <w:jc w:val="left"/>
    </w:pPr>
    <w:rPr>
      <w:sz w:val="20"/>
      <w:szCs w:val="24"/>
      <w:lang w:eastAsia="en-GB" w:val="en-GB"/>
    </w:rPr>
  </w:style>
  <w:style w:type="character" w:styleId="BodyTextChar" w:customStyle="1">
    <w:name w:val="Body Text Char"/>
    <w:basedOn w:val="DefaultParagraphFont"/>
    <w:link w:val="BodyText"/>
    <w:uiPriority w:val="99"/>
    <w:rsid w:val="002F2492"/>
    <w:rPr>
      <w:rFonts w:cs="Times New Roman" w:eastAsia="Times New Roman"/>
      <w:sz w:val="20"/>
      <w:szCs w:val="24"/>
      <w:lang w:eastAsia="en-GB" w:val="en-GB"/>
    </w:rPr>
  </w:style>
  <w:style w:type="paragraph" w:styleId="TOC1">
    <w:name w:val="toc 1"/>
    <w:basedOn w:val="Normal"/>
    <w:next w:val="Normal"/>
    <w:autoRedefine w:val="1"/>
    <w:uiPriority w:val="39"/>
    <w:rsid w:val="003E55AC"/>
    <w:pPr>
      <w:tabs>
        <w:tab w:val="right" w:leader="dot" w:pos="8640"/>
      </w:tabs>
      <w:spacing w:line="276" w:lineRule="auto"/>
      <w:ind w:right="715" w:firstLine="0"/>
    </w:pPr>
    <w:rPr>
      <w:rFonts w:ascii="Times New Roman Bold" w:hAnsi="Times New Roman Bold"/>
      <w:b w:val="1"/>
      <w:bCs w:val="1"/>
      <w:kern w:val="32"/>
      <w:szCs w:val="32"/>
    </w:rPr>
  </w:style>
  <w:style w:type="paragraph" w:styleId="TOC2">
    <w:name w:val="toc 2"/>
    <w:basedOn w:val="Normal"/>
    <w:next w:val="Normal"/>
    <w:autoRedefine w:val="1"/>
    <w:uiPriority w:val="39"/>
    <w:rsid w:val="00BA4CCB"/>
    <w:pPr>
      <w:tabs>
        <w:tab w:val="left" w:pos="851"/>
        <w:tab w:val="right" w:leader="dot" w:pos="8580"/>
      </w:tabs>
      <w:spacing w:after="0"/>
      <w:ind w:left="130" w:firstLine="164"/>
      <w:jc w:val="left"/>
    </w:pPr>
    <w:rPr>
      <w:b w:val="1"/>
      <w:iCs w:val="1"/>
      <w:noProof w:val="1"/>
      <w:szCs w:val="20"/>
      <w:lang w:val="vi-VN"/>
    </w:rPr>
  </w:style>
  <w:style w:type="paragraph" w:styleId="TOC3">
    <w:name w:val="toc 3"/>
    <w:basedOn w:val="Normal"/>
    <w:next w:val="Normal"/>
    <w:autoRedefine w:val="1"/>
    <w:uiPriority w:val="39"/>
    <w:rsid w:val="008D0BD0"/>
    <w:pPr>
      <w:tabs>
        <w:tab w:val="left" w:pos="1134"/>
        <w:tab w:val="right" w:leader="dot" w:pos="8580"/>
      </w:tabs>
      <w:spacing w:after="0"/>
      <w:ind w:left="1559" w:hanging="1168"/>
      <w:jc w:val="left"/>
    </w:pPr>
    <w:rPr>
      <w:i w:val="1"/>
      <w:iCs w:val="1"/>
      <w:noProof w:val="1"/>
      <w:szCs w:val="20"/>
      <w:lang w:val="vi-VN"/>
    </w:rPr>
  </w:style>
  <w:style w:type="character" w:styleId="Hyperlink">
    <w:name w:val="Hyperlink"/>
    <w:uiPriority w:val="99"/>
    <w:rsid w:val="002F2492"/>
    <w:rPr>
      <w:color w:val="0000ff"/>
      <w:u w:val="single"/>
    </w:rPr>
  </w:style>
  <w:style w:type="paragraph" w:styleId="ListBullet">
    <w:name w:val="List Bullet"/>
    <w:basedOn w:val="Normal"/>
    <w:link w:val="ListBulletChar"/>
    <w:rsid w:val="002F2492"/>
    <w:pPr>
      <w:numPr>
        <w:numId w:val="4"/>
      </w:numPr>
      <w:tabs>
        <w:tab w:val="left" w:pos="680"/>
      </w:tabs>
      <w:spacing w:before="60"/>
      <w:jc w:val="left"/>
    </w:pPr>
    <w:rPr>
      <w:rFonts w:eastAsia="SimSun"/>
      <w:szCs w:val="24"/>
      <w:lang w:eastAsia="zh-CN"/>
    </w:rPr>
  </w:style>
  <w:style w:type="paragraph" w:styleId="ListBullet3">
    <w:name w:val="List Bullet 3"/>
    <w:basedOn w:val="Normal"/>
    <w:rsid w:val="002F2492"/>
    <w:pPr>
      <w:numPr>
        <w:ilvl w:val="2"/>
        <w:numId w:val="4"/>
      </w:numPr>
      <w:tabs>
        <w:tab w:val="left" w:pos="1474"/>
      </w:tabs>
      <w:spacing w:before="60"/>
    </w:pPr>
    <w:rPr>
      <w:rFonts w:eastAsia="SimSun"/>
      <w:szCs w:val="24"/>
      <w:lang w:eastAsia="zh-CN"/>
    </w:rPr>
  </w:style>
  <w:style w:type="paragraph" w:styleId="ListBullet4">
    <w:name w:val="List Bullet 4"/>
    <w:basedOn w:val="Normal"/>
    <w:rsid w:val="002F2492"/>
    <w:pPr>
      <w:numPr>
        <w:ilvl w:val="3"/>
        <w:numId w:val="4"/>
      </w:numPr>
      <w:tabs>
        <w:tab w:val="left" w:pos="1701"/>
      </w:tabs>
      <w:spacing w:before="60"/>
    </w:pPr>
    <w:rPr>
      <w:rFonts w:eastAsia="SimSun"/>
      <w:szCs w:val="24"/>
      <w:lang w:eastAsia="zh-CN"/>
    </w:rPr>
  </w:style>
  <w:style w:type="paragraph" w:styleId="ListBullet5">
    <w:name w:val="List Bullet 5"/>
    <w:basedOn w:val="Normal"/>
    <w:rsid w:val="002F2492"/>
    <w:pPr>
      <w:numPr>
        <w:ilvl w:val="4"/>
        <w:numId w:val="4"/>
      </w:numPr>
      <w:spacing w:before="60"/>
    </w:pPr>
    <w:rPr>
      <w:rFonts w:eastAsia="SimSun"/>
      <w:szCs w:val="24"/>
      <w:lang w:eastAsia="zh-CN"/>
    </w:rPr>
  </w:style>
  <w:style w:type="character" w:styleId="ListBulletChar" w:customStyle="1">
    <w:name w:val="List Bullet Char"/>
    <w:link w:val="ListBullet"/>
    <w:rsid w:val="002F2492"/>
    <w:rPr>
      <w:rFonts w:cs="Times New Roman" w:eastAsia="SimSun"/>
      <w:sz w:val="26"/>
      <w:szCs w:val="24"/>
      <w:lang w:eastAsia="zh-CN"/>
    </w:rPr>
  </w:style>
  <w:style w:type="paragraph" w:styleId="ListParagraph">
    <w:name w:val="List Paragraph"/>
    <w:basedOn w:val="Normal"/>
    <w:uiPriority w:val="34"/>
    <w:qFormat w:val="1"/>
    <w:rsid w:val="002F2492"/>
    <w:pPr>
      <w:spacing w:before="60"/>
      <w:ind w:left="720" w:firstLine="340"/>
      <w:contextualSpacing w:val="1"/>
    </w:pPr>
    <w:rPr>
      <w:rFonts w:eastAsia="SimSun"/>
      <w:szCs w:val="24"/>
      <w:lang w:eastAsia="zh-CN"/>
    </w:rPr>
  </w:style>
  <w:style w:type="paragraph" w:styleId="TOCHeading">
    <w:name w:val="TOC Heading"/>
    <w:basedOn w:val="Heading1"/>
    <w:next w:val="Normal"/>
    <w:uiPriority w:val="39"/>
    <w:qFormat w:val="1"/>
    <w:rsid w:val="002F2492"/>
    <w:pPr>
      <w:keepLines w:val="1"/>
      <w:tabs>
        <w:tab w:val="center" w:pos="4536"/>
      </w:tabs>
      <w:spacing w:after="0" w:before="480" w:line="276" w:lineRule="auto"/>
      <w:jc w:val="left"/>
      <w:outlineLvl w:val="9"/>
    </w:pPr>
    <w:rPr>
      <w:rFonts w:cs="Times New Roman"/>
      <w:color w:val="365f91"/>
      <w:kern w:val="0"/>
      <w:szCs w:val="28"/>
    </w:rPr>
  </w:style>
  <w:style w:type="paragraph" w:styleId="Style1" w:customStyle="1">
    <w:name w:val="Style1"/>
    <w:basedOn w:val="Nomal-"/>
    <w:rsid w:val="002F2492"/>
    <w:pPr>
      <w:numPr>
        <w:ilvl w:val="1"/>
      </w:numPr>
    </w:pPr>
  </w:style>
  <w:style w:type="table" w:styleId="GridTable4-Accent1">
    <w:name w:val="Grid Table 4 Accent 1"/>
    <w:basedOn w:val="TableNormal"/>
    <w:uiPriority w:val="49"/>
    <w:rsid w:val="000C2779"/>
    <w:pPr>
      <w:spacing w:after="0" w:line="240" w:lineRule="auto"/>
    </w:pPr>
    <w:rPr>
      <w:rFonts w:asciiTheme="minorHAnsi" w:hAnsiTheme="minorHAnsi"/>
      <w:sz w:val="22"/>
    </w:r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paragraph" w:styleId="NoSpacing">
    <w:name w:val="No Spacing"/>
    <w:uiPriority w:val="1"/>
    <w:qFormat w:val="1"/>
    <w:rsid w:val="000C2779"/>
    <w:pPr>
      <w:spacing w:after="0" w:line="240" w:lineRule="auto"/>
    </w:pPr>
    <w:rPr>
      <w:rFonts w:asciiTheme="minorHAnsi" w:hAnsiTheme="minorHAnsi"/>
      <w:sz w:val="22"/>
    </w:rPr>
  </w:style>
  <w:style w:type="paragraph" w:styleId="Header">
    <w:name w:val="header"/>
    <w:basedOn w:val="Normal"/>
    <w:link w:val="HeaderChar"/>
    <w:uiPriority w:val="99"/>
    <w:unhideWhenUsed w:val="1"/>
    <w:rsid w:val="00A715C4"/>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A715C4"/>
    <w:rPr>
      <w:rFonts w:cs="Times New Roman" w:eastAsia="Times New Roman"/>
      <w:sz w:val="26"/>
      <w:szCs w:val="26"/>
    </w:rPr>
  </w:style>
  <w:style w:type="paragraph" w:styleId="Footer">
    <w:name w:val="footer"/>
    <w:basedOn w:val="Normal"/>
    <w:link w:val="FooterChar"/>
    <w:uiPriority w:val="99"/>
    <w:unhideWhenUsed w:val="1"/>
    <w:rsid w:val="00A715C4"/>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A715C4"/>
    <w:rPr>
      <w:rFonts w:cs="Times New Roman" w:eastAsia="Times New Roman"/>
      <w:sz w:val="26"/>
      <w:szCs w:val="26"/>
    </w:rPr>
  </w:style>
  <w:style w:type="paragraph" w:styleId="NormalWeb">
    <w:name w:val="Normal (Web)"/>
    <w:basedOn w:val="Normal"/>
    <w:uiPriority w:val="99"/>
    <w:unhideWhenUsed w:val="1"/>
    <w:rsid w:val="00E970AA"/>
    <w:pPr>
      <w:spacing w:after="100" w:afterAutospacing="1" w:before="100" w:beforeAutospacing="1" w:line="240" w:lineRule="auto"/>
      <w:ind w:firstLine="0"/>
      <w:jc w:val="left"/>
    </w:pPr>
    <w:rPr>
      <w:sz w:val="24"/>
      <w:szCs w:val="24"/>
    </w:rPr>
  </w:style>
  <w:style w:type="paragraph" w:styleId="Caption">
    <w:name w:val="caption"/>
    <w:basedOn w:val="Normal"/>
    <w:next w:val="Normal"/>
    <w:uiPriority w:val="35"/>
    <w:unhideWhenUsed w:val="1"/>
    <w:qFormat w:val="1"/>
    <w:rsid w:val="0066437C"/>
    <w:pPr>
      <w:spacing w:after="200" w:before="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DB686E"/>
    <w:pPr>
      <w:spacing w:after="0"/>
    </w:pPr>
  </w:style>
  <w:style w:type="paragraph" w:styleId="first-token" w:customStyle="1">
    <w:name w:val="first-token"/>
    <w:basedOn w:val="Normal"/>
    <w:rsid w:val="00CC4492"/>
    <w:pPr>
      <w:spacing w:after="100" w:afterAutospacing="1" w:before="100" w:beforeAutospacing="1" w:line="240" w:lineRule="auto"/>
      <w:ind w:firstLine="0"/>
      <w:jc w:val="left"/>
    </w:pPr>
    <w:rPr>
      <w:sz w:val="24"/>
      <w:szCs w:val="24"/>
    </w:rPr>
  </w:style>
  <w:style w:type="character" w:styleId="Strong">
    <w:name w:val="Strong"/>
    <w:basedOn w:val="DefaultParagraphFont"/>
    <w:uiPriority w:val="22"/>
    <w:qFormat w:val="1"/>
    <w:rsid w:val="00CC4492"/>
    <w:rPr>
      <w:b w:val="1"/>
      <w:bCs w:val="1"/>
    </w:rPr>
  </w:style>
  <w:style w:type="character" w:styleId="apple-tab-span" w:customStyle="1">
    <w:name w:val="apple-tab-span"/>
    <w:basedOn w:val="DefaultParagraphFont"/>
    <w:rsid w:val="00793FC5"/>
  </w:style>
  <w:style w:type="paragraph" w:styleId="HTMLPreformatted">
    <w:name w:val="HTML Preformatted"/>
    <w:basedOn w:val="Normal"/>
    <w:link w:val="HTMLPreformattedChar"/>
    <w:uiPriority w:val="99"/>
    <w:unhideWhenUsed w:val="1"/>
    <w:rsid w:val="00332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firstLine="0"/>
      <w:jc w:val="left"/>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rsid w:val="00332904"/>
    <w:rPr>
      <w:rFonts w:ascii="Courier New" w:cs="Courier New" w:eastAsia="Times New Roman" w:hAnsi="Courier New"/>
      <w:sz w:val="20"/>
      <w:szCs w:val="20"/>
    </w:rPr>
  </w:style>
  <w:style w:type="table" w:styleId="TableGrid">
    <w:name w:val="Table Grid"/>
    <w:basedOn w:val="TableNormal"/>
    <w:uiPriority w:val="39"/>
    <w:rsid w:val="003D3AC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TMLCode">
    <w:name w:val="HTML Code"/>
    <w:basedOn w:val="DefaultParagraphFont"/>
    <w:uiPriority w:val="99"/>
    <w:semiHidden w:val="1"/>
    <w:unhideWhenUsed w:val="1"/>
    <w:rsid w:val="00907AA3"/>
    <w:rPr>
      <w:rFonts w:ascii="Courier New" w:cs="Courier New" w:eastAsia="Times New Roman" w:hAnsi="Courier New"/>
      <w:sz w:val="20"/>
      <w:szCs w:val="20"/>
    </w:rPr>
  </w:style>
  <w:style w:type="character" w:styleId="katex-mathml" w:customStyle="1">
    <w:name w:val="katex-mathml"/>
    <w:basedOn w:val="DefaultParagraphFont"/>
    <w:rsid w:val="001B4A16"/>
  </w:style>
  <w:style w:type="character" w:styleId="mord" w:customStyle="1">
    <w:name w:val="mord"/>
    <w:basedOn w:val="DefaultParagraphFont"/>
    <w:rsid w:val="001B4A16"/>
  </w:style>
  <w:style w:type="character" w:styleId="mrel" w:customStyle="1">
    <w:name w:val="mrel"/>
    <w:basedOn w:val="DefaultParagraphFont"/>
    <w:rsid w:val="001B4A16"/>
  </w:style>
  <w:style w:type="character" w:styleId="vlist-s" w:customStyle="1">
    <w:name w:val="vlist-s"/>
    <w:basedOn w:val="DefaultParagraphFont"/>
    <w:rsid w:val="001B4A16"/>
  </w:style>
  <w:style w:type="character" w:styleId="mbin" w:customStyle="1">
    <w:name w:val="mbin"/>
    <w:basedOn w:val="DefaultParagraphFont"/>
    <w:rsid w:val="001B4A16"/>
  </w:style>
  <w:style w:type="table" w:styleId="GridTable5Dark-Accent6">
    <w:name w:val="Grid Table 5 Dark Accent 6"/>
    <w:basedOn w:val="TableNormal"/>
    <w:uiPriority w:val="50"/>
    <w:rsid w:val="00FC1B41"/>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2ef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0ad47"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0ad47" w:themeFill="accent6" w:val="clear"/>
      </w:tcPr>
    </w:tblStylePr>
    <w:tblStylePr w:type="band1Vert">
      <w:tblPr/>
      <w:tcPr>
        <w:shd w:color="auto" w:fill="c5e0b3" w:themeFill="accent6" w:themeFillTint="000066" w:val="clear"/>
      </w:tcPr>
    </w:tblStylePr>
    <w:tblStylePr w:type="band1Horz">
      <w:tblPr/>
      <w:tcPr>
        <w:shd w:color="auto" w:fill="c5e0b3" w:themeFill="accent6" w:themeFillTint="000066" w:val="clear"/>
      </w:tcPr>
    </w:tblStylePr>
  </w:style>
  <w:style w:type="character" w:styleId="mopen" w:customStyle="1">
    <w:name w:val="mopen"/>
    <w:basedOn w:val="DefaultParagraphFont"/>
    <w:rsid w:val="00DC1E10"/>
  </w:style>
  <w:style w:type="character" w:styleId="mclose" w:customStyle="1">
    <w:name w:val="mclose"/>
    <w:basedOn w:val="DefaultParagraphFont"/>
    <w:rsid w:val="00DC1E10"/>
  </w:style>
  <w:style w:type="character" w:styleId="mop" w:customStyle="1">
    <w:name w:val="mop"/>
    <w:basedOn w:val="DefaultParagraphFont"/>
    <w:rsid w:val="00DC1E10"/>
  </w:style>
  <w:style w:type="character" w:styleId="mpunct" w:customStyle="1">
    <w:name w:val="mpunct"/>
    <w:basedOn w:val="DefaultParagraphFont"/>
    <w:rsid w:val="00DC1E10"/>
  </w:style>
  <w:style w:type="paragraph" w:styleId="Bibliography">
    <w:name w:val="Bibliography"/>
    <w:basedOn w:val="Normal"/>
    <w:next w:val="Normal"/>
    <w:uiPriority w:val="37"/>
    <w:unhideWhenUsed w:val="1"/>
    <w:rsid w:val="003C40D7"/>
  </w:style>
  <w:style w:type="paragraph" w:styleId="Revision">
    <w:name w:val="Revision"/>
    <w:hidden w:val="1"/>
    <w:uiPriority w:val="99"/>
    <w:semiHidden w:val="1"/>
    <w:rsid w:val="00E13393"/>
    <w:pPr>
      <w:spacing w:after="0" w:line="240" w:lineRule="auto"/>
    </w:pPr>
    <w:rPr>
      <w:rFonts w:cs="Times New Roman" w:eastAsia="Times New Roman"/>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tcPr>
      <w:shd w:fill="e2efd9" w:val="clear"/>
    </w:tcPr>
    <w:tblStylePr w:type="band1Horz">
      <w:tcPr>
        <w:shd w:fill="c5e0b3" w:val="clear"/>
      </w:tcPr>
    </w:tblStylePr>
    <w:tblStylePr w:type="band1Vert">
      <w:tcPr>
        <w:shd w:fill="c5e0b3"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70ad47"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70ad47"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70ad47"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70ad47" w:val="clear"/>
      </w:tcPr>
    </w:tblStyle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6.png"/><Relationship Id="rId42" Type="http://schemas.openxmlformats.org/officeDocument/2006/relationships/image" Target="media/image18.png"/><Relationship Id="rId41" Type="http://schemas.openxmlformats.org/officeDocument/2006/relationships/image" Target="media/image14.png"/><Relationship Id="rId22" Type="http://schemas.openxmlformats.org/officeDocument/2006/relationships/image" Target="media/image7.png"/><Relationship Id="rId44" Type="http://schemas.openxmlformats.org/officeDocument/2006/relationships/image" Target="media/image4.png"/><Relationship Id="rId21" Type="http://schemas.openxmlformats.org/officeDocument/2006/relationships/image" Target="media/image5.png"/><Relationship Id="rId43" Type="http://schemas.openxmlformats.org/officeDocument/2006/relationships/image" Target="media/image17.png"/><Relationship Id="rId24" Type="http://schemas.openxmlformats.org/officeDocument/2006/relationships/image" Target="media/image20.png"/><Relationship Id="rId46" Type="http://schemas.openxmlformats.org/officeDocument/2006/relationships/image" Target="media/image3.png"/><Relationship Id="rId23" Type="http://schemas.openxmlformats.org/officeDocument/2006/relationships/image" Target="media/image10.png"/><Relationship Id="rId45" Type="http://schemas.openxmlformats.org/officeDocument/2006/relationships/image" Target="media/image13.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4.png"/><Relationship Id="rId26" Type="http://schemas.openxmlformats.org/officeDocument/2006/relationships/image" Target="media/image24.png"/><Relationship Id="rId25" Type="http://schemas.openxmlformats.org/officeDocument/2006/relationships/image" Target="media/image12.png"/><Relationship Id="rId28" Type="http://schemas.openxmlformats.org/officeDocument/2006/relationships/image" Target="media/image28.png"/><Relationship Id="rId27" Type="http://schemas.openxmlformats.org/officeDocument/2006/relationships/image" Target="media/image25.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30.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7.png"/><Relationship Id="rId11" Type="http://schemas.openxmlformats.org/officeDocument/2006/relationships/header" Target="header2.xml"/><Relationship Id="rId33" Type="http://schemas.openxmlformats.org/officeDocument/2006/relationships/image" Target="media/image32.png"/><Relationship Id="rId10" Type="http://schemas.openxmlformats.org/officeDocument/2006/relationships/image" Target="media/image16.jpg"/><Relationship Id="rId32" Type="http://schemas.openxmlformats.org/officeDocument/2006/relationships/image" Target="media/image26.png"/><Relationship Id="rId13" Type="http://schemas.openxmlformats.org/officeDocument/2006/relationships/footer" Target="footer1.xml"/><Relationship Id="rId35" Type="http://schemas.openxmlformats.org/officeDocument/2006/relationships/image" Target="media/image31.png"/><Relationship Id="rId12" Type="http://schemas.openxmlformats.org/officeDocument/2006/relationships/header" Target="header1.xml"/><Relationship Id="rId34" Type="http://schemas.openxmlformats.org/officeDocument/2006/relationships/image" Target="media/image33.png"/><Relationship Id="rId15" Type="http://schemas.openxmlformats.org/officeDocument/2006/relationships/header" Target="header5.xml"/><Relationship Id="rId37" Type="http://schemas.openxmlformats.org/officeDocument/2006/relationships/image" Target="media/image11.png"/><Relationship Id="rId14" Type="http://schemas.openxmlformats.org/officeDocument/2006/relationships/header" Target="header4.xml"/><Relationship Id="rId36" Type="http://schemas.openxmlformats.org/officeDocument/2006/relationships/image" Target="media/image29.png"/><Relationship Id="rId17" Type="http://schemas.openxmlformats.org/officeDocument/2006/relationships/footer" Target="footer2.xml"/><Relationship Id="rId39" Type="http://schemas.openxmlformats.org/officeDocument/2006/relationships/image" Target="media/image21.png"/><Relationship Id="rId16" Type="http://schemas.openxmlformats.org/officeDocument/2006/relationships/header" Target="header3.xml"/><Relationship Id="rId38"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3" Type="http://schemas.openxmlformats.org/officeDocument/2006/relationships/image" Target="media/image9.jpg"/></Relationships>
</file>

<file path=word/_rels/header2.xml.rels><?xml version="1.0" encoding="UTF-8" standalone="yes"?><Relationships xmlns="http://schemas.openxmlformats.org/package/2006/relationships"><Relationship Id="rId3" Type="http://schemas.openxmlformats.org/officeDocument/2006/relationships/image" Target="media/image9.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8sMEDUTVajtm9++DQf4O0C/jsw==">CgMxLjAyCmlkLjMwajB6bGwyCWlkLmdqZGd4czIJaC4xZm9iOXRlMgloLjN6bnlzaDcyCWguMmV0OTJwM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OAByITFPSUNkS0ZQMmRzUGRlN0p1c1FKWmstaElZR1FpNk1p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2024-10-24T15:02:00Z</dcterms:created>
  <dc:creator>LÊ HẠNH™ PC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2819c0b9811a7a3e455f03f9340532e8778d0e5529cd6d8684651c1d9e1d02cf</vt:lpwstr>
  </property>
</Properties>
</file>