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4C2" w:rsidRDefault="007824C2"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Họ tên: </w:t>
      </w:r>
      <w:r w:rsidRPr="00764335">
        <w:rPr>
          <w:rFonts w:ascii="Times New Roman" w:hAnsi="Times New Roman" w:cs="Times New Roman"/>
          <w:sz w:val="28"/>
          <w:szCs w:val="28"/>
          <w:lang w:val="vi-VN"/>
        </w:rPr>
        <w:t>Nguyễn Đức Thắng</w:t>
      </w:r>
      <w:r>
        <w:rPr>
          <w:rFonts w:ascii="Times New Roman" w:hAnsi="Times New Roman" w:cs="Times New Roman"/>
          <w:sz w:val="28"/>
          <w:szCs w:val="28"/>
          <w:lang w:val="vi-VN"/>
        </w:rPr>
        <w:t xml:space="preserve"> (Lớp dự tu năm I – Nhóm Đà Nẵng)</w:t>
      </w:r>
    </w:p>
    <w:p w:rsidR="007824C2" w:rsidRDefault="007824C2" w:rsidP="001A7929">
      <w:pPr>
        <w:jc w:val="both"/>
        <w:rPr>
          <w:rFonts w:ascii="Times New Roman" w:hAnsi="Times New Roman" w:cs="Times New Roman"/>
          <w:b/>
          <w:sz w:val="28"/>
          <w:szCs w:val="28"/>
          <w:lang w:val="vi-VN"/>
        </w:rPr>
      </w:pPr>
    </w:p>
    <w:p w:rsidR="007824C2" w:rsidRDefault="007824C2" w:rsidP="001A7929">
      <w:pPr>
        <w:jc w:val="both"/>
        <w:rPr>
          <w:rFonts w:ascii="Times New Roman" w:hAnsi="Times New Roman" w:cs="Times New Roman"/>
          <w:b/>
          <w:sz w:val="28"/>
          <w:szCs w:val="28"/>
          <w:lang w:val="vi-VN"/>
        </w:rPr>
      </w:pPr>
      <w:r w:rsidRPr="007A7305">
        <w:rPr>
          <w:rFonts w:ascii="Times New Roman" w:hAnsi="Times New Roman" w:cs="Times New Roman"/>
          <w:b/>
          <w:sz w:val="28"/>
          <w:szCs w:val="28"/>
          <w:u w:val="single"/>
          <w:lang w:val="vi-VN"/>
        </w:rPr>
        <w:t xml:space="preserve">ĐỀ TÀI </w:t>
      </w:r>
      <w:r>
        <w:rPr>
          <w:rFonts w:ascii="Times New Roman" w:hAnsi="Times New Roman" w:cs="Times New Roman"/>
          <w:b/>
          <w:sz w:val="28"/>
          <w:szCs w:val="28"/>
          <w:u w:val="single"/>
          <w:lang w:val="vi-VN"/>
        </w:rPr>
        <w:t>II</w:t>
      </w:r>
      <w:r>
        <w:rPr>
          <w:rFonts w:ascii="Times New Roman" w:hAnsi="Times New Roman" w:cs="Times New Roman"/>
          <w:b/>
          <w:sz w:val="28"/>
          <w:szCs w:val="28"/>
          <w:lang w:val="vi-VN"/>
        </w:rPr>
        <w:t>: ƠN GỌI – HỒNG ÂN VÀ LỰA CHỌN</w:t>
      </w:r>
    </w:p>
    <w:p w:rsidR="007824C2" w:rsidRDefault="007824C2" w:rsidP="001A7929">
      <w:pPr>
        <w:jc w:val="both"/>
        <w:rPr>
          <w:rFonts w:ascii="Times New Roman" w:hAnsi="Times New Roman" w:cs="Times New Roman"/>
          <w:b/>
          <w:sz w:val="28"/>
          <w:szCs w:val="28"/>
          <w:lang w:val="vi-VN"/>
        </w:rPr>
      </w:pPr>
    </w:p>
    <w:p w:rsidR="007824C2" w:rsidRDefault="007824C2" w:rsidP="001A7929">
      <w:pPr>
        <w:jc w:val="both"/>
        <w:rPr>
          <w:rFonts w:ascii="Times New Roman" w:hAnsi="Times New Roman" w:cs="Times New Roman"/>
          <w:b/>
          <w:sz w:val="28"/>
          <w:szCs w:val="28"/>
          <w:lang w:val="vi-VN"/>
        </w:rPr>
      </w:pPr>
      <w:r>
        <w:rPr>
          <w:rFonts w:ascii="Times New Roman" w:hAnsi="Times New Roman" w:cs="Times New Roman"/>
          <w:b/>
          <w:sz w:val="28"/>
          <w:szCs w:val="28"/>
          <w:lang w:val="vi-VN"/>
        </w:rPr>
        <w:t>Tóm tắt:</w:t>
      </w:r>
    </w:p>
    <w:p w:rsidR="007824C2" w:rsidRDefault="007824C2" w:rsidP="001A7929">
      <w:pPr>
        <w:jc w:val="both"/>
        <w:rPr>
          <w:rFonts w:ascii="Times New Roman" w:hAnsi="Times New Roman" w:cs="Times New Roman"/>
          <w:b/>
          <w:sz w:val="28"/>
          <w:szCs w:val="28"/>
          <w:lang w:val="vi-VN"/>
        </w:rPr>
      </w:pPr>
      <w:r>
        <w:rPr>
          <w:rFonts w:ascii="Times New Roman" w:hAnsi="Times New Roman" w:cs="Times New Roman"/>
          <w:b/>
          <w:sz w:val="28"/>
          <w:szCs w:val="28"/>
          <w:lang w:val="vi-VN"/>
        </w:rPr>
        <w:t>I. Ơn thiên triệu là gì?</w:t>
      </w:r>
    </w:p>
    <w:p w:rsidR="007824C2" w:rsidRDefault="007824C2" w:rsidP="001A7929">
      <w:pPr>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 </w:t>
      </w:r>
      <w:r>
        <w:rPr>
          <w:rFonts w:ascii="Times New Roman" w:hAnsi="Times New Roman" w:cs="Times New Roman"/>
          <w:sz w:val="28"/>
          <w:szCs w:val="28"/>
          <w:lang w:val="vi-VN"/>
        </w:rPr>
        <w:t xml:space="preserve">Từ ngữ “Thiên Triệu” có nghĩa là </w:t>
      </w:r>
      <w:r>
        <w:rPr>
          <w:rFonts w:ascii="Times New Roman" w:hAnsi="Times New Roman" w:cs="Times New Roman"/>
          <w:i/>
          <w:sz w:val="28"/>
          <w:szCs w:val="28"/>
          <w:lang w:val="vi-VN"/>
        </w:rPr>
        <w:t>kêu gọi, mời gọi.</w:t>
      </w:r>
      <w:r>
        <w:rPr>
          <w:rFonts w:ascii="Times New Roman" w:hAnsi="Times New Roman" w:cs="Times New Roman"/>
          <w:sz w:val="28"/>
          <w:szCs w:val="28"/>
          <w:lang w:val="vi-VN"/>
        </w:rPr>
        <w:t xml:space="preserve"> Và khi dùng trong lãnh vực tôn giáo, nó thường dùng để chỉ lời kêu gọi của Thiên Chúa kêu gọi người này, kẻ kia làm việc theo ý Ngài nên ta hiểu là ơn thiên triệu.</w:t>
      </w:r>
    </w:p>
    <w:p w:rsidR="007824C2" w:rsidRDefault="007824C2"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t>- Theo công đồng Vaticano II: Tất cả mọi người đều được Thiên Chúa mời gọi, đều có ơn thiên triệu là làm người và làm con Chúa, tất cả đều được mời gọi nên thánh.</w:t>
      </w:r>
    </w:p>
    <w:p w:rsidR="00B378A5" w:rsidRDefault="00B378A5"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t>- Ơn thiên triệu luôn có hai phía hay hai yếu tố đi liền với nhau: Thiên Chúa gọi và con người đáp trả tiếng gọi của Thiên Chúa. Theo đó ơn gọi là sáng kiến của Thiên Chúa và con người đáp trả cách tự do, chọn lựa, từ bỏ và hiến thân cho Chúa.</w:t>
      </w:r>
    </w:p>
    <w:p w:rsidR="007824C2" w:rsidRPr="007824C2" w:rsidRDefault="00B378A5" w:rsidP="001A7929">
      <w:pPr>
        <w:jc w:val="both"/>
        <w:rPr>
          <w:rFonts w:ascii="Times New Roman" w:hAnsi="Times New Roman" w:cs="Times New Roman"/>
          <w:sz w:val="28"/>
          <w:szCs w:val="28"/>
          <w:lang w:val="vi-VN"/>
        </w:rPr>
      </w:pPr>
      <w:r>
        <w:rPr>
          <w:rFonts w:ascii="Times New Roman" w:hAnsi="Times New Roman" w:cs="Times New Roman"/>
          <w:b/>
          <w:sz w:val="28"/>
          <w:szCs w:val="28"/>
          <w:lang w:val="vi-VN"/>
        </w:rPr>
        <w:t>II. Ơn gọi vừa là hồng ân vừa là chọn lựa dứt khoát</w:t>
      </w:r>
      <w:r w:rsidR="007824C2">
        <w:rPr>
          <w:rFonts w:ascii="Times New Roman" w:hAnsi="Times New Roman" w:cs="Times New Roman"/>
          <w:sz w:val="28"/>
          <w:szCs w:val="28"/>
          <w:lang w:val="vi-VN"/>
        </w:rPr>
        <w:t xml:space="preserve"> </w:t>
      </w:r>
    </w:p>
    <w:p w:rsidR="007824C2" w:rsidRDefault="00B378A5"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t>- Ơn gọi</w:t>
      </w:r>
      <w:r w:rsidR="00B665D7">
        <w:rPr>
          <w:rFonts w:ascii="Times New Roman" w:hAnsi="Times New Roman" w:cs="Times New Roman"/>
          <w:sz w:val="28"/>
          <w:szCs w:val="28"/>
          <w:lang w:val="vi-VN"/>
        </w:rPr>
        <w:t xml:space="preserve"> hay đi tu là hồng ân mầu nhiệm của Thiên Chúa vừa là một sự chọn lưa riêng của mỗi người.</w:t>
      </w:r>
    </w:p>
    <w:p w:rsidR="00B665D7" w:rsidRDefault="00B665D7"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t>- Như thế ơn gọi vừa rất huyền nhiệm vì Thiên Chúa gọi ai Ngài muốn, nhưng cũng là một sự chọn lựa liên lỉ đòi hỏi nhiều sự hy sinh và từ bỏ của những ai mà Thiên Chúa muốn gọi’</w:t>
      </w:r>
    </w:p>
    <w:p w:rsidR="00B665D7" w:rsidRDefault="00B665D7" w:rsidP="001A7929">
      <w:pPr>
        <w:jc w:val="both"/>
        <w:rPr>
          <w:rFonts w:ascii="Times New Roman" w:hAnsi="Times New Roman" w:cs="Times New Roman"/>
          <w:b/>
          <w:sz w:val="28"/>
          <w:szCs w:val="28"/>
          <w:lang w:val="vi-VN"/>
        </w:rPr>
      </w:pPr>
      <w:r>
        <w:rPr>
          <w:rFonts w:ascii="Times New Roman" w:hAnsi="Times New Roman" w:cs="Times New Roman"/>
          <w:b/>
          <w:sz w:val="28"/>
          <w:szCs w:val="28"/>
          <w:lang w:val="vi-VN"/>
        </w:rPr>
        <w:t>III. Những dấu chỉ ơn gọi</w:t>
      </w:r>
    </w:p>
    <w:p w:rsidR="00B665D7" w:rsidRDefault="00B665D7" w:rsidP="001A7929">
      <w:pPr>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 </w:t>
      </w:r>
      <w:r>
        <w:rPr>
          <w:rFonts w:ascii="Times New Roman" w:hAnsi="Times New Roman" w:cs="Times New Roman"/>
          <w:sz w:val="28"/>
          <w:szCs w:val="28"/>
          <w:lang w:val="vi-VN"/>
        </w:rPr>
        <w:t>Chúa sẽ ban cho bạn những phẩm chất cần thiết để trở thành linh mục hoặc tu sĩ và có ý hướng ngay lành.</w:t>
      </w:r>
    </w:p>
    <w:p w:rsidR="00B665D7" w:rsidRDefault="00B665D7" w:rsidP="001A7929">
      <w:pPr>
        <w:jc w:val="both"/>
        <w:rPr>
          <w:rFonts w:ascii="Times New Roman" w:hAnsi="Times New Roman" w:cs="Times New Roman"/>
          <w:sz w:val="28"/>
          <w:szCs w:val="28"/>
          <w:lang w:val="vi-VN"/>
        </w:rPr>
      </w:pPr>
      <w:r>
        <w:rPr>
          <w:rFonts w:ascii="Times New Roman" w:hAnsi="Times New Roman" w:cs="Times New Roman"/>
          <w:b/>
          <w:sz w:val="28"/>
          <w:szCs w:val="28"/>
          <w:lang w:val="vi-VN"/>
        </w:rPr>
        <w:t>Ý hướng ngay lành:</w:t>
      </w:r>
      <w:r>
        <w:rPr>
          <w:rFonts w:ascii="Times New Roman" w:hAnsi="Times New Roman" w:cs="Times New Roman"/>
          <w:sz w:val="28"/>
          <w:szCs w:val="28"/>
          <w:lang w:val="vi-VN"/>
        </w:rPr>
        <w:t xml:space="preserve"> khát khao phụng sự Chúa vì tình yêu mến Ngài, có lòng yêu mến giáo </w:t>
      </w:r>
      <w:r w:rsidR="000271E2">
        <w:rPr>
          <w:rFonts w:ascii="Times New Roman" w:hAnsi="Times New Roman" w:cs="Times New Roman"/>
          <w:sz w:val="28"/>
          <w:szCs w:val="28"/>
          <w:lang w:val="vi-VN"/>
        </w:rPr>
        <w:t>hội, yêu mến đời sống đạo đức, hy sinh chịu khó, phục vụ và đưa có linh hồn về với Chúa. Trái với đó là những ý hướng lệch lạc như  để mưu cầu danh dự...</w:t>
      </w:r>
    </w:p>
    <w:p w:rsidR="000271E2" w:rsidRDefault="000271E2" w:rsidP="001A7929">
      <w:pPr>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Những phẩm chất phù hợp: </w:t>
      </w:r>
      <w:r>
        <w:rPr>
          <w:rFonts w:ascii="Times New Roman" w:hAnsi="Times New Roman" w:cs="Times New Roman"/>
          <w:sz w:val="28"/>
          <w:szCs w:val="28"/>
          <w:lang w:val="vi-VN"/>
        </w:rPr>
        <w:t>khả năng về đạo đức, khả năng tri thức, phẩm chất về thể lí và tâm sinh lí và sự phù hợp của gia đình.</w:t>
      </w:r>
    </w:p>
    <w:p w:rsidR="000271E2" w:rsidRDefault="000271E2" w:rsidP="001A7929">
      <w:pPr>
        <w:jc w:val="both"/>
        <w:rPr>
          <w:rFonts w:ascii="Times New Roman" w:hAnsi="Times New Roman" w:cs="Times New Roman"/>
          <w:b/>
          <w:sz w:val="28"/>
          <w:szCs w:val="28"/>
          <w:lang w:val="vi-VN"/>
        </w:rPr>
      </w:pPr>
      <w:r>
        <w:rPr>
          <w:rFonts w:ascii="Times New Roman" w:hAnsi="Times New Roman" w:cs="Times New Roman"/>
          <w:b/>
          <w:sz w:val="28"/>
          <w:szCs w:val="28"/>
          <w:lang w:val="vi-VN"/>
        </w:rPr>
        <w:t>IV. Những đòi hỏi của Giáo Hội với ứng sinh linh mục</w:t>
      </w:r>
    </w:p>
    <w:p w:rsidR="000271E2" w:rsidRDefault="000271E2"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“Giám mục giáo phận chỉ nên thâu nhận vào ĐCV những người nào, xét theo các đức tính nhân bản và luân lí, đạo hạnh và trí tuệ, sức khỏe thể lí và tâm lí cùng ý muốn ngay thẳng của họ, được coi là có đủ khả năng hiến trọn đời cho các tác vụ thánh”</w:t>
      </w:r>
    </w:p>
    <w:p w:rsidR="000271E2" w:rsidRDefault="000271E2"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Ngoài ra, giáo luật còn yêu cầu cả những đức tính nhân bản, thể lí tâm lí phù hợp </w:t>
      </w:r>
      <w:r w:rsidR="0015579B">
        <w:rPr>
          <w:rFonts w:ascii="Times New Roman" w:hAnsi="Times New Roman" w:cs="Times New Roman"/>
          <w:sz w:val="28"/>
          <w:szCs w:val="28"/>
          <w:lang w:val="vi-VN"/>
        </w:rPr>
        <w:t>với đòi hỏi của thiên chức linh mục.</w:t>
      </w:r>
    </w:p>
    <w:p w:rsidR="0015579B" w:rsidRDefault="0015579B" w:rsidP="001A7929">
      <w:pPr>
        <w:jc w:val="both"/>
        <w:rPr>
          <w:rFonts w:ascii="Times New Roman" w:hAnsi="Times New Roman" w:cs="Times New Roman"/>
          <w:b/>
          <w:sz w:val="28"/>
          <w:szCs w:val="28"/>
          <w:lang w:val="vi-VN"/>
        </w:rPr>
      </w:pPr>
      <w:r>
        <w:rPr>
          <w:rFonts w:ascii="Times New Roman" w:hAnsi="Times New Roman" w:cs="Times New Roman"/>
          <w:b/>
          <w:sz w:val="28"/>
          <w:szCs w:val="28"/>
          <w:lang w:val="vi-VN"/>
        </w:rPr>
        <w:t>V. Kết luận</w:t>
      </w:r>
    </w:p>
    <w:p w:rsidR="0015579B" w:rsidRDefault="0015579B"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t>- Mỗi người hãy ý thức cầu nguyện với Chúa để nhận ra thánh ý Ngài nơi bản thân và mau mắn đáp trả lời mời gọi ấy.</w:t>
      </w:r>
    </w:p>
    <w:p w:rsidR="0015579B" w:rsidRDefault="0015579B"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rsidR="0015579B" w:rsidRDefault="0015579B" w:rsidP="001A7929">
      <w:pPr>
        <w:jc w:val="both"/>
        <w:rPr>
          <w:rFonts w:ascii="Times New Roman" w:hAnsi="Times New Roman" w:cs="Times New Roman"/>
          <w:b/>
          <w:sz w:val="28"/>
          <w:szCs w:val="28"/>
          <w:lang w:val="vi-VN"/>
        </w:rPr>
      </w:pPr>
      <w:r>
        <w:rPr>
          <w:rFonts w:ascii="Times New Roman" w:hAnsi="Times New Roman" w:cs="Times New Roman"/>
          <w:b/>
          <w:sz w:val="28"/>
          <w:szCs w:val="28"/>
          <w:lang w:val="vi-VN"/>
        </w:rPr>
        <w:t>GỢI Ý:</w:t>
      </w:r>
    </w:p>
    <w:p w:rsidR="0015579B" w:rsidRDefault="0015579B" w:rsidP="001A7929">
      <w:pPr>
        <w:jc w:val="both"/>
        <w:rPr>
          <w:rFonts w:ascii="Times New Roman" w:hAnsi="Times New Roman" w:cs="Times New Roman"/>
          <w:b/>
          <w:sz w:val="28"/>
          <w:szCs w:val="28"/>
          <w:lang w:val="vi-VN"/>
        </w:rPr>
      </w:pPr>
      <w:r>
        <w:rPr>
          <w:rFonts w:ascii="Times New Roman" w:hAnsi="Times New Roman" w:cs="Times New Roman"/>
          <w:b/>
          <w:sz w:val="28"/>
          <w:szCs w:val="28"/>
          <w:lang w:val="vi-VN"/>
        </w:rPr>
        <w:t>1.</w:t>
      </w:r>
    </w:p>
    <w:p w:rsidR="0015579B" w:rsidRDefault="00CA18AC" w:rsidP="001A7929">
      <w:pPr>
        <w:jc w:val="both"/>
        <w:rPr>
          <w:rFonts w:ascii="Times New Roman" w:hAnsi="Times New Roman" w:cs="Times New Roman"/>
          <w:sz w:val="28"/>
          <w:szCs w:val="28"/>
          <w:lang w:val="vi-VN"/>
        </w:rPr>
      </w:pPr>
      <w:r>
        <w:rPr>
          <w:rFonts w:ascii="Times New Roman" w:hAnsi="Times New Roman" w:cs="Times New Roman"/>
          <w:b/>
          <w:sz w:val="28"/>
          <w:szCs w:val="28"/>
          <w:lang w:val="vi-VN"/>
        </w:rPr>
        <w:t>2.</w:t>
      </w:r>
      <w:r>
        <w:rPr>
          <w:rFonts w:ascii="Times New Roman" w:hAnsi="Times New Roman" w:cs="Times New Roman"/>
          <w:sz w:val="28"/>
          <w:szCs w:val="28"/>
          <w:lang w:val="vi-VN"/>
        </w:rPr>
        <w:t xml:space="preserve"> Con cảm thấy ngưỡng mộ và nể phục trước sự quảng đại dấn thân của các vị mục tử từng coi sóc giáo xứ nơi con sinh ra và lớn lên,</w:t>
      </w:r>
      <w:r w:rsidR="00CA3181">
        <w:rPr>
          <w:rFonts w:ascii="Times New Roman" w:hAnsi="Times New Roman" w:cs="Times New Roman"/>
          <w:sz w:val="28"/>
          <w:szCs w:val="28"/>
          <w:lang w:val="vi-VN"/>
        </w:rPr>
        <w:t xml:space="preserve"> được sinh hoạt trong các hội đoàn</w:t>
      </w:r>
      <w:bookmarkStart w:id="0" w:name="_GoBack"/>
      <w:bookmarkEnd w:id="0"/>
      <w:r>
        <w:rPr>
          <w:rFonts w:ascii="Times New Roman" w:hAnsi="Times New Roman" w:cs="Times New Roman"/>
          <w:sz w:val="28"/>
          <w:szCs w:val="28"/>
          <w:lang w:val="vi-VN"/>
        </w:rPr>
        <w:t xml:space="preserve"> từ đó con cảm nhận được sự thôi thúc từ bên trong, con khát khao dấn thân để phụng sự Chúa và phục vụ mọi người.</w:t>
      </w:r>
    </w:p>
    <w:p w:rsidR="00CA18AC" w:rsidRDefault="00CA18AC" w:rsidP="001A7929">
      <w:pPr>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3. </w:t>
      </w:r>
      <w:r>
        <w:rPr>
          <w:rFonts w:ascii="Times New Roman" w:hAnsi="Times New Roman" w:cs="Times New Roman"/>
          <w:sz w:val="28"/>
          <w:szCs w:val="28"/>
          <w:lang w:val="vi-VN"/>
        </w:rPr>
        <w:t>Con đã và đang cố gắng học tập, rèn luyện nhân đức, bàn hỏi và lắng nghe những chia sẻ của những người đi trước. Con cũng sẽ cố gắng dành nhiều thời gian để đến với Chúa qua thánh lễ và những giờ cầu nguyện riêng tư để lắng nghe tiếng Chúa rõ hơn.</w:t>
      </w:r>
    </w:p>
    <w:p w:rsidR="00CA18AC" w:rsidRDefault="00CA18AC" w:rsidP="001A7929">
      <w:pPr>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4. </w:t>
      </w:r>
      <w:r w:rsidR="001A7929">
        <w:rPr>
          <w:rFonts w:ascii="Times New Roman" w:hAnsi="Times New Roman" w:cs="Times New Roman"/>
          <w:sz w:val="28"/>
          <w:szCs w:val="28"/>
          <w:lang w:val="vi-VN"/>
        </w:rPr>
        <w:t>Mới thời gian đầu bước vào chương trình dự tu, con còn nhiều bỡ ngỡ và chưa hiểu biết nhiều về chương trình đào tạo dự tu của giáo phận. Con mong có nhiều vị mục tử đồng hành cùng anh em dự tu chúng con.</w:t>
      </w:r>
    </w:p>
    <w:p w:rsidR="001A7929" w:rsidRPr="001A7929" w:rsidRDefault="001A7929" w:rsidP="001A7929">
      <w:pPr>
        <w:jc w:val="both"/>
        <w:rPr>
          <w:rFonts w:ascii="Times New Roman" w:hAnsi="Times New Roman" w:cs="Times New Roman"/>
          <w:sz w:val="28"/>
          <w:szCs w:val="28"/>
          <w:lang w:val="vi-VN"/>
        </w:rPr>
      </w:pPr>
    </w:p>
    <w:p w:rsidR="00DB005B" w:rsidRPr="007824C2" w:rsidRDefault="00DB005B" w:rsidP="001A7929">
      <w:pPr>
        <w:jc w:val="both"/>
        <w:rPr>
          <w:rFonts w:ascii="Times New Roman" w:hAnsi="Times New Roman" w:cs="Times New Roman"/>
          <w:sz w:val="28"/>
          <w:szCs w:val="28"/>
        </w:rPr>
      </w:pPr>
    </w:p>
    <w:sectPr w:rsidR="00DB005B" w:rsidRPr="00782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C2"/>
    <w:rsid w:val="000271E2"/>
    <w:rsid w:val="0015579B"/>
    <w:rsid w:val="001A7929"/>
    <w:rsid w:val="007824C2"/>
    <w:rsid w:val="00B378A5"/>
    <w:rsid w:val="00B665D7"/>
    <w:rsid w:val="00CA18AC"/>
    <w:rsid w:val="00CA3181"/>
    <w:rsid w:val="00DB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4F36"/>
  <w15:chartTrackingRefBased/>
  <w15:docId w15:val="{486DF2C7-E2F0-4BB1-BD71-5A258C38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378A5"/>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ndt04</dc:creator>
  <cp:keywords/>
  <dc:description/>
  <cp:lastModifiedBy>ndt04</cp:lastModifiedBy>
  <cp:revision>2</cp:revision>
  <dcterms:created xsi:type="dcterms:W3CDTF">2021-10-10T14:46:00Z</dcterms:created>
  <dcterms:modified xsi:type="dcterms:W3CDTF">2021-10-10T16:05:00Z</dcterms:modified>
</cp:coreProperties>
</file>