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mbria" w:hAnsi="Cambria" w:eastAsia="sans-serif" w:cs="Cambria"/>
          <w:i w:val="0"/>
          <w:iCs w:val="0"/>
          <w:caps w:val="0"/>
          <w:color w:val="000000" w:themeColor="text1"/>
          <w:spacing w:val="0"/>
          <w:sz w:val="36"/>
          <w:szCs w:val="36"/>
          <w:shd w:val="clear" w:fill="FFFFFF"/>
          <w:lang w:val="en-US"/>
          <w14:textFill>
            <w14:solidFill>
              <w14:schemeClr w14:val="tx1"/>
            </w14:solidFill>
          </w14:textFill>
        </w:rPr>
      </w:pPr>
      <w:r>
        <w:rPr>
          <w:rFonts w:hint="default" w:ascii="Cambria" w:hAnsi="Cambria" w:eastAsia="sans-serif" w:cs="Cambria"/>
          <w:i w:val="0"/>
          <w:iCs w:val="0"/>
          <w:caps w:val="0"/>
          <w:color w:val="000000" w:themeColor="text1"/>
          <w:spacing w:val="0"/>
          <w:sz w:val="36"/>
          <w:szCs w:val="36"/>
          <w:shd w:val="clear" w:fill="FFFFFF"/>
          <w:lang w:val="en-US"/>
          <w14:textFill>
            <w14:solidFill>
              <w14:schemeClr w14:val="tx1"/>
            </w14:solidFill>
          </w14:textFill>
        </w:rPr>
        <w:t>14K CZK White Gold Diamond Bracelet</w:t>
      </w:r>
    </w:p>
    <w:p>
      <w:pPr>
        <w:rPr>
          <w:rFonts w:hint="default" w:ascii="Cambria" w:hAnsi="Cambria" w:eastAsia="sans-serif" w:cs="Cambria"/>
          <w:i w:val="0"/>
          <w:iCs w:val="0"/>
          <w:caps w:val="0"/>
          <w:color w:val="000000" w:themeColor="text1"/>
          <w:spacing w:val="0"/>
          <w:sz w:val="36"/>
          <w:szCs w:val="36"/>
          <w:shd w:val="clear" w:fill="FFFFFF"/>
          <w:lang w:val="en-US"/>
          <w14:textFill>
            <w14:solidFill>
              <w14:schemeClr w14:val="tx1"/>
            </w14:solidFill>
          </w14:textFill>
        </w:rPr>
      </w:pPr>
      <w:bookmarkStart w:id="0" w:name="_GoBack"/>
      <w:r>
        <w:rPr>
          <w:rFonts w:hint="default" w:ascii="Cambria" w:hAnsi="Cambria" w:eastAsia="sans-serif" w:cs="Cambria"/>
          <w:i w:val="0"/>
          <w:iCs w:val="0"/>
          <w:caps w:val="0"/>
          <w:color w:val="000000" w:themeColor="text1"/>
          <w:spacing w:val="0"/>
          <w:sz w:val="36"/>
          <w:szCs w:val="36"/>
          <w:shd w:val="clear" w:fill="FFFFFF"/>
          <w:lang w:val="en-US"/>
          <w14:textFill>
            <w14:solidFill>
              <w14:schemeClr w14:val="tx1"/>
            </w14:solidFill>
          </w14:textFill>
        </w:rPr>
        <w:drawing>
          <wp:inline distT="0" distB="0" distL="114300" distR="114300">
            <wp:extent cx="4143375" cy="4143375"/>
            <wp:effectExtent l="0" t="0" r="1905" b="1905"/>
            <wp:docPr id="2" name="Picture 2" descr="diamond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mond2-2"/>
                    <pic:cNvPicPr>
                      <a:picLocks noChangeAspect="1"/>
                    </pic:cNvPicPr>
                  </pic:nvPicPr>
                  <pic:blipFill>
                    <a:blip r:embed="rId4"/>
                    <a:stretch>
                      <a:fillRect/>
                    </a:stretch>
                  </pic:blipFill>
                  <pic:spPr>
                    <a:xfrm>
                      <a:off x="0" y="0"/>
                      <a:ext cx="4143375" cy="4143375"/>
                    </a:xfrm>
                    <a:prstGeom prst="rect">
                      <a:avLst/>
                    </a:prstGeom>
                  </pic:spPr>
                </pic:pic>
              </a:graphicData>
            </a:graphic>
          </wp:inline>
        </w:drawing>
      </w:r>
    </w:p>
    <w:bookmarkEnd w:id="0"/>
    <w:p>
      <w:pPr>
        <w:rPr>
          <w:rFonts w:hint="default" w:ascii="Cambria" w:hAnsi="Cambria" w:eastAsia="sans-serif" w:cs="Cambria"/>
          <w:i w:val="0"/>
          <w:iCs w:val="0"/>
          <w:caps w:val="0"/>
          <w:color w:val="000000" w:themeColor="text1"/>
          <w:spacing w:val="0"/>
          <w:sz w:val="33"/>
          <w:szCs w:val="33"/>
          <w:shd w:val="clear" w:fill="FFFFFF"/>
          <w14:textFill>
            <w14:solidFill>
              <w14:schemeClr w14:val="tx1"/>
            </w14:solidFill>
          </w14:textFill>
        </w:rPr>
      </w:pPr>
      <w:r>
        <w:rPr>
          <w:rFonts w:hint="default" w:ascii="Cambria" w:hAnsi="Cambria" w:eastAsia="sans-serif" w:cs="Cambria"/>
          <w:i w:val="0"/>
          <w:iCs w:val="0"/>
          <w:caps w:val="0"/>
          <w:color w:val="000000" w:themeColor="text1"/>
          <w:spacing w:val="0"/>
          <w:sz w:val="33"/>
          <w:szCs w:val="33"/>
          <w:shd w:val="clear" w:fill="FFFFFF"/>
          <w14:textFill>
            <w14:solidFill>
              <w14:schemeClr w14:val="tx1"/>
            </w14:solidFill>
          </w14:textFill>
        </w:rPr>
        <w:t>167.521.000</w:t>
      </w:r>
      <w:r>
        <w:rPr>
          <w:rFonts w:hint="default" w:ascii="Cambria" w:hAnsi="Cambria" w:eastAsia="sans-serif" w:cs="Cambria"/>
          <w:i w:val="0"/>
          <w:iCs w:val="0"/>
          <w:caps w:val="0"/>
          <w:color w:val="000000" w:themeColor="text1"/>
          <w:spacing w:val="0"/>
          <w:sz w:val="15"/>
          <w:szCs w:val="15"/>
          <w:shd w:val="clear" w:fill="FFFFFF"/>
          <w14:textFill>
            <w14:solidFill>
              <w14:schemeClr w14:val="tx1"/>
            </w14:solidFill>
          </w14:textFill>
        </w:rPr>
        <w:t> </w:t>
      </w:r>
      <w:r>
        <w:rPr>
          <w:rFonts w:hint="default" w:ascii="Cambria" w:hAnsi="Cambria" w:eastAsia="sans-serif" w:cs="Cambria"/>
          <w:i w:val="0"/>
          <w:iCs w:val="0"/>
          <w:caps w:val="0"/>
          <w:color w:val="000000" w:themeColor="text1"/>
          <w:spacing w:val="0"/>
          <w:sz w:val="33"/>
          <w:szCs w:val="33"/>
          <w:shd w:val="clear" w:fill="FFFFFF"/>
          <w14:textFill>
            <w14:solidFill>
              <w14:schemeClr w14:val="tx1"/>
            </w14:solidFill>
          </w14:textFill>
        </w:rPr>
        <w:t>đ</w:t>
      </w:r>
    </w:p>
    <w:p>
      <w:pPr>
        <w:rPr>
          <w:rFonts w:hint="default" w:ascii="Cambria" w:hAnsi="Cambria" w:eastAsia="sans-serif" w:cs="Cambria"/>
          <w:i w:val="0"/>
          <w:iCs w:val="0"/>
          <w:caps w:val="0"/>
          <w:color w:val="000000" w:themeColor="text1"/>
          <w:spacing w:val="0"/>
          <w:sz w:val="33"/>
          <w:szCs w:val="33"/>
          <w:shd w:val="clear" w:fill="FFFFFF"/>
          <w:lang w:val="en-US"/>
          <w14:textFill>
            <w14:solidFill>
              <w14:schemeClr w14:val="tx1"/>
            </w14:solidFill>
          </w14:textFill>
        </w:rPr>
      </w:pPr>
      <w:r>
        <w:rPr>
          <w:rFonts w:hint="default" w:ascii="Cambria" w:hAnsi="Cambria" w:eastAsia="sans-serif" w:cs="Cambria"/>
          <w:i w:val="0"/>
          <w:iCs w:val="0"/>
          <w:caps w:val="0"/>
          <w:color w:val="000000" w:themeColor="text1"/>
          <w:spacing w:val="0"/>
          <w:sz w:val="33"/>
          <w:szCs w:val="33"/>
          <w:shd w:val="clear" w:fill="FFFFFF"/>
          <w:lang w:val="en-US"/>
          <w14:textFill>
            <w14:solidFill>
              <w14:schemeClr w14:val="tx1"/>
            </w14:solidFill>
          </w14:textFill>
        </w:rPr>
        <w:t>Beyond all the material values of precious metals, diamond's eternal light always has unlimited attraction and lasts forever. PNJ Diamond Jewelery masterpieces not only honor beauty but also affirm style, class, passion and bring success to the owner.</w:t>
      </w:r>
    </w:p>
    <w:p>
      <w:pPr>
        <w:rPr>
          <w:rFonts w:hint="default" w:ascii="Cambria" w:hAnsi="Cambria" w:eastAsia="sans-serif" w:cs="Cambria"/>
          <w:i w:val="0"/>
          <w:iCs w:val="0"/>
          <w:caps w:val="0"/>
          <w:color w:val="000000" w:themeColor="text1"/>
          <w:spacing w:val="0"/>
          <w:sz w:val="33"/>
          <w:szCs w:val="33"/>
          <w:shd w:val="clear" w:fill="FFFFFF"/>
          <w:lang w:val="en-US"/>
          <w14:textFill>
            <w14:solidFill>
              <w14:schemeClr w14:val="tx1"/>
            </w14:solidFill>
          </w14:textFill>
        </w:rPr>
      </w:pPr>
    </w:p>
    <w:p>
      <w:pPr>
        <w:rPr>
          <w:rFonts w:hint="default" w:ascii="Cambria" w:hAnsi="Cambria" w:eastAsia="sans-serif" w:cs="Cambria"/>
          <w:i w:val="0"/>
          <w:iCs w:val="0"/>
          <w:caps w:val="0"/>
          <w:color w:val="000000" w:themeColor="text1"/>
          <w:spacing w:val="0"/>
          <w:sz w:val="33"/>
          <w:szCs w:val="33"/>
          <w:shd w:val="clear" w:fill="FFFFFF"/>
          <w:lang w:val="en-US"/>
          <w14:textFill>
            <w14:solidFill>
              <w14:schemeClr w14:val="tx1"/>
            </w14:solidFill>
          </w14:textFill>
        </w:rPr>
      </w:pPr>
      <w:r>
        <w:rPr>
          <w:rFonts w:hint="default" w:ascii="Cambria" w:hAnsi="Cambria" w:eastAsia="sans-serif" w:cs="Cambria"/>
          <w:i w:val="0"/>
          <w:iCs w:val="0"/>
          <w:caps w:val="0"/>
          <w:color w:val="000000" w:themeColor="text1"/>
          <w:spacing w:val="0"/>
          <w:sz w:val="33"/>
          <w:szCs w:val="33"/>
          <w:shd w:val="clear" w:fill="FFFFFF"/>
          <w:lang w:val="en-US"/>
          <w14:textFill>
            <w14:solidFill>
              <w14:schemeClr w14:val="tx1"/>
            </w14:solidFill>
          </w14:textFill>
        </w:rPr>
        <w:t>PNJ Diamond Jewelry always chooses Round Brilliant Cut diamonds with 57 cuts, which is also the most perfect and standard criterion for diamond jewelry.</w:t>
      </w:r>
    </w:p>
    <w:p>
      <w:pPr>
        <w:rPr>
          <w:rFonts w:hint="default" w:ascii="Cambria" w:hAnsi="Cambria" w:eastAsia="sans-serif" w:cs="Cambria"/>
          <w:i w:val="0"/>
          <w:iCs w:val="0"/>
          <w:caps w:val="0"/>
          <w:color w:val="000000" w:themeColor="text1"/>
          <w:spacing w:val="0"/>
          <w:sz w:val="33"/>
          <w:szCs w:val="33"/>
          <w:shd w:val="clear" w:fill="FFFFFF"/>
          <w:lang w:val="en-US"/>
          <w14:textFill>
            <w14:solidFill>
              <w14:schemeClr w14:val="tx1"/>
            </w14:solidFill>
          </w14:textFill>
        </w:rPr>
      </w:pPr>
    </w:p>
    <w:p>
      <w:pPr>
        <w:rPr>
          <w:rFonts w:hint="default" w:ascii="Cambria" w:hAnsi="Cambria" w:eastAsia="sans-serif" w:cs="Cambria"/>
          <w:i w:val="0"/>
          <w:iCs w:val="0"/>
          <w:caps w:val="0"/>
          <w:color w:val="000000" w:themeColor="text1"/>
          <w:spacing w:val="0"/>
          <w:sz w:val="33"/>
          <w:szCs w:val="33"/>
          <w:shd w:val="clear" w:fill="FFFFFF"/>
          <w:lang w:val="en-US"/>
          <w14:textFill>
            <w14:solidFill>
              <w14:schemeClr w14:val="tx1"/>
            </w14:solidFill>
          </w14:textFill>
        </w:rPr>
      </w:pPr>
      <w:r>
        <w:rPr>
          <w:rFonts w:hint="default" w:ascii="Cambria" w:hAnsi="Cambria" w:eastAsia="sans-serif" w:cs="Cambria"/>
          <w:i w:val="0"/>
          <w:iCs w:val="0"/>
          <w:caps w:val="0"/>
          <w:color w:val="000000" w:themeColor="text1"/>
          <w:spacing w:val="0"/>
          <w:sz w:val="33"/>
          <w:szCs w:val="33"/>
          <w:shd w:val="clear" w:fill="FFFFFF"/>
          <w:lang w:val="en-US"/>
          <w14:textFill>
            <w14:solidFill>
              <w14:schemeClr w14:val="tx1"/>
            </w14:solidFill>
          </w14:textFill>
        </w:rPr>
        <w:t>14K WHITE GOLD DIAMOND Bracelet</w:t>
      </w:r>
    </w:p>
    <w:p>
      <w:pPr>
        <w:rPr>
          <w:rFonts w:hint="default" w:ascii="Cambria" w:hAnsi="Cambria" w:eastAsia="sans-serif" w:cs="Cambria"/>
          <w:i w:val="0"/>
          <w:iCs w:val="0"/>
          <w:caps w:val="0"/>
          <w:color w:val="000000" w:themeColor="text1"/>
          <w:spacing w:val="0"/>
          <w:sz w:val="33"/>
          <w:szCs w:val="33"/>
          <w:shd w:val="clear" w:fill="FFFFFF"/>
          <w:lang w:val="en-US"/>
          <w14:textFill>
            <w14:solidFill>
              <w14:schemeClr w14:val="tx1"/>
            </w14:solidFill>
          </w14:textFill>
        </w:rPr>
      </w:pPr>
    </w:p>
    <w:p>
      <w:pPr>
        <w:rPr>
          <w:rFonts w:hint="default" w:ascii="Cambria" w:hAnsi="Cambria" w:eastAsia="sans-serif" w:cs="Cambria"/>
          <w:i w:val="0"/>
          <w:iCs w:val="0"/>
          <w:caps w:val="0"/>
          <w:color w:val="000000" w:themeColor="text1"/>
          <w:spacing w:val="0"/>
          <w:sz w:val="33"/>
          <w:szCs w:val="33"/>
          <w:shd w:val="clear" w:fill="FFFFFF"/>
          <w:lang w:val="en-US"/>
          <w14:textFill>
            <w14:solidFill>
              <w14:schemeClr w14:val="tx1"/>
            </w14:solidFill>
          </w14:textFill>
        </w:rPr>
      </w:pPr>
      <w:r>
        <w:rPr>
          <w:rFonts w:hint="default" w:ascii="Cambria" w:hAnsi="Cambria" w:eastAsia="sans-serif" w:cs="Cambria"/>
          <w:i w:val="0"/>
          <w:iCs w:val="0"/>
          <w:caps w:val="0"/>
          <w:color w:val="000000" w:themeColor="text1"/>
          <w:spacing w:val="0"/>
          <w:sz w:val="33"/>
          <w:szCs w:val="33"/>
          <w:shd w:val="clear" w:fill="FFFFFF"/>
          <w:lang w:val="en-US"/>
          <w14:textFill>
            <w14:solidFill>
              <w14:schemeClr w14:val="tx1"/>
            </w14:solidFill>
          </w14:textFill>
        </w:rPr>
        <w:t>Set of 14K white gold material, set with Diamonds.</w:t>
      </w:r>
    </w:p>
    <w:p>
      <w:pPr>
        <w:rPr>
          <w:rFonts w:hint="default" w:ascii="Cambria" w:hAnsi="Cambria" w:eastAsia="sans-serif" w:cs="Cambria"/>
          <w:i w:val="0"/>
          <w:iCs w:val="0"/>
          <w:caps w:val="0"/>
          <w:color w:val="000000" w:themeColor="text1"/>
          <w:spacing w:val="0"/>
          <w:sz w:val="33"/>
          <w:szCs w:val="33"/>
          <w:shd w:val="clear" w:fill="FFFFFF"/>
          <w:lang w:val="en-US"/>
          <w14:textFill>
            <w14:solidFill>
              <w14:schemeClr w14:val="tx1"/>
            </w14:solidFill>
          </w14:textFill>
        </w:rPr>
      </w:pPr>
    </w:p>
    <w:p>
      <w:pPr>
        <w:rPr>
          <w:rFonts w:hint="default" w:ascii="Cambria" w:hAnsi="Cambria" w:eastAsia="sans-serif" w:cs="Cambria"/>
          <w:i w:val="0"/>
          <w:iCs w:val="0"/>
          <w:caps w:val="0"/>
          <w:color w:val="000000" w:themeColor="text1"/>
          <w:spacing w:val="0"/>
          <w:sz w:val="33"/>
          <w:szCs w:val="33"/>
          <w:shd w:val="clear" w:fill="FFFFFF"/>
          <w:lang w:val="en-US"/>
          <w14:textFill>
            <w14:solidFill>
              <w14:schemeClr w14:val="tx1"/>
            </w14:solidFill>
          </w14:textFill>
        </w:rPr>
      </w:pPr>
      <w:r>
        <w:rPr>
          <w:rFonts w:hint="default" w:ascii="Cambria" w:hAnsi="Cambria" w:eastAsia="sans-serif" w:cs="Cambria"/>
          <w:i w:val="0"/>
          <w:iCs w:val="0"/>
          <w:caps w:val="0"/>
          <w:color w:val="000000" w:themeColor="text1"/>
          <w:spacing w:val="0"/>
          <w:sz w:val="33"/>
          <w:szCs w:val="33"/>
          <w:shd w:val="clear" w:fill="FFFFFF"/>
          <w:lang w:val="en-US"/>
          <w14:textFill>
            <w14:solidFill>
              <w14:schemeClr w14:val="tx1"/>
            </w14:solidFill>
          </w14:textFill>
        </w:rPr>
        <w:t>14K WHITE GOLD DIAMOND Bracelet</w:t>
      </w:r>
    </w:p>
    <w:p>
      <w:pPr>
        <w:rPr>
          <w:rFonts w:hint="default" w:ascii="Cambria" w:hAnsi="Cambria" w:eastAsia="sans-serif" w:cs="Cambria"/>
          <w:i w:val="0"/>
          <w:iCs w:val="0"/>
          <w:caps w:val="0"/>
          <w:color w:val="000000" w:themeColor="text1"/>
          <w:spacing w:val="0"/>
          <w:sz w:val="33"/>
          <w:szCs w:val="33"/>
          <w:shd w:val="clear" w:fill="FFFFFF"/>
          <w:lang w:val="en-US"/>
          <w14:textFill>
            <w14:solidFill>
              <w14:schemeClr w14:val="tx1"/>
            </w14:solidFill>
          </w14:textFill>
        </w:rPr>
      </w:pPr>
    </w:p>
    <w:p>
      <w:pPr>
        <w:rPr>
          <w:rFonts w:hint="default" w:ascii="Cambria" w:hAnsi="Cambria" w:eastAsia="sans-serif" w:cs="Cambria"/>
          <w:i w:val="0"/>
          <w:iCs w:val="0"/>
          <w:caps w:val="0"/>
          <w:color w:val="000000" w:themeColor="text1"/>
          <w:spacing w:val="0"/>
          <w:sz w:val="33"/>
          <w:szCs w:val="33"/>
          <w:shd w:val="clear" w:fill="FFFFFF"/>
          <w:lang w:val="en-US"/>
          <w14:textFill>
            <w14:solidFill>
              <w14:schemeClr w14:val="tx1"/>
            </w14:solidFill>
          </w14:textFill>
        </w:rPr>
      </w:pPr>
      <w:r>
        <w:rPr>
          <w:rFonts w:hint="default" w:ascii="Cambria" w:hAnsi="Cambria" w:eastAsia="sans-serif" w:cs="Cambria"/>
          <w:i w:val="0"/>
          <w:iCs w:val="0"/>
          <w:caps w:val="0"/>
          <w:color w:val="000000" w:themeColor="text1"/>
          <w:spacing w:val="0"/>
          <w:sz w:val="33"/>
          <w:szCs w:val="33"/>
          <w:shd w:val="clear" w:fill="FFFFFF"/>
          <w:lang w:val="en-US"/>
          <w14:textFill>
            <w14:solidFill>
              <w14:schemeClr w14:val="tx1"/>
            </w14:solidFill>
          </w14:textFill>
        </w:rPr>
        <w:t>Bracelet, 14K . white gold</w:t>
      </w:r>
    </w:p>
    <w:p>
      <w:pPr>
        <w:rPr>
          <w:rFonts w:hint="default" w:ascii="Cambria" w:hAnsi="Cambria" w:eastAsia="sans-serif" w:cs="Cambria"/>
          <w:i w:val="0"/>
          <w:iCs w:val="0"/>
          <w:caps w:val="0"/>
          <w:color w:val="000000" w:themeColor="text1"/>
          <w:spacing w:val="0"/>
          <w:sz w:val="33"/>
          <w:szCs w:val="33"/>
          <w:shd w:val="clear" w:fill="FFFFFF"/>
          <w:lang w:val="en-US"/>
          <w14:textFill>
            <w14:solidFill>
              <w14:schemeClr w14:val="tx1"/>
            </w14:solidFill>
          </w14:textFill>
        </w:rPr>
      </w:pPr>
    </w:p>
    <w:p>
      <w:pPr>
        <w:rPr>
          <w:rFonts w:hint="default" w:ascii="Cambria" w:hAnsi="Cambria" w:eastAsia="sans-serif" w:cs="Cambria"/>
          <w:i w:val="0"/>
          <w:iCs w:val="0"/>
          <w:caps w:val="0"/>
          <w:color w:val="000000" w:themeColor="text1"/>
          <w:spacing w:val="0"/>
          <w:sz w:val="33"/>
          <w:szCs w:val="33"/>
          <w:shd w:val="clear" w:fill="FFFFFF"/>
          <w:lang w:val="en-US"/>
          <w14:textFill>
            <w14:solidFill>
              <w14:schemeClr w14:val="tx1"/>
            </w14:solidFill>
          </w14:textFill>
        </w:rPr>
      </w:pPr>
      <w:r>
        <w:rPr>
          <w:rFonts w:hint="default" w:ascii="Cambria" w:hAnsi="Cambria" w:eastAsia="sans-serif" w:cs="Cambria"/>
          <w:i w:val="0"/>
          <w:iCs w:val="0"/>
          <w:caps w:val="0"/>
          <w:color w:val="000000" w:themeColor="text1"/>
          <w:spacing w:val="0"/>
          <w:sz w:val="33"/>
          <w:szCs w:val="33"/>
          <w:shd w:val="clear" w:fill="FFFFFF"/>
          <w:lang w:val="en-US"/>
          <w14:textFill>
            <w14:solidFill>
              <w14:schemeClr w14:val="tx1"/>
            </w14:solidFill>
          </w14:textFill>
        </w:rPr>
        <w:t>The process of choosing the perfect diamond jewelry for yourself is no different from finding a lover. The 4Cs were born to make sure your choices don't go wrong. This international rule covers the basic parameters that have a decisive influence on the value of top gems.</w:t>
      </w:r>
    </w:p>
    <w:p>
      <w:pPr>
        <w:rPr>
          <w:rFonts w:hint="default" w:ascii="Cambria" w:hAnsi="Cambria" w:eastAsia="sans-serif" w:cs="Cambria"/>
          <w:i w:val="0"/>
          <w:iCs w:val="0"/>
          <w:caps w:val="0"/>
          <w:color w:val="000000" w:themeColor="text1"/>
          <w:spacing w:val="0"/>
          <w:sz w:val="33"/>
          <w:szCs w:val="33"/>
          <w:shd w:val="clear" w:fill="FFFFFF"/>
          <w:lang w:val="en-US"/>
          <w14:textFill>
            <w14:solidFill>
              <w14:schemeClr w14:val="tx1"/>
            </w14:solidFill>
          </w14:textFill>
        </w:rPr>
      </w:pPr>
    </w:p>
    <w:p>
      <w:pPr>
        <w:rPr>
          <w:rFonts w:hint="default" w:ascii="Cambria" w:hAnsi="Cambria" w:eastAsia="sans-serif" w:cs="Cambria"/>
          <w:i w:val="0"/>
          <w:iCs w:val="0"/>
          <w:caps w:val="0"/>
          <w:color w:val="000000" w:themeColor="text1"/>
          <w:spacing w:val="0"/>
          <w:sz w:val="33"/>
          <w:szCs w:val="33"/>
          <w:shd w:val="clear" w:fill="FFFFFF"/>
          <w:lang w:val="en-US"/>
          <w14:textFill>
            <w14:solidFill>
              <w14:schemeClr w14:val="tx1"/>
            </w14:solidFill>
          </w14:textFill>
        </w:rPr>
      </w:pPr>
      <w:r>
        <w:rPr>
          <w:rFonts w:hint="default" w:ascii="Cambria" w:hAnsi="Cambria" w:eastAsia="sans-serif" w:cs="Cambria"/>
          <w:i w:val="0"/>
          <w:iCs w:val="0"/>
          <w:caps w:val="0"/>
          <w:color w:val="000000" w:themeColor="text1"/>
          <w:spacing w:val="0"/>
          <w:sz w:val="33"/>
          <w:szCs w:val="33"/>
          <w:shd w:val="clear" w:fill="FFFFFF"/>
          <w:lang w:val="en-US"/>
          <w14:textFill>
            <w14:solidFill>
              <w14:schemeClr w14:val="tx1"/>
            </w14:solidFill>
          </w14:textFill>
        </w:rPr>
        <w:t>Therefore, before "falling in love" with a diamond, make sure you understand these quality standards!</w:t>
      </w:r>
    </w:p>
    <w:p>
      <w:pPr>
        <w:rPr>
          <w:rFonts w:hint="default" w:ascii="Cambria" w:hAnsi="Cambria" w:eastAsia="sans-serif" w:cs="Cambria"/>
          <w:i w:val="0"/>
          <w:iCs w:val="0"/>
          <w:caps w:val="0"/>
          <w:color w:val="000000" w:themeColor="text1"/>
          <w:spacing w:val="0"/>
          <w:sz w:val="33"/>
          <w:szCs w:val="33"/>
          <w:shd w:val="clear" w:fill="FFFFFF"/>
          <w:lang w:val="en-US"/>
          <w14:textFill>
            <w14:solidFill>
              <w14:schemeClr w14:val="tx1"/>
            </w14:solidFill>
          </w14:textFill>
        </w:rPr>
      </w:pPr>
      <w:r>
        <w:rPr>
          <w:rFonts w:hint="default" w:ascii="Cambria" w:hAnsi="Cambria" w:eastAsia="sans-serif" w:cs="Cambria"/>
          <w:i w:val="0"/>
          <w:iCs w:val="0"/>
          <w:caps w:val="0"/>
          <w:color w:val="000000" w:themeColor="text1"/>
          <w:spacing w:val="0"/>
          <w:sz w:val="33"/>
          <w:szCs w:val="33"/>
          <w:shd w:val="clear" w:fill="FFFFFF"/>
          <w:lang w:val="en-US"/>
          <w14:textFill>
            <w14:solidFill>
              <w14:schemeClr w14:val="tx1"/>
            </w14:solidFill>
          </w14:textFill>
        </w:rPr>
        <w:t>A personalized design diamond jewelry will help you shine at any angle and in any fashion.</w:t>
      </w:r>
    </w:p>
    <w:p>
      <w:pPr>
        <w:rPr>
          <w:rFonts w:hint="default" w:ascii="Cambria" w:hAnsi="Cambria" w:eastAsia="sans-serif" w:cs="Cambria"/>
          <w:i w:val="0"/>
          <w:iCs w:val="0"/>
          <w:caps w:val="0"/>
          <w:color w:val="000000" w:themeColor="text1"/>
          <w:spacing w:val="0"/>
          <w:sz w:val="33"/>
          <w:szCs w:val="33"/>
          <w:shd w:val="clear" w:fill="FFFFFF"/>
          <w:lang w:val="en-US"/>
          <w14:textFill>
            <w14:solidFill>
              <w14:schemeClr w14:val="tx1"/>
            </w14:solidFill>
          </w14:textFill>
        </w:rPr>
      </w:pPr>
      <w:r>
        <w:rPr>
          <w:rFonts w:hint="default" w:ascii="Cambria" w:hAnsi="Cambria" w:eastAsia="sans-serif" w:cs="Cambria"/>
          <w:i w:val="0"/>
          <w:iCs w:val="0"/>
          <w:caps w:val="0"/>
          <w:color w:val="000000" w:themeColor="text1"/>
          <w:spacing w:val="0"/>
          <w:sz w:val="33"/>
          <w:szCs w:val="33"/>
          <w:shd w:val="clear" w:fill="FFFFFF"/>
          <w:lang w:val="en-US"/>
          <w14:textFill>
            <w14:solidFill>
              <w14:schemeClr w14:val="tx1"/>
            </w14:solidFill>
          </w14:textFill>
        </w:rPr>
        <w:t>Discover the design for you!</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6E14E6"/>
    <w:rsid w:val="016E14E6"/>
    <w:rsid w:val="23030B29"/>
    <w:rsid w:val="24E61BF9"/>
    <w:rsid w:val="5A765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2021-06-08T04:47:00Z</dcterms:created>
  <dc:creator>ASUS</dc:creator>
  <cp:lastModifiedBy>ASUS</cp:lastModifiedBy>
  <dcterms:modified xsi:type="dcterms:W3CDTF">2021-06-12T11:43:54Z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