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7BF" w:rsidRPr="006C504C" w:rsidRDefault="006C504C" w:rsidP="006C504C">
      <w:pPr>
        <w:pStyle w:val="ListParagraph"/>
        <w:numPr>
          <w:ilvl w:val="0"/>
          <w:numId w:val="1"/>
        </w:numPr>
        <w:jc w:val="both"/>
        <w:rPr>
          <w:rFonts w:ascii="Times New Roman" w:hAnsi="Times New Roman" w:cs="Times New Roman"/>
          <w:b/>
          <w:sz w:val="28"/>
          <w:szCs w:val="28"/>
        </w:rPr>
      </w:pPr>
      <w:r w:rsidRPr="006C504C">
        <w:rPr>
          <w:rFonts w:ascii="Times New Roman" w:hAnsi="Times New Roman" w:cs="Times New Roman"/>
          <w:b/>
          <w:color w:val="0D0D0D"/>
          <w:sz w:val="28"/>
          <w:szCs w:val="28"/>
          <w:shd w:val="clear" w:color="auto" w:fill="FFFFFF"/>
        </w:rPr>
        <w:t>what is the thing that people most using at your country</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sidRPr="006C504C">
        <w:rPr>
          <w:rFonts w:ascii="Times New Roman" w:hAnsi="Times New Roman" w:cs="Times New Roman"/>
          <w:color w:val="0D0D0D"/>
          <w:sz w:val="28"/>
          <w:szCs w:val="28"/>
          <w:shd w:val="clear" w:color="auto" w:fill="FFFFFF"/>
        </w:rPr>
        <w:t>In my country, one of the most commonly used things is undoubtedly smartphones. These devices have become an integral part of our daily lives, serving as communication tools, entertainment hubs, and productivity aids. From staying connected with friends and family to accessing information on the go, smartphones have revolutionized the way we interact with the world around us. Whether it's for work, leisure, or simply keeping up with the latest trends, people of all ages and backgrounds rely heavily on their smartphones for various purposes. With advancements in technology and the availability of affordable options, smartphones have permeated every aspect of society, making them an indispensable tool for modern living in my country.</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sidRPr="006C504C">
        <w:rPr>
          <w:rFonts w:ascii="Times New Roman" w:hAnsi="Times New Roman" w:cs="Times New Roman"/>
          <w:color w:val="0D0D0D"/>
          <w:sz w:val="28"/>
          <w:szCs w:val="28"/>
          <w:shd w:val="clear" w:color="auto" w:fill="FFFFFF"/>
        </w:rPr>
        <w:t>Ở quốc gia của tôi, một trong những thứ được sử dụng phổ biến nhất không thể không kể đến là điện thoại thông minh. Những thiết bị này đã trở thành một phần không thể thiếu trong cuộc sống hàng ngày của chúng tôi, phục vụ như các công cụ giao tiếp, trung tâm giải trí và hỗ trợ sản xuất. Từ việc duy trì liên lạc với bạn bè và gia đình đến việc truy cập thông tin khi di chuyển, điện thoại thông minh đã cách mạng hóa cách chúng ta tương tác với thế giới xung quanh. Dù là để làm việc, giải trí, hoặc đơn giản là để theo dõi các xu hướng mới nhất, mọi người ở mọi lứa tuổi và địa vị đều phụ thuộc nặng nề vào điện thoại thông minh của họ cho các mục đích khác nhau. Với sự tiến bộ trong công nghệ và sự có sẵn của các tùy chọn giá cả phải chăng, điện thoại thông minh đã thâm nhập vào mọi khía cạnh của xã hội, biến chúng trở thành một công cụ không thể thiếu cho cuộc sống hiện đại ở quốc gia của tôi.</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2</w:t>
      </w:r>
      <w:r w:rsidRPr="006C504C">
        <w:rPr>
          <w:rFonts w:ascii="Times New Roman" w:hAnsi="Times New Roman" w:cs="Times New Roman"/>
          <w:color w:val="0D0D0D"/>
          <w:sz w:val="28"/>
          <w:szCs w:val="28"/>
          <w:shd w:val="clear" w:color="auto" w:fill="FFFFFF"/>
        </w:rPr>
        <w:t>. 'Cellphone past and present?</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6C504C">
        <w:rPr>
          <w:color w:val="0D0D0D"/>
          <w:sz w:val="28"/>
          <w:szCs w:val="28"/>
        </w:rPr>
        <w:br/>
        <w:t>In the past, mobile phones were just bulky devices primarily used for making calls and sending text messages. They had some basic features but lacked the utilities we currently enjoy, such as internet connectivity and cameras.</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6C504C">
        <w:rPr>
          <w:color w:val="0D0D0D"/>
          <w:sz w:val="28"/>
          <w:szCs w:val="28"/>
        </w:rPr>
        <w:t>However, mobile phones have undergone significant development to become the powerful smartphones we see today. Nowadays, they not only have the capability of calling and texting but also can access the internet, take photos, record videos, play games, watch videos, browse the web, and even function as handheld computers.</w:t>
      </w:r>
    </w:p>
    <w:p w:rsid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6C504C">
        <w:rPr>
          <w:color w:val="0D0D0D"/>
          <w:sz w:val="28"/>
          <w:szCs w:val="28"/>
        </w:rPr>
        <w:lastRenderedPageBreak/>
        <w:t>With the advancement of technology, mobile phones have evolved beyond being mere communication tools to becoming an essential part of modern life, playing crucial roles in work, entertainment, and connecting with the world around us.</w:t>
      </w:r>
    </w:p>
    <w:p w:rsidR="00DD26B9" w:rsidRPr="006C504C" w:rsidRDefault="00DD26B9"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sz w:val="28"/>
          <w:szCs w:val="28"/>
        </w:rPr>
      </w:pPr>
      <w:r w:rsidRPr="006C504C">
        <w:rPr>
          <w:sz w:val="28"/>
          <w:szCs w:val="28"/>
        </w:rPr>
        <w:t>Trước đây, điện thoại di động chỉ là các thiết bị cồng kềnh, được sử dụng chủ yếu để thực hiện cuộc gọi và gửi tin nhắn văn bản. Chúng có một số tính năng cơ bản nhưng thiếu những tiện ích mà chúng ta hiện đang sử dụng, như kết nối internet và máy ảnh.</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28"/>
          <w:szCs w:val="28"/>
        </w:rPr>
      </w:pPr>
      <w:r w:rsidRPr="006C504C">
        <w:rPr>
          <w:sz w:val="28"/>
          <w:szCs w:val="28"/>
        </w:rPr>
        <w:t>Tuy nhiên, điện thoại di động đã trải qua sự phát triển đáng kể để trở thành những thiết bị thông minh mạnh mẽ mà chúng ta thấy ngày nay. Ngày nay, chúng không chỉ có khả năng gọi và nhắn tin, mà còn có thể truy cập internet, chụp ảnh, quay video, chơi game, xem video, duyệt web, và thậm chí làm việc như một chiếc máy tính cầm tay.</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sz w:val="28"/>
          <w:szCs w:val="28"/>
        </w:rPr>
      </w:pPr>
      <w:r w:rsidRPr="006C504C">
        <w:rPr>
          <w:sz w:val="28"/>
          <w:szCs w:val="28"/>
        </w:rPr>
        <w:t>Với sự phát triển của công nghệ, điện thoại di động không chỉ là một công cụ giao tiếp mà còn là một phần không thể thiếu của cuộc sống hiện đại, đóng vai trò quan trọng trong công việc, giải trí, và sự kết nối với thế giới xung quanh.</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3</w:t>
      </w:r>
      <w:r w:rsidRPr="006C504C">
        <w:rPr>
          <w:rFonts w:ascii="Times New Roman" w:hAnsi="Times New Roman" w:cs="Times New Roman"/>
          <w:color w:val="0D0D0D"/>
          <w:sz w:val="28"/>
          <w:szCs w:val="28"/>
          <w:shd w:val="clear" w:color="auto" w:fill="FFFFFF"/>
        </w:rPr>
        <w:t>. mobile phone experience</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sidRPr="006C504C">
        <w:rPr>
          <w:rFonts w:ascii="Times New Roman" w:hAnsi="Times New Roman" w:cs="Times New Roman"/>
          <w:color w:val="0D0D0D"/>
          <w:sz w:val="28"/>
          <w:szCs w:val="28"/>
          <w:shd w:val="clear" w:color="auto" w:fill="FFFFFF"/>
        </w:rPr>
        <w:t>The mobile phone experience has become an integral part of modern life, offering convenience, connectivity, and countless possibilities at our fingertips. With smartphones, communication knows no bounds, allowing instant connections with loved ones and colleagues through calls, texts, and messaging apps. Beyond mere communication, mobile phones serve as gateways to the vast expanse of the internet, providing access to information, entertainment, and social networks anytime, anywhere. From streaming videos and playing games to managing tasks and staying organized, the versatility of mobile phones empowers us to navigate through our daily lives with ease and efficiency. As technology continues to evolve, the mobile phone experience will undoubtedly continue to shape a</w:t>
      </w:r>
      <w:bookmarkStart w:id="0" w:name="_GoBack"/>
      <w:bookmarkEnd w:id="0"/>
      <w:r w:rsidRPr="006C504C">
        <w:rPr>
          <w:rFonts w:ascii="Times New Roman" w:hAnsi="Times New Roman" w:cs="Times New Roman"/>
          <w:color w:val="0D0D0D"/>
          <w:sz w:val="28"/>
          <w:szCs w:val="28"/>
          <w:shd w:val="clear" w:color="auto" w:fill="FFFFFF"/>
        </w:rPr>
        <w:t>nd enhance our interactions, productivity, and entertainment in ways we never thought possible.</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sidRPr="006C504C">
        <w:rPr>
          <w:rFonts w:ascii="Times New Roman" w:hAnsi="Times New Roman" w:cs="Times New Roman"/>
          <w:color w:val="0D0D0D"/>
          <w:sz w:val="28"/>
          <w:szCs w:val="28"/>
          <w:shd w:val="clear" w:color="auto" w:fill="FFFFFF"/>
        </w:rPr>
        <w:t xml:space="preserve">Trải nghiệm điện thoại di động đã trở thành một phần không thể thiếu của cuộc sống hiện đại, mang lại sự tiện lợi, kết nối và vô số cơ hội ngay trong tầm tay chúng ta. Với điện thoại thông minh, việc giao tiếp không còn giới </w:t>
      </w:r>
      <w:r w:rsidRPr="006C504C">
        <w:rPr>
          <w:rFonts w:ascii="Times New Roman" w:hAnsi="Times New Roman" w:cs="Times New Roman"/>
          <w:color w:val="0D0D0D"/>
          <w:sz w:val="28"/>
          <w:szCs w:val="28"/>
          <w:shd w:val="clear" w:color="auto" w:fill="FFFFFF"/>
        </w:rPr>
        <w:lastRenderedPageBreak/>
        <w:t>hạn, cho phép kết nối ngay lập tức với người thân và đồng nghiệp thông qua cuộc gọi, tin nhắn và ứng dụng nhắn tin. Vượt xa việc giao tiếp, điện thoại di động còn là cửa ngõ đến vũ trụ thông tin vô tận trên internet, cung cấp truy cập vào thông tin, giải trí và mạng xã hội mọi lúc, mọi nơi. Từ việc xem video trực tuyến và chơi game đến quản lý nhiệm vụ và duy trì sự tổ chức, tính linh hoạt của điện thoại di động giúp chúng ta điều hướng qua cuộc sống hàng ngày một cách dễ dàng và hiệu quả. Khi công nghệ tiếp tục phát triển, trải nghiệm điện thoại di động không thể tránh khỏi sẽ tiếp tục hình thành và tăng cường những tương tác, năng suất và giải trí của chúng ta theo cách chúng ta chưa từng nghĩ đến.</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sz w:val="28"/>
          <w:szCs w:val="28"/>
        </w:rPr>
      </w:pPr>
      <w:r w:rsidRPr="006C504C">
        <w:rPr>
          <w:rFonts w:ascii="Times New Roman" w:hAnsi="Times New Roman" w:cs="Times New Roman"/>
          <w:color w:val="0D0D0D"/>
          <w:sz w:val="28"/>
          <w:szCs w:val="28"/>
          <w:shd w:val="clear" w:color="auto" w:fill="FFFFFF"/>
        </w:rPr>
        <w:t>3</w:t>
      </w:r>
    </w:p>
    <w:sectPr w:rsidR="006C504C" w:rsidRPr="006C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17988"/>
    <w:multiLevelType w:val="hybridMultilevel"/>
    <w:tmpl w:val="6278FB0E"/>
    <w:lvl w:ilvl="0" w:tplc="C74AD86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4C"/>
    <w:rsid w:val="004C71B6"/>
    <w:rsid w:val="006C504C"/>
    <w:rsid w:val="00802D71"/>
    <w:rsid w:val="00A617BF"/>
    <w:rsid w:val="00DD26B9"/>
    <w:rsid w:val="00E21480"/>
    <w:rsid w:val="00EE06B1"/>
    <w:rsid w:val="00FE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3429"/>
  <w15:chartTrackingRefBased/>
  <w15:docId w15:val="{67E173FB-7A93-42F7-8465-B5C031F0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04C"/>
    <w:pPr>
      <w:ind w:left="720"/>
      <w:contextualSpacing/>
    </w:pPr>
  </w:style>
  <w:style w:type="paragraph" w:styleId="NormalWeb">
    <w:name w:val="Normal (Web)"/>
    <w:basedOn w:val="Normal"/>
    <w:uiPriority w:val="99"/>
    <w:semiHidden/>
    <w:unhideWhenUsed/>
    <w:rsid w:val="006C50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659022">
      <w:bodyDiv w:val="1"/>
      <w:marLeft w:val="0"/>
      <w:marRight w:val="0"/>
      <w:marTop w:val="0"/>
      <w:marBottom w:val="0"/>
      <w:divBdr>
        <w:top w:val="none" w:sz="0" w:space="0" w:color="auto"/>
        <w:left w:val="none" w:sz="0" w:space="0" w:color="auto"/>
        <w:bottom w:val="none" w:sz="0" w:space="0" w:color="auto"/>
        <w:right w:val="none" w:sz="0" w:space="0" w:color="auto"/>
      </w:divBdr>
    </w:div>
    <w:div w:id="1386029697">
      <w:bodyDiv w:val="1"/>
      <w:marLeft w:val="0"/>
      <w:marRight w:val="0"/>
      <w:marTop w:val="0"/>
      <w:marBottom w:val="0"/>
      <w:divBdr>
        <w:top w:val="none" w:sz="0" w:space="0" w:color="auto"/>
        <w:left w:val="none" w:sz="0" w:space="0" w:color="auto"/>
        <w:bottom w:val="none" w:sz="0" w:space="0" w:color="auto"/>
        <w:right w:val="none" w:sz="0" w:space="0" w:color="auto"/>
      </w:divBdr>
      <w:divsChild>
        <w:div w:id="996494029">
          <w:marLeft w:val="0"/>
          <w:marRight w:val="0"/>
          <w:marTop w:val="0"/>
          <w:marBottom w:val="0"/>
          <w:divBdr>
            <w:top w:val="single" w:sz="2" w:space="0" w:color="E3E3E3"/>
            <w:left w:val="single" w:sz="2" w:space="0" w:color="E3E3E3"/>
            <w:bottom w:val="single" w:sz="2" w:space="0" w:color="E3E3E3"/>
            <w:right w:val="single" w:sz="2" w:space="0" w:color="E3E3E3"/>
          </w:divBdr>
          <w:divsChild>
            <w:div w:id="913466079">
              <w:marLeft w:val="0"/>
              <w:marRight w:val="0"/>
              <w:marTop w:val="100"/>
              <w:marBottom w:val="100"/>
              <w:divBdr>
                <w:top w:val="single" w:sz="2" w:space="0" w:color="E3E3E3"/>
                <w:left w:val="single" w:sz="2" w:space="0" w:color="E3E3E3"/>
                <w:bottom w:val="single" w:sz="2" w:space="0" w:color="E3E3E3"/>
                <w:right w:val="single" w:sz="2" w:space="0" w:color="E3E3E3"/>
              </w:divBdr>
              <w:divsChild>
                <w:div w:id="623846067">
                  <w:marLeft w:val="0"/>
                  <w:marRight w:val="0"/>
                  <w:marTop w:val="0"/>
                  <w:marBottom w:val="0"/>
                  <w:divBdr>
                    <w:top w:val="single" w:sz="2" w:space="0" w:color="E3E3E3"/>
                    <w:left w:val="single" w:sz="2" w:space="0" w:color="E3E3E3"/>
                    <w:bottom w:val="single" w:sz="2" w:space="0" w:color="E3E3E3"/>
                    <w:right w:val="single" w:sz="2" w:space="0" w:color="E3E3E3"/>
                  </w:divBdr>
                  <w:divsChild>
                    <w:div w:id="538131594">
                      <w:marLeft w:val="0"/>
                      <w:marRight w:val="0"/>
                      <w:marTop w:val="0"/>
                      <w:marBottom w:val="0"/>
                      <w:divBdr>
                        <w:top w:val="single" w:sz="2" w:space="0" w:color="E3E3E3"/>
                        <w:left w:val="single" w:sz="2" w:space="0" w:color="E3E3E3"/>
                        <w:bottom w:val="single" w:sz="2" w:space="0" w:color="E3E3E3"/>
                        <w:right w:val="single" w:sz="2" w:space="0" w:color="E3E3E3"/>
                      </w:divBdr>
                      <w:divsChild>
                        <w:div w:id="2125298043">
                          <w:marLeft w:val="0"/>
                          <w:marRight w:val="0"/>
                          <w:marTop w:val="0"/>
                          <w:marBottom w:val="0"/>
                          <w:divBdr>
                            <w:top w:val="single" w:sz="2" w:space="0" w:color="E3E3E3"/>
                            <w:left w:val="single" w:sz="2" w:space="0" w:color="E3E3E3"/>
                            <w:bottom w:val="single" w:sz="2" w:space="0" w:color="E3E3E3"/>
                            <w:right w:val="single" w:sz="2" w:space="0" w:color="E3E3E3"/>
                          </w:divBdr>
                          <w:divsChild>
                            <w:div w:id="269237435">
                              <w:marLeft w:val="0"/>
                              <w:marRight w:val="0"/>
                              <w:marTop w:val="0"/>
                              <w:marBottom w:val="0"/>
                              <w:divBdr>
                                <w:top w:val="single" w:sz="2" w:space="0" w:color="E3E3E3"/>
                                <w:left w:val="single" w:sz="2" w:space="0" w:color="E3E3E3"/>
                                <w:bottom w:val="single" w:sz="2" w:space="0" w:color="E3E3E3"/>
                                <w:right w:val="single" w:sz="2" w:space="0" w:color="E3E3E3"/>
                              </w:divBdr>
                              <w:divsChild>
                                <w:div w:id="1828085987">
                                  <w:marLeft w:val="0"/>
                                  <w:marRight w:val="0"/>
                                  <w:marTop w:val="0"/>
                                  <w:marBottom w:val="0"/>
                                  <w:divBdr>
                                    <w:top w:val="single" w:sz="2" w:space="0" w:color="E3E3E3"/>
                                    <w:left w:val="single" w:sz="2" w:space="0" w:color="E3E3E3"/>
                                    <w:bottom w:val="single" w:sz="2" w:space="0" w:color="E3E3E3"/>
                                    <w:right w:val="single" w:sz="2" w:space="0" w:color="E3E3E3"/>
                                  </w:divBdr>
                                  <w:divsChild>
                                    <w:div w:id="124711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HLC_2021</cp:lastModifiedBy>
  <cp:revision>3</cp:revision>
  <dcterms:created xsi:type="dcterms:W3CDTF">2024-03-17T15:51:00Z</dcterms:created>
  <dcterms:modified xsi:type="dcterms:W3CDTF">2024-03-17T16:15:00Z</dcterms:modified>
</cp:coreProperties>
</file>