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THỰC HÀNH 05</w:t>
        <w:br/>
        <w:t>TẠO, QUẢN LÝ VÀ CHIA SẺ NỘI DUNG SỐ</w:t>
      </w:r>
    </w:p>
    <w:p>
      <w:pPr>
        <w:jc w:val="center"/>
      </w:pPr>
      <w:r>
        <w:rPr>
          <w:b/>
          <w:sz w:val="28"/>
        </w:rPr>
        <w:t>Chủ đề: Ứng dụng công nghệ số trong học tập</w:t>
      </w:r>
    </w:p>
    <w:p>
      <w:pPr>
        <w:pStyle w:val="Heading1"/>
      </w:pPr>
      <w:r>
        <w:t>1. Ứng dụng công nghệ số trong học tập</w:t>
      </w:r>
    </w:p>
    <w:p>
      <w:r>
        <w:t>Công nghệ số ngày càng đóng vai trò quan trọng trong học tập, giúp sinh viên tiếp cận thông tin nhanh chóng và học tập linh hoạt hơn. Thông qua Internet, Google Docs, các nền tảng học trực tuyến và công cụ AI, người học có thể tìm kiếm tài liệu, soạn thảo, chỉnh sửa và chia sẻ nội dung với bạn bè. Công nghệ số cũng hỗ trợ làm việc nhóm, trao đổi ý kiến và lưu trữ tài liệu thuận tiện. Bên cạnh đó, các công cụ đa phương tiện như Canva và CapCut giúp tạo infographic, video và những nội dung trực quan phục vụ học tập. Tuy nhiên, người học cần đánh giá thông tin, ghi rõ nguồn, tuân thủ bản quyền và sử dụng AI một cách đạo đức, minh bạch. Việc sử dụng công nghệ số hợp lý giúp nâng cao hiệu quả học tập và phát triển kỹ năng số.</w:t>
      </w:r>
    </w:p>
    <w:p>
      <w:pPr>
        <w:pStyle w:val="Heading1"/>
      </w:pPr>
      <w:r>
        <w:t>2. Nội dung hợp tác nhóm</w:t>
      </w:r>
    </w:p>
    <w:p>
      <w:r>
        <w:t>Mỗi thành viên có thể đóng góp nội dung vào tài liệu Google Docs bằng tính năng “Suggesting” và sử dụng “Comments” để phản hồi ý kiến. Khi trao đổi trực tuyến, cần lịch sự, rõ ràng và mang tính xây dựng. Lịch sử chỉnh sửa được lưu bằng “Version History” để theo dõi quá trình làm việc nhóm.</w:t>
      </w:r>
    </w:p>
    <w:p>
      <w:pPr>
        <w:pStyle w:val="Heading1"/>
      </w:pPr>
      <w:r>
        <w:t>3. Ghi chú bản quyền</w:t>
      </w:r>
    </w:p>
    <w:p>
      <w:r>
        <w:t>Nội dung văn bản tham khảo từ Google Bard, hình ảnh từ Unsplash (CC0).</w:t>
      </w:r>
    </w:p>
    <w:p>
      <w:pPr>
        <w:pStyle w:val="Heading1"/>
      </w:pPr>
      <w:r>
        <w:t>4. Kết quả thực hiện</w:t>
      </w:r>
    </w:p>
    <w:p>
      <w:pPr>
        <w:pStyle w:val="ListBullet"/>
      </w:pPr>
      <w:r>
        <w:t>Tạo tài liệu báo cáo về ứng dụng công nghệ số trong học tập.</w:t>
      </w:r>
    </w:p>
    <w:p>
      <w:pPr>
        <w:pStyle w:val="ListBullet"/>
      </w:pPr>
      <w:r>
        <w:t>Định dạng văn bản bằng Times New Roman, cỡ 12.</w:t>
      </w:r>
    </w:p>
    <w:p>
      <w:pPr>
        <w:pStyle w:val="ListBullet"/>
      </w:pPr>
      <w:r>
        <w:t>Chuẩn bị nội dung cho infographic và video ngắn.</w:t>
      </w:r>
    </w:p>
    <w:p>
      <w:pPr>
        <w:pStyle w:val="ListBullet"/>
      </w:pPr>
      <w:r>
        <w:t>Tạo mã nguồn HTML để hiển thị nội dung đa phương tiện.</w:t>
      </w:r>
    </w:p>
    <w:p>
      <w:pPr>
        <w:pStyle w:val="ListBullet"/>
      </w:pPr>
      <w:r>
        <w:t>Quản lý và chia sẻ các file thực hành trên GitHub.</w:t>
      </w:r>
    </w:p>
    <w:p>
      <w:pPr>
        <w:pStyle w:val="Heading1"/>
      </w:pPr>
      <w:r>
        <w:t>5. Câu hỏi ôn tập</w:t>
      </w:r>
    </w:p>
    <w:p>
      <w:r>
        <w:rPr>
          <w:b/>
        </w:rPr>
        <w:t>1. Làm thế nào để đảm bảo bản quyền khi sử dụng nội dung đa phương tiện?</w:t>
      </w:r>
    </w:p>
    <w:p>
      <w:r>
        <w:t>Cần ghi rõ nguồn, sử dụng nội dung có giấy phép phù hợp như CC0 hoặc CC BY và tuân thủ điều kiện bản quyền của tài liệu.</w:t>
      </w:r>
    </w:p>
    <w:p>
      <w:r>
        <w:rPr>
          <w:b/>
        </w:rPr>
        <w:t>2. Các bước quản lý phiên bản trên GitHub là gì?</w:t>
      </w:r>
    </w:p>
    <w:p>
      <w:r>
        <w:t>Tạo repository, đưa các file thực hành vào repository, commit các thay đổi, thêm README.md mô tả nội dung và chia sẻ link repository.</w:t>
      </w:r>
    </w:p>
    <w:p>
      <w:r>
        <w:rPr>
          <w:b/>
        </w:rPr>
        <w:t>3. Làm thế nào để sử dụng Canva AI hoặc Copilot một cách đạo đức trong sáng tạo nội dung?</w:t>
      </w:r>
    </w:p>
    <w:p>
      <w:r>
        <w:t>Cần sử dụng AI minh bạch, ghi rõ nguồn AI khi cần, kiểm tra và chỉnh sửa nội dung tạo ra, đồng thời tôn trọng bản quyền và không sử dụng nội dung không rõ nguồn gốc.</w:t>
      </w:r>
    </w:p>
    <w:p/>
    <w:p>
      <w:pPr>
        <w:jc w:val="center"/>
      </w:pPr>
      <w:r>
        <w:rPr>
          <w:b/>
        </w:rPr>
        <w:t>— HẾT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