
<file path=[Content_Types].xml><?xml version="1.0" encoding="utf-8"?>
<Types xmlns="http://schemas.openxmlformats.org/package/2006/content-types">
  <Default Extension="jpeg" ContentType="image/jpeg"/>
  <Default Extension="JPG" ContentType="image/.jpg"/>
  <Default Extension="emf" ContentType="image/x-e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4"/>
        <w:spacing w:before="0" w:after="0" w:line="360" w:lineRule="auto"/>
        <w:ind w:firstLine="0"/>
        <w:rPr>
          <w:color w:val="000000"/>
          <w:spacing w:val="0"/>
        </w:rPr>
      </w:pPr>
      <w:bookmarkStart w:id="0" w:name="_Toc343505034"/>
      <w:bookmarkStart w:id="1" w:name="_Toc343505033"/>
      <w:bookmarkStart w:id="2" w:name="_Toc343504871"/>
    </w:p>
    <w:p>
      <w:pPr>
        <w:spacing w:before="480" w:after="60" w:line="360" w:lineRule="auto"/>
        <w:jc w:val="center"/>
        <w:rPr>
          <w:rFonts w:eastAsia="Arial"/>
          <w:b/>
          <w:sz w:val="28"/>
          <w:szCs w:val="28"/>
        </w:rPr>
      </w:pPr>
      <w:r>
        <w:drawing>
          <wp:anchor distT="0" distB="0" distL="114300" distR="114300" simplePos="0" relativeHeight="251660288" behindDoc="1" locked="0" layoutInCell="1" allowOverlap="1">
            <wp:simplePos x="0" y="0"/>
            <wp:positionH relativeFrom="margin">
              <wp:posOffset>-258445</wp:posOffset>
            </wp:positionH>
            <wp:positionV relativeFrom="paragraph">
              <wp:posOffset>-144145</wp:posOffset>
            </wp:positionV>
            <wp:extent cx="5935980" cy="9014460"/>
            <wp:effectExtent l="19050" t="19050" r="7620" b="0"/>
            <wp:wrapNone/>
            <wp:docPr id="1181121427" name="Picture 57"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121427" name="Picture 57" descr="khung do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935980" cy="9014460"/>
                    </a:xfrm>
                    <a:prstGeom prst="rect">
                      <a:avLst/>
                    </a:prstGeom>
                    <a:solidFill>
                      <a:srgbClr val="000000"/>
                    </a:solidFill>
                    <a:ln w="9525">
                      <a:solidFill>
                        <a:srgbClr val="0000FF"/>
                      </a:solidFill>
                      <a:miter lim="800000"/>
                      <a:headEnd/>
                      <a:tailEnd/>
                    </a:ln>
                  </pic:spPr>
                </pic:pic>
              </a:graphicData>
            </a:graphic>
          </wp:anchor>
        </w:drawing>
      </w:r>
      <w:r>
        <w:rPr>
          <w:rFonts w:eastAsia="Arial"/>
          <w:b/>
          <w:sz w:val="28"/>
          <w:szCs w:val="28"/>
        </w:rPr>
        <w:t>TRƯỜNG ĐẠI HỌC CÔNG NGHIỆP HÀ NỘI</w:t>
      </w:r>
    </w:p>
    <w:p>
      <w:pPr>
        <w:spacing w:before="100" w:after="60" w:line="360" w:lineRule="auto"/>
        <w:jc w:val="center"/>
        <w:rPr>
          <w:rFonts w:eastAsia="Arial"/>
          <w:b/>
          <w:sz w:val="28"/>
          <w:szCs w:val="28"/>
        </w:rPr>
      </w:pPr>
      <w:r>
        <w:rPr>
          <w:rFonts w:eastAsia="Arial"/>
          <w:b/>
          <w:sz w:val="28"/>
          <w:szCs w:val="28"/>
        </w:rPr>
        <w:t>KHOA CÔNG NGHỆ THÔNG TIN</w:t>
      </w:r>
      <w:bookmarkStart w:id="3" w:name="_heading=h.gjdgxs"/>
      <w:bookmarkEnd w:id="3"/>
    </w:p>
    <w:p>
      <w:pPr>
        <w:spacing w:after="60" w:line="360" w:lineRule="auto"/>
        <w:jc w:val="center"/>
        <w:rPr>
          <w:rFonts w:eastAsia="Arial"/>
          <w:b/>
          <w:sz w:val="28"/>
          <w:szCs w:val="28"/>
        </w:rPr>
      </w:pPr>
      <w:r>
        <w:rPr>
          <w:rFonts w:eastAsia="Arial"/>
          <w:b/>
          <w:sz w:val="28"/>
          <w:szCs w:val="28"/>
        </w:rPr>
        <w:t>======***======</w:t>
      </w:r>
    </w:p>
    <w:p>
      <w:pPr>
        <w:spacing w:line="360" w:lineRule="auto"/>
        <w:jc w:val="center"/>
        <w:rPr>
          <w:rFonts w:eastAsia="Arial"/>
          <w:b/>
          <w:sz w:val="28"/>
          <w:szCs w:val="28"/>
        </w:rPr>
      </w:pPr>
      <w:r>
        <w:rPr>
          <w:rFonts w:eastAsia="Arial"/>
          <w:b/>
          <w:sz w:val="28"/>
          <w:szCs w:val="28"/>
        </w:rPr>
        <w:t xml:space="preserve"> </w:t>
      </w:r>
      <w:r>
        <w:rPr>
          <w:rFonts w:eastAsia="Arial"/>
          <w:b/>
          <w:sz w:val="28"/>
          <w:szCs w:val="28"/>
        </w:rPr>
        <w:drawing>
          <wp:inline distT="0" distB="0" distL="0" distR="0">
            <wp:extent cx="922020" cy="906780"/>
            <wp:effectExtent l="0" t="0" r="0" b="0"/>
            <wp:docPr id="1" name="Picture 77"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7" descr="Logo%20HaUI%20ban%20chua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922020" cy="906780"/>
                    </a:xfrm>
                    <a:prstGeom prst="rect">
                      <a:avLst/>
                    </a:prstGeom>
                    <a:noFill/>
                    <a:ln>
                      <a:noFill/>
                    </a:ln>
                  </pic:spPr>
                </pic:pic>
              </a:graphicData>
            </a:graphic>
          </wp:inline>
        </w:drawing>
      </w:r>
    </w:p>
    <w:p>
      <w:pPr>
        <w:tabs>
          <w:tab w:val="center" w:pos="4226"/>
          <w:tab w:val="left" w:pos="6444"/>
        </w:tabs>
        <w:spacing w:line="360" w:lineRule="auto"/>
        <w:rPr>
          <w:b/>
          <w:color w:val="002060"/>
          <w:sz w:val="28"/>
          <w:szCs w:val="28"/>
        </w:rPr>
      </w:pPr>
      <w:r>
        <w:rPr>
          <w:rFonts w:eastAsia="Arial"/>
          <w:b/>
          <w:sz w:val="28"/>
          <w:szCs w:val="28"/>
        </w:rPr>
        <w:tab/>
      </w:r>
    </w:p>
    <w:p>
      <w:pPr>
        <w:spacing w:line="360" w:lineRule="auto"/>
        <w:jc w:val="center"/>
        <w:rPr>
          <w:b/>
          <w:bCs/>
          <w:sz w:val="28"/>
          <w:szCs w:val="28"/>
        </w:rPr>
      </w:pPr>
      <w:r>
        <w:rPr>
          <w:b/>
          <w:bCs/>
          <w:sz w:val="28"/>
          <w:szCs w:val="28"/>
        </w:rPr>
        <w:t>BÀI BÁO CÁO THÍ NGHIỆM/THỰC NGHIỆM</w:t>
      </w:r>
    </w:p>
    <w:p>
      <w:pPr>
        <w:spacing w:line="360" w:lineRule="auto"/>
        <w:jc w:val="center"/>
        <w:rPr>
          <w:b/>
          <w:bCs/>
          <w:sz w:val="28"/>
          <w:szCs w:val="28"/>
        </w:rPr>
      </w:pPr>
      <w:r>
        <w:rPr>
          <w:b/>
          <w:bCs/>
          <w:sz w:val="28"/>
          <w:szCs w:val="28"/>
        </w:rPr>
        <w:t>CÔNG CỤ PHÁT TRIỂN PHẦN MỀM</w:t>
      </w:r>
    </w:p>
    <w:p>
      <w:pPr>
        <w:spacing w:line="360" w:lineRule="auto"/>
        <w:rPr>
          <w:b/>
          <w:color w:val="002060"/>
          <w:sz w:val="28"/>
          <w:szCs w:val="28"/>
        </w:rPr>
      </w:pPr>
    </w:p>
    <w:p>
      <w:pPr>
        <w:spacing w:after="360"/>
        <w:jc w:val="center"/>
        <w:rPr>
          <w:b/>
          <w:color w:val="002060"/>
          <w:sz w:val="32"/>
          <w:szCs w:val="32"/>
        </w:rPr>
      </w:pPr>
      <w:r>
        <w:rPr>
          <w:b/>
          <w:color w:val="002060"/>
          <w:sz w:val="32"/>
          <w:szCs w:val="32"/>
        </w:rPr>
        <w:t>CHỦ ĐỀ:</w:t>
      </w:r>
      <w:r>
        <w:rPr>
          <w:b/>
          <w:color w:val="002060"/>
          <w:sz w:val="28"/>
          <w:szCs w:val="28"/>
        </w:rPr>
        <w:t xml:space="preserve"> </w:t>
      </w:r>
      <w:r>
        <w:rPr>
          <w:b/>
          <w:color w:val="002060"/>
          <w:sz w:val="32"/>
          <w:szCs w:val="32"/>
        </w:rPr>
        <w:t>TÌM HIỂU PHẦN MỀM LOADRUNNER</w:t>
      </w:r>
    </w:p>
    <w:p>
      <w:pPr>
        <w:spacing w:after="360"/>
        <w:jc w:val="center"/>
        <w:rPr>
          <w:b/>
          <w:color w:val="002060"/>
          <w:sz w:val="32"/>
          <w:szCs w:val="32"/>
        </w:rPr>
      </w:pPr>
      <w:r>
        <w:rPr>
          <w:b/>
          <w:color w:val="002060"/>
          <w:sz w:val="32"/>
          <w:szCs w:val="32"/>
        </w:rPr>
        <w:t>KIỂM TRA HIỆU NĂNG WEBSITE</w:t>
      </w:r>
    </w:p>
    <w:tbl>
      <w:tblPr>
        <w:tblStyle w:val="9"/>
        <w:tblW w:w="5942" w:type="dxa"/>
        <w:jc w:val="center"/>
        <w:tblLayout w:type="fixed"/>
        <w:tblCellMar>
          <w:top w:w="0" w:type="dxa"/>
          <w:left w:w="108" w:type="dxa"/>
          <w:bottom w:w="0" w:type="dxa"/>
          <w:right w:w="108" w:type="dxa"/>
        </w:tblCellMar>
      </w:tblPr>
      <w:tblGrid>
        <w:gridCol w:w="1745"/>
        <w:gridCol w:w="4197"/>
      </w:tblGrid>
      <w:tr>
        <w:tblPrEx>
          <w:tblCellMar>
            <w:top w:w="0" w:type="dxa"/>
            <w:left w:w="108" w:type="dxa"/>
            <w:bottom w:w="0" w:type="dxa"/>
            <w:right w:w="108" w:type="dxa"/>
          </w:tblCellMar>
        </w:tblPrEx>
        <w:trPr>
          <w:trHeight w:val="370" w:hRule="atLeast"/>
          <w:jc w:val="center"/>
        </w:trPr>
        <w:tc>
          <w:tcPr>
            <w:tcW w:w="1745" w:type="dxa"/>
            <w:vAlign w:val="bottom"/>
          </w:tcPr>
          <w:p>
            <w:pPr>
              <w:spacing w:line="360" w:lineRule="auto"/>
              <w:rPr>
                <w:b/>
                <w:bCs/>
                <w:sz w:val="28"/>
                <w:szCs w:val="28"/>
              </w:rPr>
            </w:pPr>
            <w:r>
              <w:rPr>
                <w:b/>
                <w:bCs/>
                <w:sz w:val="28"/>
                <w:szCs w:val="28"/>
              </w:rPr>
              <w:t>GVHD:</w:t>
            </w:r>
          </w:p>
        </w:tc>
        <w:tc>
          <w:tcPr>
            <w:tcW w:w="4197" w:type="dxa"/>
            <w:vAlign w:val="bottom"/>
          </w:tcPr>
          <w:p>
            <w:pPr>
              <w:spacing w:line="360" w:lineRule="auto"/>
              <w:rPr>
                <w:b/>
                <w:bCs/>
                <w:sz w:val="28"/>
                <w:szCs w:val="28"/>
              </w:rPr>
            </w:pPr>
            <w:r>
              <w:rPr>
                <w:b/>
                <w:bCs/>
                <w:sz w:val="28"/>
                <w:szCs w:val="28"/>
              </w:rPr>
              <w:t>ThS. Hà Mạnh Đào</w:t>
            </w:r>
          </w:p>
        </w:tc>
      </w:tr>
      <w:tr>
        <w:tblPrEx>
          <w:tblCellMar>
            <w:top w:w="0" w:type="dxa"/>
            <w:left w:w="108" w:type="dxa"/>
            <w:bottom w:w="0" w:type="dxa"/>
            <w:right w:w="108" w:type="dxa"/>
          </w:tblCellMar>
        </w:tblPrEx>
        <w:trPr>
          <w:trHeight w:val="370" w:hRule="atLeast"/>
          <w:jc w:val="center"/>
        </w:trPr>
        <w:tc>
          <w:tcPr>
            <w:tcW w:w="1745" w:type="dxa"/>
            <w:vAlign w:val="center"/>
          </w:tcPr>
          <w:p>
            <w:pPr>
              <w:spacing w:line="360" w:lineRule="auto"/>
              <w:rPr>
                <w:b/>
                <w:bCs/>
                <w:sz w:val="28"/>
                <w:szCs w:val="28"/>
              </w:rPr>
            </w:pPr>
            <w:r>
              <w:rPr>
                <w:b/>
                <w:bCs/>
                <w:sz w:val="28"/>
                <w:szCs w:val="28"/>
              </w:rPr>
              <w:t>Nhóm:</w:t>
            </w:r>
          </w:p>
        </w:tc>
        <w:tc>
          <w:tcPr>
            <w:tcW w:w="4197" w:type="dxa"/>
            <w:vAlign w:val="center"/>
          </w:tcPr>
          <w:p>
            <w:pPr>
              <w:spacing w:line="360" w:lineRule="auto"/>
              <w:rPr>
                <w:b/>
                <w:bCs/>
                <w:sz w:val="28"/>
                <w:szCs w:val="28"/>
              </w:rPr>
            </w:pPr>
            <w:r>
              <w:rPr>
                <w:sz w:val="28"/>
                <w:szCs w:val="28"/>
              </w:rPr>
              <w:t>13</w:t>
            </w:r>
          </w:p>
        </w:tc>
      </w:tr>
      <w:tr>
        <w:tblPrEx>
          <w:tblCellMar>
            <w:top w:w="0" w:type="dxa"/>
            <w:left w:w="108" w:type="dxa"/>
            <w:bottom w:w="0" w:type="dxa"/>
            <w:right w:w="108" w:type="dxa"/>
          </w:tblCellMar>
        </w:tblPrEx>
        <w:trPr>
          <w:trHeight w:val="370" w:hRule="atLeast"/>
          <w:jc w:val="center"/>
        </w:trPr>
        <w:tc>
          <w:tcPr>
            <w:tcW w:w="1745" w:type="dxa"/>
            <w:vAlign w:val="center"/>
          </w:tcPr>
          <w:p>
            <w:pPr>
              <w:spacing w:line="360" w:lineRule="auto"/>
              <w:rPr>
                <w:b/>
                <w:bCs/>
                <w:sz w:val="28"/>
                <w:szCs w:val="28"/>
              </w:rPr>
            </w:pPr>
            <w:r>
              <w:rPr>
                <w:b/>
                <w:bCs/>
                <w:sz w:val="28"/>
                <w:szCs w:val="28"/>
              </w:rPr>
              <w:t>Sinh viên:</w:t>
            </w:r>
          </w:p>
        </w:tc>
        <w:tc>
          <w:tcPr>
            <w:tcW w:w="4197" w:type="dxa"/>
            <w:vAlign w:val="center"/>
          </w:tcPr>
          <w:p>
            <w:pPr>
              <w:spacing w:line="276" w:lineRule="auto"/>
              <w:rPr>
                <w:sz w:val="28"/>
                <w:szCs w:val="28"/>
              </w:rPr>
            </w:pPr>
          </w:p>
          <w:p>
            <w:pPr>
              <w:spacing w:line="276" w:lineRule="auto"/>
              <w:rPr>
                <w:rFonts w:hint="default"/>
                <w:sz w:val="28"/>
                <w:szCs w:val="28"/>
                <w:lang w:val="en-US"/>
              </w:rPr>
            </w:pPr>
            <w:r>
              <w:rPr>
                <w:sz w:val="28"/>
                <w:szCs w:val="28"/>
              </w:rPr>
              <w:t xml:space="preserve">Vũ Tú Huy – </w:t>
            </w:r>
            <w:r>
              <w:rPr>
                <w:rFonts w:hint="default"/>
                <w:sz w:val="28"/>
                <w:szCs w:val="28"/>
                <w:lang w:val="en-US"/>
              </w:rPr>
              <w:t>2020605300</w:t>
            </w:r>
          </w:p>
          <w:p>
            <w:pPr>
              <w:spacing w:line="276" w:lineRule="auto"/>
              <w:rPr>
                <w:sz w:val="28"/>
                <w:szCs w:val="28"/>
              </w:rPr>
            </w:pPr>
            <w:r>
              <w:rPr>
                <w:sz w:val="28"/>
                <w:szCs w:val="28"/>
              </w:rPr>
              <w:t>Nguyễn Kim Thăng – 2019605567</w:t>
            </w:r>
          </w:p>
        </w:tc>
      </w:tr>
      <w:tr>
        <w:tblPrEx>
          <w:tblCellMar>
            <w:top w:w="0" w:type="dxa"/>
            <w:left w:w="108" w:type="dxa"/>
            <w:bottom w:w="0" w:type="dxa"/>
            <w:right w:w="108" w:type="dxa"/>
          </w:tblCellMar>
        </w:tblPrEx>
        <w:trPr>
          <w:trHeight w:val="370" w:hRule="atLeast"/>
          <w:jc w:val="center"/>
        </w:trPr>
        <w:tc>
          <w:tcPr>
            <w:tcW w:w="1745" w:type="dxa"/>
            <w:vAlign w:val="center"/>
          </w:tcPr>
          <w:p>
            <w:pPr>
              <w:spacing w:line="360" w:lineRule="auto"/>
              <w:rPr>
                <w:sz w:val="28"/>
                <w:szCs w:val="28"/>
              </w:rPr>
            </w:pPr>
          </w:p>
        </w:tc>
        <w:tc>
          <w:tcPr>
            <w:tcW w:w="4197" w:type="dxa"/>
            <w:vAlign w:val="center"/>
          </w:tcPr>
          <w:p>
            <w:pPr>
              <w:spacing w:line="276" w:lineRule="auto"/>
              <w:rPr>
                <w:sz w:val="28"/>
                <w:szCs w:val="28"/>
              </w:rPr>
            </w:pPr>
            <w:r>
              <w:rPr>
                <w:sz w:val="28"/>
                <w:szCs w:val="28"/>
              </w:rPr>
              <w:t>Phùng Nghĩa Minh - 2019605854</w:t>
            </w:r>
          </w:p>
          <w:p>
            <w:pPr>
              <w:spacing w:line="276" w:lineRule="auto"/>
              <w:rPr>
                <w:sz w:val="28"/>
                <w:szCs w:val="28"/>
              </w:rPr>
            </w:pPr>
            <w:r>
              <w:rPr>
                <w:sz w:val="28"/>
                <w:szCs w:val="28"/>
              </w:rPr>
              <w:t>Hoàng Văn Kiên - 2019605901</w:t>
            </w:r>
          </w:p>
          <w:p>
            <w:pPr>
              <w:spacing w:line="276" w:lineRule="auto"/>
              <w:rPr>
                <w:sz w:val="28"/>
                <w:szCs w:val="28"/>
              </w:rPr>
            </w:pPr>
            <w:r>
              <w:rPr>
                <w:sz w:val="28"/>
                <w:szCs w:val="28"/>
              </w:rPr>
              <w:t>Vũ Minh Hiếu - 2019606515</w:t>
            </w:r>
          </w:p>
        </w:tc>
      </w:tr>
      <w:tr>
        <w:tblPrEx>
          <w:tblCellMar>
            <w:top w:w="0" w:type="dxa"/>
            <w:left w:w="108" w:type="dxa"/>
            <w:bottom w:w="0" w:type="dxa"/>
            <w:right w:w="108" w:type="dxa"/>
          </w:tblCellMar>
        </w:tblPrEx>
        <w:trPr>
          <w:trHeight w:val="370" w:hRule="atLeast"/>
          <w:jc w:val="center"/>
        </w:trPr>
        <w:tc>
          <w:tcPr>
            <w:tcW w:w="1745" w:type="dxa"/>
            <w:vAlign w:val="center"/>
          </w:tcPr>
          <w:p>
            <w:pPr>
              <w:spacing w:line="360" w:lineRule="auto"/>
              <w:rPr>
                <w:b/>
                <w:bCs/>
                <w:sz w:val="28"/>
                <w:szCs w:val="28"/>
              </w:rPr>
            </w:pPr>
            <w:r>
              <w:rPr>
                <w:b/>
                <w:bCs/>
                <w:sz w:val="28"/>
                <w:szCs w:val="28"/>
              </w:rPr>
              <w:t>Lớp:</w:t>
            </w:r>
          </w:p>
        </w:tc>
        <w:tc>
          <w:tcPr>
            <w:tcW w:w="4197" w:type="dxa"/>
            <w:vAlign w:val="center"/>
          </w:tcPr>
          <w:p>
            <w:pPr>
              <w:spacing w:line="360" w:lineRule="auto"/>
              <w:rPr>
                <w:sz w:val="28"/>
                <w:szCs w:val="28"/>
              </w:rPr>
            </w:pPr>
            <w:r>
              <w:rPr>
                <w:sz w:val="28"/>
                <w:szCs w:val="28"/>
              </w:rPr>
              <w:t>IT6003.1 – 20222IT6003001</w:t>
            </w:r>
          </w:p>
        </w:tc>
      </w:tr>
      <w:tr>
        <w:tblPrEx>
          <w:tblCellMar>
            <w:top w:w="0" w:type="dxa"/>
            <w:left w:w="108" w:type="dxa"/>
            <w:bottom w:w="0" w:type="dxa"/>
            <w:right w:w="108" w:type="dxa"/>
          </w:tblCellMar>
        </w:tblPrEx>
        <w:trPr>
          <w:trHeight w:val="370" w:hRule="atLeast"/>
          <w:jc w:val="center"/>
        </w:trPr>
        <w:tc>
          <w:tcPr>
            <w:tcW w:w="1745" w:type="dxa"/>
            <w:vAlign w:val="center"/>
          </w:tcPr>
          <w:p>
            <w:pPr>
              <w:spacing w:line="360" w:lineRule="auto"/>
              <w:rPr>
                <w:b/>
                <w:bCs/>
                <w:sz w:val="28"/>
                <w:szCs w:val="28"/>
              </w:rPr>
            </w:pPr>
            <w:r>
              <w:rPr>
                <w:b/>
                <w:bCs/>
                <w:sz w:val="28"/>
                <w:szCs w:val="28"/>
              </w:rPr>
              <w:t>Khoá:</w:t>
            </w:r>
          </w:p>
        </w:tc>
        <w:tc>
          <w:tcPr>
            <w:tcW w:w="4197" w:type="dxa"/>
            <w:vAlign w:val="center"/>
          </w:tcPr>
          <w:p>
            <w:pPr>
              <w:spacing w:line="360" w:lineRule="auto"/>
              <w:rPr>
                <w:sz w:val="28"/>
                <w:szCs w:val="28"/>
              </w:rPr>
            </w:pPr>
            <w:r>
              <w:rPr>
                <w:sz w:val="28"/>
                <w:szCs w:val="28"/>
              </w:rPr>
              <w:t>14</w:t>
            </w:r>
          </w:p>
        </w:tc>
      </w:tr>
    </w:tbl>
    <w:p>
      <w:pPr>
        <w:pStyle w:val="44"/>
        <w:spacing w:before="0" w:after="0" w:line="360" w:lineRule="auto"/>
        <w:ind w:firstLine="0"/>
        <w:rPr>
          <w:i/>
          <w:iCs/>
          <w:color w:val="002060"/>
          <w:sz w:val="28"/>
        </w:rPr>
      </w:pPr>
    </w:p>
    <w:p>
      <w:pPr>
        <w:pStyle w:val="44"/>
        <w:spacing w:before="0" w:after="0" w:line="360" w:lineRule="auto"/>
        <w:ind w:firstLine="0"/>
        <w:rPr>
          <w:i/>
          <w:iCs/>
          <w:color w:val="002060"/>
          <w:sz w:val="28"/>
        </w:rPr>
      </w:pPr>
    </w:p>
    <w:p>
      <w:pPr>
        <w:pStyle w:val="44"/>
        <w:spacing w:before="0" w:after="0" w:line="360" w:lineRule="auto"/>
        <w:ind w:left="3600" w:firstLine="0"/>
        <w:jc w:val="left"/>
        <w:rPr>
          <w:color w:val="000000"/>
          <w:spacing w:val="0"/>
        </w:rPr>
      </w:pPr>
      <w:r>
        <w:rPr>
          <w:i/>
          <w:iCs/>
          <w:color w:val="002060"/>
          <w:sz w:val="28"/>
        </w:rPr>
        <w:t>Hà Nội, năm 2023</w:t>
      </w:r>
      <w:r>
        <w:rPr>
          <w:color w:val="000000"/>
          <w:spacing w:val="0"/>
        </w:rPr>
        <w:br w:type="page"/>
      </w:r>
      <w:r>
        <w:rPr>
          <w:color w:val="000000"/>
          <w:spacing w:val="0"/>
        </w:rPr>
        <w:t>MỤC LỤC</w:t>
      </w:r>
      <w:bookmarkEnd w:id="0"/>
    </w:p>
    <w:p>
      <w:pPr>
        <w:pStyle w:val="44"/>
        <w:spacing w:before="0" w:after="0" w:line="360" w:lineRule="auto"/>
        <w:ind w:firstLine="0"/>
        <w:jc w:val="right"/>
        <w:rPr>
          <w:b w:val="0"/>
          <w:color w:val="000000"/>
          <w:spacing w:val="0"/>
          <w:szCs w:val="26"/>
        </w:rPr>
      </w:pPr>
      <w:r>
        <w:rPr>
          <w:b w:val="0"/>
          <w:color w:val="000000"/>
          <w:spacing w:val="0"/>
          <w:szCs w:val="26"/>
        </w:rPr>
        <w:t>Trang</w:t>
      </w:r>
    </w:p>
    <w:p>
      <w:pPr>
        <w:pStyle w:val="19"/>
        <w:tabs>
          <w:tab w:val="right" w:leader="dot" w:pos="9085"/>
        </w:tabs>
        <w:spacing w:line="360" w:lineRule="auto"/>
        <w:ind w:right="794"/>
        <w:jc w:val="both"/>
        <w:rPr>
          <w:color w:val="000000"/>
          <w:sz w:val="26"/>
          <w:szCs w:val="26"/>
        </w:rPr>
      </w:pPr>
      <w:r>
        <w:rPr>
          <w:color w:val="000000"/>
          <w:sz w:val="26"/>
          <w:szCs w:val="26"/>
        </w:rPr>
        <w:fldChar w:fldCharType="begin"/>
      </w:r>
      <w:r>
        <w:rPr>
          <w:color w:val="000000"/>
          <w:sz w:val="26"/>
          <w:szCs w:val="26"/>
        </w:rPr>
        <w:instrText xml:space="preserve"> TOC \h \z \t "loi cam on,1,loi mo dau,1,muc luc,1,chuong1,1,muc 1 nho,2,muc 1.1 nho,3,ket luan,1,tai lieu,1" </w:instrText>
      </w:r>
      <w:r>
        <w:rPr>
          <w:color w:val="000000"/>
          <w:sz w:val="26"/>
          <w:szCs w:val="26"/>
        </w:rPr>
        <w:fldChar w:fldCharType="separate"/>
      </w:r>
      <w:r>
        <w:fldChar w:fldCharType="begin"/>
      </w:r>
      <w:r>
        <w:instrText xml:space="preserve"> HYPERLINK \l "_Toc343505033" </w:instrText>
      </w:r>
      <w:r>
        <w:fldChar w:fldCharType="separate"/>
      </w:r>
      <w:r>
        <w:rPr>
          <w:rStyle w:val="14"/>
          <w:b/>
          <w:color w:val="000000"/>
          <w:sz w:val="26"/>
          <w:szCs w:val="26"/>
        </w:rPr>
        <w:t>LỜI MỞ ĐẦU</w:t>
      </w:r>
      <w:r>
        <w:rPr>
          <w:color w:val="000000"/>
          <w:sz w:val="26"/>
          <w:szCs w:val="26"/>
        </w:rPr>
        <w:tab/>
      </w:r>
      <w:r>
        <w:rPr>
          <w:color w:val="000000"/>
          <w:sz w:val="26"/>
          <w:szCs w:val="26"/>
        </w:rPr>
        <w:fldChar w:fldCharType="begin"/>
      </w:r>
      <w:r>
        <w:rPr>
          <w:color w:val="000000"/>
          <w:sz w:val="26"/>
          <w:szCs w:val="26"/>
        </w:rPr>
        <w:instrText xml:space="preserve"> PAGEREF _Toc343505033 \h </w:instrText>
      </w:r>
      <w:r>
        <w:rPr>
          <w:color w:val="000000"/>
          <w:sz w:val="26"/>
          <w:szCs w:val="26"/>
        </w:rPr>
        <w:fldChar w:fldCharType="separate"/>
      </w:r>
      <w:r>
        <w:rPr>
          <w:color w:val="000000"/>
          <w:sz w:val="26"/>
          <w:szCs w:val="26"/>
        </w:rPr>
        <w:t>0</w:t>
      </w:r>
      <w:r>
        <w:rPr>
          <w:color w:val="000000"/>
          <w:sz w:val="26"/>
          <w:szCs w:val="26"/>
        </w:rPr>
        <w:fldChar w:fldCharType="end"/>
      </w:r>
      <w:r>
        <w:rPr>
          <w:color w:val="000000"/>
          <w:sz w:val="26"/>
          <w:szCs w:val="26"/>
        </w:rPr>
        <w:fldChar w:fldCharType="end"/>
      </w:r>
    </w:p>
    <w:p>
      <w:pPr>
        <w:pStyle w:val="19"/>
        <w:tabs>
          <w:tab w:val="right" w:leader="dot" w:pos="9085"/>
        </w:tabs>
        <w:spacing w:line="360" w:lineRule="auto"/>
        <w:ind w:right="794"/>
        <w:jc w:val="both"/>
        <w:rPr>
          <w:color w:val="000000"/>
          <w:sz w:val="26"/>
          <w:szCs w:val="26"/>
        </w:rPr>
      </w:pPr>
      <w:r>
        <w:fldChar w:fldCharType="begin"/>
      </w:r>
      <w:r>
        <w:instrText xml:space="preserve"> HYPERLINK \l "_Toc343505035" </w:instrText>
      </w:r>
      <w:r>
        <w:fldChar w:fldCharType="separate"/>
      </w:r>
      <w:r>
        <w:rPr>
          <w:rStyle w:val="14"/>
          <w:b/>
          <w:color w:val="000000"/>
          <w:sz w:val="26"/>
          <w:szCs w:val="26"/>
        </w:rPr>
        <w:t>CHƯƠNG I. TỰ ĐỘNG KIỂM THỬ PHẦN MỀM</w:t>
      </w:r>
      <w:r>
        <w:rPr>
          <w:color w:val="000000"/>
          <w:sz w:val="26"/>
          <w:szCs w:val="26"/>
        </w:rPr>
        <w:tab/>
      </w:r>
      <w:r>
        <w:rPr>
          <w:color w:val="000000"/>
          <w:sz w:val="26"/>
          <w:szCs w:val="26"/>
        </w:rPr>
        <w:fldChar w:fldCharType="begin"/>
      </w:r>
      <w:r>
        <w:rPr>
          <w:color w:val="000000"/>
          <w:sz w:val="26"/>
          <w:szCs w:val="26"/>
        </w:rPr>
        <w:instrText xml:space="preserve"> PAGEREF _Toc343505035 \h </w:instrText>
      </w:r>
      <w:r>
        <w:rPr>
          <w:color w:val="000000"/>
          <w:sz w:val="26"/>
          <w:szCs w:val="26"/>
        </w:rPr>
        <w:fldChar w:fldCharType="separate"/>
      </w:r>
      <w:r>
        <w:rPr>
          <w:color w:val="000000"/>
          <w:sz w:val="26"/>
          <w:szCs w:val="26"/>
        </w:rPr>
        <w:t>3</w:t>
      </w:r>
      <w:r>
        <w:rPr>
          <w:color w:val="000000"/>
          <w:sz w:val="26"/>
          <w:szCs w:val="26"/>
        </w:rPr>
        <w:fldChar w:fldCharType="end"/>
      </w:r>
      <w:r>
        <w:rPr>
          <w:color w:val="000000"/>
          <w:sz w:val="26"/>
          <w:szCs w:val="26"/>
        </w:rPr>
        <w:fldChar w:fldCharType="end"/>
      </w:r>
    </w:p>
    <w:p>
      <w:pPr>
        <w:pStyle w:val="20"/>
        <w:tabs>
          <w:tab w:val="left" w:pos="720"/>
          <w:tab w:val="right" w:leader="dot" w:pos="9085"/>
        </w:tabs>
        <w:spacing w:line="360" w:lineRule="auto"/>
        <w:ind w:right="794"/>
        <w:jc w:val="both"/>
        <w:rPr>
          <w:color w:val="000000"/>
          <w:sz w:val="26"/>
          <w:szCs w:val="26"/>
        </w:rPr>
      </w:pPr>
      <w:r>
        <w:fldChar w:fldCharType="begin"/>
      </w:r>
      <w:r>
        <w:instrText xml:space="preserve"> HYPERLINK \l "_Toc343505036" </w:instrText>
      </w:r>
      <w:r>
        <w:fldChar w:fldCharType="separate"/>
      </w:r>
      <w:r>
        <w:rPr>
          <w:rStyle w:val="14"/>
          <w:color w:val="000000"/>
          <w:sz w:val="26"/>
          <w:szCs w:val="26"/>
        </w:rPr>
        <w:t>1.</w:t>
      </w:r>
      <w:r>
        <w:rPr>
          <w:color w:val="000000"/>
          <w:sz w:val="26"/>
          <w:szCs w:val="26"/>
        </w:rPr>
        <w:tab/>
      </w:r>
      <w:r>
        <w:rPr>
          <w:rStyle w:val="14"/>
          <w:color w:val="000000"/>
          <w:sz w:val="26"/>
          <w:szCs w:val="26"/>
        </w:rPr>
        <w:t>Kiểm thử phần mềm</w:t>
      </w:r>
      <w:r>
        <w:rPr>
          <w:color w:val="000000"/>
          <w:sz w:val="26"/>
          <w:szCs w:val="26"/>
        </w:rPr>
        <w:tab/>
      </w:r>
      <w:r>
        <w:rPr>
          <w:color w:val="000000"/>
          <w:sz w:val="26"/>
          <w:szCs w:val="26"/>
        </w:rPr>
        <w:fldChar w:fldCharType="begin"/>
      </w:r>
      <w:r>
        <w:rPr>
          <w:color w:val="000000"/>
          <w:sz w:val="26"/>
          <w:szCs w:val="26"/>
        </w:rPr>
        <w:instrText xml:space="preserve"> PAGEREF _Toc343505036 \h </w:instrText>
      </w:r>
      <w:r>
        <w:rPr>
          <w:color w:val="000000"/>
          <w:sz w:val="26"/>
          <w:szCs w:val="26"/>
        </w:rPr>
        <w:fldChar w:fldCharType="separate"/>
      </w:r>
      <w:r>
        <w:rPr>
          <w:color w:val="000000"/>
          <w:sz w:val="26"/>
          <w:szCs w:val="26"/>
        </w:rPr>
        <w:t>3</w:t>
      </w:r>
      <w:r>
        <w:rPr>
          <w:color w:val="000000"/>
          <w:sz w:val="26"/>
          <w:szCs w:val="26"/>
        </w:rPr>
        <w:fldChar w:fldCharType="end"/>
      </w:r>
      <w:r>
        <w:rPr>
          <w:color w:val="000000"/>
          <w:sz w:val="26"/>
          <w:szCs w:val="26"/>
        </w:rPr>
        <w:fldChar w:fldCharType="end"/>
      </w:r>
    </w:p>
    <w:p>
      <w:pPr>
        <w:pStyle w:val="21"/>
        <w:rPr>
          <w:color w:val="000000"/>
          <w:sz w:val="26"/>
          <w:szCs w:val="26"/>
        </w:rPr>
      </w:pPr>
      <w:r>
        <w:fldChar w:fldCharType="begin"/>
      </w:r>
      <w:r>
        <w:instrText xml:space="preserve"> HYPERLINK \l "_Toc343505037" </w:instrText>
      </w:r>
      <w:r>
        <w:fldChar w:fldCharType="separate"/>
      </w:r>
      <w:r>
        <w:rPr>
          <w:rStyle w:val="14"/>
          <w:color w:val="000000"/>
          <w:sz w:val="26"/>
          <w:szCs w:val="26"/>
        </w:rPr>
        <w:t>1.2.</w:t>
      </w:r>
      <w:r>
        <w:rPr>
          <w:color w:val="000000"/>
          <w:sz w:val="26"/>
          <w:szCs w:val="26"/>
        </w:rPr>
        <w:tab/>
      </w:r>
      <w:r>
        <w:rPr>
          <w:rStyle w:val="14"/>
          <w:color w:val="000000"/>
          <w:sz w:val="26"/>
          <w:szCs w:val="26"/>
        </w:rPr>
        <w:t>Kiểm thử tích hợp – Intergration Test</w:t>
      </w:r>
      <w:r>
        <w:rPr>
          <w:color w:val="000000"/>
          <w:sz w:val="26"/>
          <w:szCs w:val="26"/>
        </w:rPr>
        <w:tab/>
      </w:r>
      <w:r>
        <w:rPr>
          <w:color w:val="000000"/>
          <w:sz w:val="26"/>
          <w:szCs w:val="26"/>
        </w:rPr>
        <w:fldChar w:fldCharType="begin"/>
      </w:r>
      <w:r>
        <w:rPr>
          <w:color w:val="000000"/>
          <w:sz w:val="26"/>
          <w:szCs w:val="26"/>
        </w:rPr>
        <w:instrText xml:space="preserve"> PAGEREF _Toc343505037 \h </w:instrText>
      </w:r>
      <w:r>
        <w:rPr>
          <w:color w:val="000000"/>
          <w:sz w:val="26"/>
          <w:szCs w:val="26"/>
        </w:rPr>
        <w:fldChar w:fldCharType="separate"/>
      </w:r>
      <w:r>
        <w:rPr>
          <w:color w:val="000000"/>
          <w:sz w:val="26"/>
          <w:szCs w:val="26"/>
        </w:rPr>
        <w:t>5</w:t>
      </w:r>
      <w:r>
        <w:rPr>
          <w:color w:val="000000"/>
          <w:sz w:val="26"/>
          <w:szCs w:val="26"/>
        </w:rPr>
        <w:fldChar w:fldCharType="end"/>
      </w:r>
      <w:r>
        <w:rPr>
          <w:color w:val="000000"/>
          <w:sz w:val="26"/>
          <w:szCs w:val="26"/>
        </w:rPr>
        <w:fldChar w:fldCharType="end"/>
      </w:r>
    </w:p>
    <w:p>
      <w:pPr>
        <w:pStyle w:val="21"/>
        <w:rPr>
          <w:color w:val="000000"/>
          <w:sz w:val="26"/>
          <w:szCs w:val="26"/>
        </w:rPr>
      </w:pPr>
      <w:r>
        <w:fldChar w:fldCharType="begin"/>
      </w:r>
      <w:r>
        <w:instrText xml:space="preserve"> HYPERLINK \l "_Toc343505038" </w:instrText>
      </w:r>
      <w:r>
        <w:fldChar w:fldCharType="separate"/>
      </w:r>
      <w:r>
        <w:rPr>
          <w:rStyle w:val="14"/>
          <w:color w:val="000000"/>
          <w:sz w:val="26"/>
          <w:szCs w:val="26"/>
        </w:rPr>
        <w:t>1.3.</w:t>
      </w:r>
      <w:r>
        <w:rPr>
          <w:color w:val="000000"/>
          <w:sz w:val="26"/>
          <w:szCs w:val="26"/>
        </w:rPr>
        <w:tab/>
      </w:r>
      <w:r>
        <w:rPr>
          <w:rStyle w:val="14"/>
          <w:color w:val="000000"/>
          <w:sz w:val="26"/>
          <w:szCs w:val="26"/>
        </w:rPr>
        <w:t>Kiểm thử hệ thống – System test</w:t>
      </w:r>
      <w:r>
        <w:rPr>
          <w:color w:val="000000"/>
          <w:sz w:val="26"/>
          <w:szCs w:val="26"/>
        </w:rPr>
        <w:tab/>
      </w:r>
      <w:r>
        <w:rPr>
          <w:color w:val="000000"/>
          <w:sz w:val="26"/>
          <w:szCs w:val="26"/>
        </w:rPr>
        <w:fldChar w:fldCharType="begin"/>
      </w:r>
      <w:r>
        <w:rPr>
          <w:color w:val="000000"/>
          <w:sz w:val="26"/>
          <w:szCs w:val="26"/>
        </w:rPr>
        <w:instrText xml:space="preserve"> PAGEREF _Toc343505038 \h </w:instrText>
      </w:r>
      <w:r>
        <w:rPr>
          <w:color w:val="000000"/>
          <w:sz w:val="26"/>
          <w:szCs w:val="26"/>
        </w:rPr>
        <w:fldChar w:fldCharType="separate"/>
      </w:r>
      <w:r>
        <w:rPr>
          <w:color w:val="000000"/>
          <w:sz w:val="26"/>
          <w:szCs w:val="26"/>
        </w:rPr>
        <w:t>6</w:t>
      </w:r>
      <w:r>
        <w:rPr>
          <w:color w:val="000000"/>
          <w:sz w:val="26"/>
          <w:szCs w:val="26"/>
        </w:rPr>
        <w:fldChar w:fldCharType="end"/>
      </w:r>
      <w:r>
        <w:rPr>
          <w:color w:val="000000"/>
          <w:sz w:val="26"/>
          <w:szCs w:val="26"/>
        </w:rPr>
        <w:fldChar w:fldCharType="end"/>
      </w:r>
    </w:p>
    <w:p>
      <w:pPr>
        <w:pStyle w:val="21"/>
        <w:rPr>
          <w:color w:val="000000"/>
          <w:sz w:val="26"/>
          <w:szCs w:val="26"/>
        </w:rPr>
      </w:pPr>
      <w:r>
        <w:fldChar w:fldCharType="begin"/>
      </w:r>
      <w:r>
        <w:instrText xml:space="preserve"> HYPERLINK \l "_Toc343505039" </w:instrText>
      </w:r>
      <w:r>
        <w:fldChar w:fldCharType="separate"/>
      </w:r>
      <w:r>
        <w:rPr>
          <w:rStyle w:val="14"/>
          <w:color w:val="000000"/>
          <w:sz w:val="26"/>
          <w:szCs w:val="26"/>
        </w:rPr>
        <w:t>1.4.</w:t>
      </w:r>
      <w:r>
        <w:rPr>
          <w:color w:val="000000"/>
          <w:sz w:val="26"/>
          <w:szCs w:val="26"/>
        </w:rPr>
        <w:tab/>
      </w:r>
      <w:r>
        <w:rPr>
          <w:rStyle w:val="14"/>
          <w:color w:val="000000"/>
          <w:sz w:val="26"/>
          <w:szCs w:val="26"/>
        </w:rPr>
        <w:t>Kiểm thử chấp nhận sản phẩm – Acceptance Test</w:t>
      </w:r>
      <w:r>
        <w:rPr>
          <w:color w:val="000000"/>
          <w:sz w:val="26"/>
          <w:szCs w:val="26"/>
        </w:rPr>
        <w:tab/>
      </w:r>
      <w:r>
        <w:rPr>
          <w:color w:val="000000"/>
          <w:sz w:val="26"/>
          <w:szCs w:val="26"/>
        </w:rPr>
        <w:fldChar w:fldCharType="begin"/>
      </w:r>
      <w:r>
        <w:rPr>
          <w:color w:val="000000"/>
          <w:sz w:val="26"/>
          <w:szCs w:val="26"/>
        </w:rPr>
        <w:instrText xml:space="preserve"> PAGEREF _Toc343505039 \h </w:instrText>
      </w:r>
      <w:r>
        <w:rPr>
          <w:color w:val="000000"/>
          <w:sz w:val="26"/>
          <w:szCs w:val="26"/>
        </w:rPr>
        <w:fldChar w:fldCharType="separate"/>
      </w:r>
      <w:r>
        <w:rPr>
          <w:color w:val="000000"/>
          <w:sz w:val="26"/>
          <w:szCs w:val="26"/>
        </w:rPr>
        <w:t>7</w:t>
      </w:r>
      <w:r>
        <w:rPr>
          <w:color w:val="000000"/>
          <w:sz w:val="26"/>
          <w:szCs w:val="26"/>
        </w:rPr>
        <w:fldChar w:fldCharType="end"/>
      </w:r>
      <w:r>
        <w:rPr>
          <w:color w:val="000000"/>
          <w:sz w:val="26"/>
          <w:szCs w:val="26"/>
        </w:rPr>
        <w:fldChar w:fldCharType="end"/>
      </w:r>
    </w:p>
    <w:p>
      <w:pPr>
        <w:pStyle w:val="20"/>
        <w:tabs>
          <w:tab w:val="left" w:pos="720"/>
          <w:tab w:val="right" w:leader="dot" w:pos="9085"/>
        </w:tabs>
        <w:spacing w:line="360" w:lineRule="auto"/>
        <w:ind w:right="794"/>
        <w:jc w:val="both"/>
        <w:rPr>
          <w:color w:val="000000"/>
          <w:sz w:val="26"/>
          <w:szCs w:val="26"/>
        </w:rPr>
      </w:pPr>
      <w:r>
        <w:fldChar w:fldCharType="begin"/>
      </w:r>
      <w:r>
        <w:instrText xml:space="preserve"> HYPERLINK \l "_Toc343505040" </w:instrText>
      </w:r>
      <w:r>
        <w:fldChar w:fldCharType="separate"/>
      </w:r>
      <w:r>
        <w:rPr>
          <w:rStyle w:val="14"/>
          <w:color w:val="000000"/>
          <w:sz w:val="26"/>
          <w:szCs w:val="26"/>
        </w:rPr>
        <w:t>2.</w:t>
      </w:r>
      <w:r>
        <w:rPr>
          <w:color w:val="000000"/>
          <w:sz w:val="26"/>
          <w:szCs w:val="26"/>
        </w:rPr>
        <w:tab/>
      </w:r>
      <w:r>
        <w:rPr>
          <w:rStyle w:val="14"/>
          <w:color w:val="000000"/>
          <w:sz w:val="26"/>
          <w:szCs w:val="26"/>
        </w:rPr>
        <w:t>Kiểm thử tự động ( Automation test)</w:t>
      </w:r>
      <w:r>
        <w:rPr>
          <w:color w:val="000000"/>
          <w:sz w:val="26"/>
          <w:szCs w:val="26"/>
        </w:rPr>
        <w:tab/>
      </w:r>
      <w:r>
        <w:rPr>
          <w:color w:val="000000"/>
          <w:sz w:val="26"/>
          <w:szCs w:val="26"/>
        </w:rPr>
        <w:fldChar w:fldCharType="begin"/>
      </w:r>
      <w:r>
        <w:rPr>
          <w:color w:val="000000"/>
          <w:sz w:val="26"/>
          <w:szCs w:val="26"/>
        </w:rPr>
        <w:instrText xml:space="preserve"> PAGEREF _Toc343505040 \h </w:instrText>
      </w:r>
      <w:r>
        <w:rPr>
          <w:color w:val="000000"/>
          <w:sz w:val="26"/>
          <w:szCs w:val="26"/>
        </w:rPr>
        <w:fldChar w:fldCharType="separate"/>
      </w:r>
      <w:r>
        <w:rPr>
          <w:color w:val="000000"/>
          <w:sz w:val="26"/>
          <w:szCs w:val="26"/>
        </w:rPr>
        <w:t>8</w:t>
      </w:r>
      <w:r>
        <w:rPr>
          <w:color w:val="000000"/>
          <w:sz w:val="26"/>
          <w:szCs w:val="26"/>
        </w:rPr>
        <w:fldChar w:fldCharType="end"/>
      </w:r>
      <w:r>
        <w:rPr>
          <w:color w:val="000000"/>
          <w:sz w:val="26"/>
          <w:szCs w:val="26"/>
        </w:rPr>
        <w:fldChar w:fldCharType="end"/>
      </w:r>
    </w:p>
    <w:p>
      <w:pPr>
        <w:pStyle w:val="21"/>
        <w:rPr>
          <w:color w:val="000000"/>
          <w:sz w:val="26"/>
          <w:szCs w:val="26"/>
        </w:rPr>
      </w:pPr>
      <w:r>
        <w:fldChar w:fldCharType="begin"/>
      </w:r>
      <w:r>
        <w:instrText xml:space="preserve"> HYPERLINK \l "_Toc343505041" </w:instrText>
      </w:r>
      <w:r>
        <w:fldChar w:fldCharType="separate"/>
      </w:r>
      <w:r>
        <w:rPr>
          <w:rStyle w:val="14"/>
          <w:color w:val="000000"/>
          <w:sz w:val="26"/>
          <w:szCs w:val="26"/>
        </w:rPr>
        <w:t>2.1.</w:t>
      </w:r>
      <w:r>
        <w:rPr>
          <w:color w:val="000000"/>
          <w:sz w:val="26"/>
          <w:szCs w:val="26"/>
        </w:rPr>
        <w:tab/>
      </w:r>
      <w:r>
        <w:rPr>
          <w:rStyle w:val="14"/>
          <w:color w:val="000000"/>
          <w:sz w:val="26"/>
          <w:szCs w:val="26"/>
        </w:rPr>
        <w:t>Tại sao phải kiểm thử tự động ?</w:t>
      </w:r>
      <w:r>
        <w:rPr>
          <w:color w:val="000000"/>
          <w:sz w:val="26"/>
          <w:szCs w:val="26"/>
        </w:rPr>
        <w:tab/>
      </w:r>
      <w:r>
        <w:rPr>
          <w:color w:val="000000"/>
          <w:sz w:val="26"/>
          <w:szCs w:val="26"/>
        </w:rPr>
        <w:fldChar w:fldCharType="begin"/>
      </w:r>
      <w:r>
        <w:rPr>
          <w:color w:val="000000"/>
          <w:sz w:val="26"/>
          <w:szCs w:val="26"/>
        </w:rPr>
        <w:instrText xml:space="preserve"> PAGEREF _Toc343505041 \h </w:instrText>
      </w:r>
      <w:r>
        <w:rPr>
          <w:color w:val="000000"/>
          <w:sz w:val="26"/>
          <w:szCs w:val="26"/>
        </w:rPr>
        <w:fldChar w:fldCharType="separate"/>
      </w:r>
      <w:r>
        <w:rPr>
          <w:color w:val="000000"/>
          <w:sz w:val="26"/>
          <w:szCs w:val="26"/>
        </w:rPr>
        <w:t>8</w:t>
      </w:r>
      <w:r>
        <w:rPr>
          <w:color w:val="000000"/>
          <w:sz w:val="26"/>
          <w:szCs w:val="26"/>
        </w:rPr>
        <w:fldChar w:fldCharType="end"/>
      </w:r>
      <w:r>
        <w:rPr>
          <w:color w:val="000000"/>
          <w:sz w:val="26"/>
          <w:szCs w:val="26"/>
        </w:rPr>
        <w:fldChar w:fldCharType="end"/>
      </w:r>
    </w:p>
    <w:p>
      <w:pPr>
        <w:pStyle w:val="21"/>
        <w:rPr>
          <w:color w:val="000000"/>
          <w:sz w:val="26"/>
          <w:szCs w:val="26"/>
        </w:rPr>
      </w:pPr>
      <w:r>
        <w:fldChar w:fldCharType="begin"/>
      </w:r>
      <w:r>
        <w:instrText xml:space="preserve"> HYPERLINK \l "_Toc343505042" </w:instrText>
      </w:r>
      <w:r>
        <w:fldChar w:fldCharType="separate"/>
      </w:r>
      <w:r>
        <w:rPr>
          <w:rStyle w:val="14"/>
          <w:color w:val="000000"/>
          <w:sz w:val="26"/>
          <w:szCs w:val="26"/>
        </w:rPr>
        <w:t>2.2.</w:t>
      </w:r>
      <w:r>
        <w:rPr>
          <w:color w:val="000000"/>
          <w:sz w:val="26"/>
          <w:szCs w:val="26"/>
        </w:rPr>
        <w:tab/>
      </w:r>
      <w:r>
        <w:rPr>
          <w:rStyle w:val="14"/>
          <w:color w:val="000000"/>
          <w:sz w:val="26"/>
          <w:szCs w:val="26"/>
        </w:rPr>
        <w:t>Các bước trong quy trình kiểm thử tự động</w:t>
      </w:r>
      <w:r>
        <w:rPr>
          <w:color w:val="000000"/>
          <w:sz w:val="26"/>
          <w:szCs w:val="26"/>
        </w:rPr>
        <w:tab/>
      </w:r>
      <w:r>
        <w:rPr>
          <w:color w:val="000000"/>
          <w:sz w:val="26"/>
          <w:szCs w:val="26"/>
        </w:rPr>
        <w:fldChar w:fldCharType="begin"/>
      </w:r>
      <w:r>
        <w:rPr>
          <w:color w:val="000000"/>
          <w:sz w:val="26"/>
          <w:szCs w:val="26"/>
        </w:rPr>
        <w:instrText xml:space="preserve"> PAGEREF _Toc343505042 \h </w:instrText>
      </w:r>
      <w:r>
        <w:rPr>
          <w:color w:val="000000"/>
          <w:sz w:val="26"/>
          <w:szCs w:val="26"/>
        </w:rPr>
        <w:fldChar w:fldCharType="separate"/>
      </w:r>
      <w:r>
        <w:rPr>
          <w:color w:val="000000"/>
          <w:sz w:val="26"/>
          <w:szCs w:val="26"/>
        </w:rPr>
        <w:t>9</w:t>
      </w:r>
      <w:r>
        <w:rPr>
          <w:color w:val="000000"/>
          <w:sz w:val="26"/>
          <w:szCs w:val="26"/>
        </w:rPr>
        <w:fldChar w:fldCharType="end"/>
      </w:r>
      <w:r>
        <w:rPr>
          <w:color w:val="000000"/>
          <w:sz w:val="26"/>
          <w:szCs w:val="26"/>
        </w:rPr>
        <w:fldChar w:fldCharType="end"/>
      </w:r>
    </w:p>
    <w:p>
      <w:pPr>
        <w:pStyle w:val="21"/>
        <w:rPr>
          <w:color w:val="000000"/>
          <w:sz w:val="26"/>
          <w:szCs w:val="26"/>
        </w:rPr>
      </w:pPr>
      <w:r>
        <w:fldChar w:fldCharType="begin"/>
      </w:r>
      <w:r>
        <w:instrText xml:space="preserve"> HYPERLINK \l "_Toc343505043" </w:instrText>
      </w:r>
      <w:r>
        <w:fldChar w:fldCharType="separate"/>
      </w:r>
      <w:r>
        <w:rPr>
          <w:rStyle w:val="14"/>
          <w:color w:val="000000"/>
          <w:sz w:val="26"/>
          <w:szCs w:val="26"/>
        </w:rPr>
        <w:t>2.3.</w:t>
      </w:r>
      <w:r>
        <w:rPr>
          <w:color w:val="000000"/>
          <w:sz w:val="26"/>
          <w:szCs w:val="26"/>
        </w:rPr>
        <w:tab/>
      </w:r>
      <w:r>
        <w:rPr>
          <w:rStyle w:val="14"/>
          <w:color w:val="000000"/>
          <w:sz w:val="26"/>
          <w:szCs w:val="26"/>
        </w:rPr>
        <w:t>Một số thuận lợi và khó khăn khi áp dụng kiểm thử tự động vào kiểm tra phần mềm</w:t>
      </w:r>
      <w:r>
        <w:rPr>
          <w:color w:val="000000"/>
          <w:sz w:val="26"/>
          <w:szCs w:val="26"/>
        </w:rPr>
        <w:tab/>
      </w:r>
      <w:r>
        <w:rPr>
          <w:color w:val="000000"/>
          <w:sz w:val="26"/>
          <w:szCs w:val="26"/>
        </w:rPr>
        <w:fldChar w:fldCharType="begin"/>
      </w:r>
      <w:r>
        <w:rPr>
          <w:color w:val="000000"/>
          <w:sz w:val="26"/>
          <w:szCs w:val="26"/>
        </w:rPr>
        <w:instrText xml:space="preserve"> PAGEREF _Toc343505043 \h </w:instrText>
      </w:r>
      <w:r>
        <w:rPr>
          <w:color w:val="000000"/>
          <w:sz w:val="26"/>
          <w:szCs w:val="26"/>
        </w:rPr>
        <w:fldChar w:fldCharType="separate"/>
      </w:r>
      <w:r>
        <w:rPr>
          <w:color w:val="000000"/>
          <w:sz w:val="26"/>
          <w:szCs w:val="26"/>
        </w:rPr>
        <w:t>10</w:t>
      </w:r>
      <w:r>
        <w:rPr>
          <w:color w:val="000000"/>
          <w:sz w:val="26"/>
          <w:szCs w:val="26"/>
        </w:rPr>
        <w:fldChar w:fldCharType="end"/>
      </w:r>
      <w:r>
        <w:rPr>
          <w:color w:val="000000"/>
          <w:sz w:val="26"/>
          <w:szCs w:val="26"/>
        </w:rPr>
        <w:fldChar w:fldCharType="end"/>
      </w:r>
    </w:p>
    <w:p>
      <w:pPr>
        <w:pStyle w:val="19"/>
        <w:tabs>
          <w:tab w:val="right" w:leader="dot" w:pos="9085"/>
        </w:tabs>
        <w:spacing w:line="360" w:lineRule="auto"/>
        <w:ind w:right="794"/>
        <w:jc w:val="both"/>
        <w:rPr>
          <w:color w:val="000000"/>
          <w:sz w:val="26"/>
          <w:szCs w:val="26"/>
        </w:rPr>
      </w:pPr>
      <w:r>
        <w:fldChar w:fldCharType="begin"/>
      </w:r>
      <w:r>
        <w:instrText xml:space="preserve"> HYPERLINK \l "_Toc343505044" </w:instrText>
      </w:r>
      <w:r>
        <w:fldChar w:fldCharType="separate"/>
      </w:r>
      <w:r>
        <w:rPr>
          <w:rStyle w:val="14"/>
          <w:b/>
          <w:color w:val="000000"/>
          <w:sz w:val="26"/>
          <w:szCs w:val="26"/>
        </w:rPr>
        <w:t>CHƯƠNG II: TÌM HIỂU PHẦN MỀM LOADRUNNER</w:t>
      </w:r>
      <w:r>
        <w:rPr>
          <w:color w:val="000000"/>
          <w:sz w:val="26"/>
          <w:szCs w:val="26"/>
        </w:rPr>
        <w:tab/>
      </w:r>
      <w:r>
        <w:rPr>
          <w:color w:val="000000"/>
          <w:sz w:val="26"/>
          <w:szCs w:val="26"/>
        </w:rPr>
        <w:fldChar w:fldCharType="begin"/>
      </w:r>
      <w:r>
        <w:rPr>
          <w:color w:val="000000"/>
          <w:sz w:val="26"/>
          <w:szCs w:val="26"/>
        </w:rPr>
        <w:instrText xml:space="preserve"> PAGEREF _Toc343505044 \h </w:instrText>
      </w:r>
      <w:r>
        <w:rPr>
          <w:color w:val="000000"/>
          <w:sz w:val="26"/>
          <w:szCs w:val="26"/>
        </w:rPr>
        <w:fldChar w:fldCharType="separate"/>
      </w:r>
      <w:r>
        <w:rPr>
          <w:color w:val="000000"/>
          <w:sz w:val="26"/>
          <w:szCs w:val="26"/>
        </w:rPr>
        <w:t>11</w:t>
      </w:r>
      <w:r>
        <w:rPr>
          <w:color w:val="000000"/>
          <w:sz w:val="26"/>
          <w:szCs w:val="26"/>
        </w:rPr>
        <w:fldChar w:fldCharType="end"/>
      </w:r>
      <w:r>
        <w:rPr>
          <w:color w:val="000000"/>
          <w:sz w:val="26"/>
          <w:szCs w:val="26"/>
        </w:rPr>
        <w:fldChar w:fldCharType="end"/>
      </w:r>
    </w:p>
    <w:p>
      <w:pPr>
        <w:pStyle w:val="20"/>
        <w:tabs>
          <w:tab w:val="left" w:pos="720"/>
          <w:tab w:val="right" w:leader="dot" w:pos="9085"/>
        </w:tabs>
        <w:spacing w:line="360" w:lineRule="auto"/>
        <w:ind w:right="794"/>
        <w:jc w:val="both"/>
        <w:rPr>
          <w:color w:val="000000"/>
          <w:sz w:val="26"/>
          <w:szCs w:val="26"/>
        </w:rPr>
      </w:pPr>
      <w:r>
        <w:fldChar w:fldCharType="begin"/>
      </w:r>
      <w:r>
        <w:instrText xml:space="preserve"> HYPERLINK \l "_Toc343505045" </w:instrText>
      </w:r>
      <w:r>
        <w:fldChar w:fldCharType="separate"/>
      </w:r>
      <w:r>
        <w:rPr>
          <w:rStyle w:val="14"/>
          <w:color w:val="000000"/>
          <w:sz w:val="26"/>
          <w:szCs w:val="26"/>
        </w:rPr>
        <w:t>1.</w:t>
      </w:r>
      <w:r>
        <w:rPr>
          <w:color w:val="000000"/>
          <w:sz w:val="26"/>
          <w:szCs w:val="26"/>
        </w:rPr>
        <w:tab/>
      </w:r>
      <w:r>
        <w:rPr>
          <w:rStyle w:val="14"/>
          <w:color w:val="000000"/>
          <w:sz w:val="26"/>
          <w:szCs w:val="26"/>
        </w:rPr>
        <w:t>Giới thiệu phần mềm Loadrunner</w:t>
      </w:r>
      <w:r>
        <w:rPr>
          <w:color w:val="000000"/>
          <w:sz w:val="26"/>
          <w:szCs w:val="26"/>
        </w:rPr>
        <w:tab/>
      </w:r>
      <w:r>
        <w:rPr>
          <w:color w:val="000000"/>
          <w:sz w:val="26"/>
          <w:szCs w:val="26"/>
        </w:rPr>
        <w:fldChar w:fldCharType="begin"/>
      </w:r>
      <w:r>
        <w:rPr>
          <w:color w:val="000000"/>
          <w:sz w:val="26"/>
          <w:szCs w:val="26"/>
        </w:rPr>
        <w:instrText xml:space="preserve"> PAGEREF _Toc343505045 \h </w:instrText>
      </w:r>
      <w:r>
        <w:rPr>
          <w:color w:val="000000"/>
          <w:sz w:val="26"/>
          <w:szCs w:val="26"/>
        </w:rPr>
        <w:fldChar w:fldCharType="separate"/>
      </w:r>
      <w:r>
        <w:rPr>
          <w:color w:val="000000"/>
          <w:sz w:val="26"/>
          <w:szCs w:val="26"/>
        </w:rPr>
        <w:t>11</w:t>
      </w:r>
      <w:r>
        <w:rPr>
          <w:color w:val="000000"/>
          <w:sz w:val="26"/>
          <w:szCs w:val="26"/>
        </w:rPr>
        <w:fldChar w:fldCharType="end"/>
      </w:r>
      <w:r>
        <w:rPr>
          <w:color w:val="000000"/>
          <w:sz w:val="26"/>
          <w:szCs w:val="26"/>
        </w:rPr>
        <w:fldChar w:fldCharType="end"/>
      </w:r>
    </w:p>
    <w:p>
      <w:pPr>
        <w:pStyle w:val="20"/>
        <w:tabs>
          <w:tab w:val="left" w:pos="720"/>
          <w:tab w:val="right" w:leader="dot" w:pos="9085"/>
        </w:tabs>
        <w:spacing w:line="360" w:lineRule="auto"/>
        <w:ind w:right="794"/>
        <w:jc w:val="both"/>
        <w:rPr>
          <w:color w:val="000000"/>
          <w:sz w:val="26"/>
          <w:szCs w:val="26"/>
        </w:rPr>
      </w:pPr>
      <w:r>
        <w:fldChar w:fldCharType="begin"/>
      </w:r>
      <w:r>
        <w:instrText xml:space="preserve"> HYPERLINK \l "_Toc343505046" </w:instrText>
      </w:r>
      <w:r>
        <w:fldChar w:fldCharType="separate"/>
      </w:r>
      <w:r>
        <w:rPr>
          <w:rStyle w:val="14"/>
          <w:color w:val="000000"/>
          <w:sz w:val="26"/>
          <w:szCs w:val="26"/>
        </w:rPr>
        <w:t>2.</w:t>
      </w:r>
      <w:r>
        <w:rPr>
          <w:color w:val="000000"/>
          <w:sz w:val="26"/>
          <w:szCs w:val="26"/>
        </w:rPr>
        <w:tab/>
      </w:r>
      <w:r>
        <w:rPr>
          <w:rStyle w:val="14"/>
          <w:color w:val="000000"/>
          <w:sz w:val="26"/>
          <w:szCs w:val="26"/>
        </w:rPr>
        <w:t>Cài đặt phần mềm Loadrunner</w:t>
      </w:r>
      <w:r>
        <w:rPr>
          <w:color w:val="000000"/>
          <w:sz w:val="26"/>
          <w:szCs w:val="26"/>
        </w:rPr>
        <w:tab/>
      </w:r>
      <w:r>
        <w:rPr>
          <w:color w:val="000000"/>
          <w:sz w:val="26"/>
          <w:szCs w:val="26"/>
        </w:rPr>
        <w:fldChar w:fldCharType="begin"/>
      </w:r>
      <w:r>
        <w:rPr>
          <w:color w:val="000000"/>
          <w:sz w:val="26"/>
          <w:szCs w:val="26"/>
        </w:rPr>
        <w:instrText xml:space="preserve"> PAGEREF _Toc343505046 \h </w:instrText>
      </w:r>
      <w:r>
        <w:rPr>
          <w:color w:val="000000"/>
          <w:sz w:val="26"/>
          <w:szCs w:val="26"/>
        </w:rPr>
        <w:fldChar w:fldCharType="separate"/>
      </w:r>
      <w:r>
        <w:rPr>
          <w:color w:val="000000"/>
          <w:sz w:val="26"/>
          <w:szCs w:val="26"/>
        </w:rPr>
        <w:t>12</w:t>
      </w:r>
      <w:r>
        <w:rPr>
          <w:color w:val="000000"/>
          <w:sz w:val="26"/>
          <w:szCs w:val="26"/>
        </w:rPr>
        <w:fldChar w:fldCharType="end"/>
      </w:r>
      <w:r>
        <w:rPr>
          <w:color w:val="000000"/>
          <w:sz w:val="26"/>
          <w:szCs w:val="26"/>
        </w:rPr>
        <w:fldChar w:fldCharType="end"/>
      </w:r>
    </w:p>
    <w:p>
      <w:pPr>
        <w:pStyle w:val="20"/>
        <w:tabs>
          <w:tab w:val="left" w:pos="720"/>
          <w:tab w:val="right" w:leader="dot" w:pos="9085"/>
        </w:tabs>
        <w:spacing w:line="360" w:lineRule="auto"/>
        <w:ind w:right="794"/>
        <w:jc w:val="both"/>
        <w:rPr>
          <w:color w:val="000000"/>
          <w:sz w:val="26"/>
          <w:szCs w:val="26"/>
        </w:rPr>
      </w:pPr>
      <w:r>
        <w:fldChar w:fldCharType="begin"/>
      </w:r>
      <w:r>
        <w:instrText xml:space="preserve"> HYPERLINK \l "_Toc343505047" </w:instrText>
      </w:r>
      <w:r>
        <w:fldChar w:fldCharType="separate"/>
      </w:r>
      <w:r>
        <w:rPr>
          <w:rStyle w:val="14"/>
          <w:color w:val="000000"/>
          <w:sz w:val="26"/>
          <w:szCs w:val="26"/>
        </w:rPr>
        <w:t>3.</w:t>
      </w:r>
      <w:r>
        <w:rPr>
          <w:color w:val="000000"/>
          <w:sz w:val="26"/>
          <w:szCs w:val="26"/>
        </w:rPr>
        <w:tab/>
      </w:r>
      <w:r>
        <w:rPr>
          <w:rStyle w:val="14"/>
          <w:color w:val="000000"/>
          <w:sz w:val="26"/>
          <w:szCs w:val="26"/>
        </w:rPr>
        <w:t>Sử dụng phần mềm Loadrunner</w:t>
      </w:r>
      <w:r>
        <w:rPr>
          <w:color w:val="000000"/>
          <w:sz w:val="26"/>
          <w:szCs w:val="26"/>
        </w:rPr>
        <w:tab/>
      </w:r>
      <w:r>
        <w:rPr>
          <w:color w:val="000000"/>
          <w:sz w:val="26"/>
          <w:szCs w:val="26"/>
        </w:rPr>
        <w:fldChar w:fldCharType="begin"/>
      </w:r>
      <w:r>
        <w:rPr>
          <w:color w:val="000000"/>
          <w:sz w:val="26"/>
          <w:szCs w:val="26"/>
        </w:rPr>
        <w:instrText xml:space="preserve"> PAGEREF _Toc343505047 \h </w:instrText>
      </w:r>
      <w:r>
        <w:rPr>
          <w:color w:val="000000"/>
          <w:sz w:val="26"/>
          <w:szCs w:val="26"/>
        </w:rPr>
        <w:fldChar w:fldCharType="separate"/>
      </w:r>
      <w:r>
        <w:rPr>
          <w:color w:val="000000"/>
          <w:sz w:val="26"/>
          <w:szCs w:val="26"/>
        </w:rPr>
        <w:t>12</w:t>
      </w:r>
      <w:r>
        <w:rPr>
          <w:color w:val="000000"/>
          <w:sz w:val="26"/>
          <w:szCs w:val="26"/>
        </w:rPr>
        <w:fldChar w:fldCharType="end"/>
      </w:r>
      <w:r>
        <w:rPr>
          <w:color w:val="000000"/>
          <w:sz w:val="26"/>
          <w:szCs w:val="26"/>
        </w:rPr>
        <w:fldChar w:fldCharType="end"/>
      </w:r>
    </w:p>
    <w:p>
      <w:pPr>
        <w:pStyle w:val="21"/>
        <w:rPr>
          <w:color w:val="000000"/>
          <w:sz w:val="26"/>
          <w:szCs w:val="26"/>
        </w:rPr>
      </w:pPr>
      <w:r>
        <w:fldChar w:fldCharType="begin"/>
      </w:r>
      <w:r>
        <w:instrText xml:space="preserve"> HYPERLINK \l "_Toc343505048" </w:instrText>
      </w:r>
      <w:r>
        <w:fldChar w:fldCharType="separate"/>
      </w:r>
      <w:r>
        <w:rPr>
          <w:rStyle w:val="14"/>
          <w:color w:val="000000"/>
          <w:sz w:val="26"/>
          <w:szCs w:val="26"/>
        </w:rPr>
        <w:t>3.1.</w:t>
      </w:r>
      <w:r>
        <w:rPr>
          <w:color w:val="000000"/>
          <w:sz w:val="26"/>
          <w:szCs w:val="26"/>
        </w:rPr>
        <w:tab/>
      </w:r>
      <w:r>
        <w:rPr>
          <w:rStyle w:val="14"/>
          <w:color w:val="000000"/>
          <w:sz w:val="26"/>
          <w:szCs w:val="26"/>
        </w:rPr>
        <w:t>Tạo kịch bản bằng Loadrunner</w:t>
      </w:r>
      <w:r>
        <w:rPr>
          <w:color w:val="000000"/>
          <w:sz w:val="26"/>
          <w:szCs w:val="26"/>
        </w:rPr>
        <w:tab/>
      </w:r>
      <w:r>
        <w:rPr>
          <w:color w:val="000000"/>
          <w:sz w:val="26"/>
          <w:szCs w:val="26"/>
        </w:rPr>
        <w:fldChar w:fldCharType="begin"/>
      </w:r>
      <w:r>
        <w:rPr>
          <w:color w:val="000000"/>
          <w:sz w:val="26"/>
          <w:szCs w:val="26"/>
        </w:rPr>
        <w:instrText xml:space="preserve"> PAGEREF _Toc343505048 \h </w:instrText>
      </w:r>
      <w:r>
        <w:rPr>
          <w:color w:val="000000"/>
          <w:sz w:val="26"/>
          <w:szCs w:val="26"/>
        </w:rPr>
        <w:fldChar w:fldCharType="separate"/>
      </w:r>
      <w:r>
        <w:rPr>
          <w:color w:val="000000"/>
          <w:sz w:val="26"/>
          <w:szCs w:val="26"/>
        </w:rPr>
        <w:t>12</w:t>
      </w:r>
      <w:r>
        <w:rPr>
          <w:color w:val="000000"/>
          <w:sz w:val="26"/>
          <w:szCs w:val="26"/>
        </w:rPr>
        <w:fldChar w:fldCharType="end"/>
      </w:r>
      <w:r>
        <w:rPr>
          <w:color w:val="000000"/>
          <w:sz w:val="26"/>
          <w:szCs w:val="26"/>
        </w:rPr>
        <w:fldChar w:fldCharType="end"/>
      </w:r>
    </w:p>
    <w:p>
      <w:pPr>
        <w:pStyle w:val="21"/>
        <w:rPr>
          <w:color w:val="000000"/>
          <w:sz w:val="26"/>
          <w:szCs w:val="26"/>
        </w:rPr>
      </w:pPr>
      <w:r>
        <w:fldChar w:fldCharType="begin"/>
      </w:r>
      <w:r>
        <w:instrText xml:space="preserve"> HYPERLINK \l "_Toc343505049" </w:instrText>
      </w:r>
      <w:r>
        <w:fldChar w:fldCharType="separate"/>
      </w:r>
      <w:r>
        <w:rPr>
          <w:rStyle w:val="14"/>
          <w:color w:val="000000"/>
          <w:sz w:val="26"/>
          <w:szCs w:val="26"/>
        </w:rPr>
        <w:t>3.2.</w:t>
      </w:r>
      <w:r>
        <w:rPr>
          <w:color w:val="000000"/>
          <w:sz w:val="26"/>
          <w:szCs w:val="26"/>
        </w:rPr>
        <w:tab/>
      </w:r>
      <w:r>
        <w:rPr>
          <w:rStyle w:val="14"/>
          <w:color w:val="000000"/>
          <w:sz w:val="26"/>
          <w:szCs w:val="26"/>
        </w:rPr>
        <w:t>Hiệu chỉnh kịch bản</w:t>
      </w:r>
      <w:r>
        <w:rPr>
          <w:color w:val="000000"/>
          <w:sz w:val="26"/>
          <w:szCs w:val="26"/>
        </w:rPr>
        <w:tab/>
      </w:r>
      <w:r>
        <w:rPr>
          <w:color w:val="000000"/>
          <w:sz w:val="26"/>
          <w:szCs w:val="26"/>
        </w:rPr>
        <w:fldChar w:fldCharType="begin"/>
      </w:r>
      <w:r>
        <w:rPr>
          <w:color w:val="000000"/>
          <w:sz w:val="26"/>
          <w:szCs w:val="26"/>
        </w:rPr>
        <w:instrText xml:space="preserve"> PAGEREF _Toc343505049 \h </w:instrText>
      </w:r>
      <w:r>
        <w:rPr>
          <w:color w:val="000000"/>
          <w:sz w:val="26"/>
          <w:szCs w:val="26"/>
        </w:rPr>
        <w:fldChar w:fldCharType="separate"/>
      </w:r>
      <w:r>
        <w:rPr>
          <w:color w:val="000000"/>
          <w:sz w:val="26"/>
          <w:szCs w:val="26"/>
        </w:rPr>
        <w:t>17</w:t>
      </w:r>
      <w:r>
        <w:rPr>
          <w:color w:val="000000"/>
          <w:sz w:val="26"/>
          <w:szCs w:val="26"/>
        </w:rPr>
        <w:fldChar w:fldCharType="end"/>
      </w:r>
      <w:r>
        <w:rPr>
          <w:color w:val="000000"/>
          <w:sz w:val="26"/>
          <w:szCs w:val="26"/>
        </w:rPr>
        <w:fldChar w:fldCharType="end"/>
      </w:r>
    </w:p>
    <w:p>
      <w:pPr>
        <w:pStyle w:val="21"/>
        <w:rPr>
          <w:color w:val="000000"/>
          <w:sz w:val="26"/>
          <w:szCs w:val="26"/>
        </w:rPr>
      </w:pPr>
      <w:r>
        <w:fldChar w:fldCharType="begin"/>
      </w:r>
      <w:r>
        <w:instrText xml:space="preserve"> HYPERLINK \l "_Toc343505050" </w:instrText>
      </w:r>
      <w:r>
        <w:fldChar w:fldCharType="separate"/>
      </w:r>
      <w:r>
        <w:rPr>
          <w:rStyle w:val="14"/>
          <w:color w:val="000000"/>
          <w:sz w:val="26"/>
          <w:szCs w:val="26"/>
        </w:rPr>
        <w:t>3.3.</w:t>
      </w:r>
      <w:r>
        <w:rPr>
          <w:color w:val="000000"/>
          <w:sz w:val="26"/>
          <w:szCs w:val="26"/>
        </w:rPr>
        <w:tab/>
      </w:r>
      <w:r>
        <w:rPr>
          <w:rStyle w:val="14"/>
          <w:color w:val="000000"/>
          <w:sz w:val="26"/>
          <w:szCs w:val="26"/>
        </w:rPr>
        <w:t>Tạo một Scenario Load Test</w:t>
      </w:r>
      <w:r>
        <w:rPr>
          <w:color w:val="000000"/>
          <w:sz w:val="26"/>
          <w:szCs w:val="26"/>
        </w:rPr>
        <w:tab/>
      </w:r>
      <w:r>
        <w:rPr>
          <w:color w:val="000000"/>
          <w:sz w:val="26"/>
          <w:szCs w:val="26"/>
        </w:rPr>
        <w:fldChar w:fldCharType="begin"/>
      </w:r>
      <w:r>
        <w:rPr>
          <w:color w:val="000000"/>
          <w:sz w:val="26"/>
          <w:szCs w:val="26"/>
        </w:rPr>
        <w:instrText xml:space="preserve"> PAGEREF _Toc343505050 \h </w:instrText>
      </w:r>
      <w:r>
        <w:rPr>
          <w:color w:val="000000"/>
          <w:sz w:val="26"/>
          <w:szCs w:val="26"/>
        </w:rPr>
        <w:fldChar w:fldCharType="separate"/>
      </w:r>
      <w:r>
        <w:rPr>
          <w:color w:val="000000"/>
          <w:sz w:val="26"/>
          <w:szCs w:val="26"/>
        </w:rPr>
        <w:t>28</w:t>
      </w:r>
      <w:r>
        <w:rPr>
          <w:color w:val="000000"/>
          <w:sz w:val="26"/>
          <w:szCs w:val="26"/>
        </w:rPr>
        <w:fldChar w:fldCharType="end"/>
      </w:r>
      <w:r>
        <w:rPr>
          <w:color w:val="000000"/>
          <w:sz w:val="26"/>
          <w:szCs w:val="26"/>
        </w:rPr>
        <w:fldChar w:fldCharType="end"/>
      </w:r>
    </w:p>
    <w:p>
      <w:pPr>
        <w:pStyle w:val="21"/>
        <w:rPr>
          <w:color w:val="000000"/>
          <w:sz w:val="26"/>
          <w:szCs w:val="26"/>
        </w:rPr>
      </w:pPr>
      <w:r>
        <w:fldChar w:fldCharType="begin"/>
      </w:r>
      <w:r>
        <w:instrText xml:space="preserve"> HYPERLINK \l "_Toc343505051" </w:instrText>
      </w:r>
      <w:r>
        <w:fldChar w:fldCharType="separate"/>
      </w:r>
      <w:r>
        <w:rPr>
          <w:rStyle w:val="14"/>
          <w:color w:val="000000"/>
          <w:sz w:val="26"/>
          <w:szCs w:val="26"/>
        </w:rPr>
        <w:t>3.4.</w:t>
      </w:r>
      <w:r>
        <w:rPr>
          <w:color w:val="000000"/>
          <w:sz w:val="26"/>
          <w:szCs w:val="26"/>
        </w:rPr>
        <w:tab/>
      </w:r>
      <w:r>
        <w:rPr>
          <w:rStyle w:val="14"/>
          <w:color w:val="000000"/>
          <w:sz w:val="26"/>
          <w:szCs w:val="26"/>
        </w:rPr>
        <w:t>Phân tích Scenario</w:t>
      </w:r>
      <w:r>
        <w:rPr>
          <w:color w:val="000000"/>
          <w:sz w:val="26"/>
          <w:szCs w:val="26"/>
        </w:rPr>
        <w:tab/>
      </w:r>
      <w:r>
        <w:rPr>
          <w:color w:val="000000"/>
          <w:sz w:val="26"/>
          <w:szCs w:val="26"/>
        </w:rPr>
        <w:fldChar w:fldCharType="begin"/>
      </w:r>
      <w:r>
        <w:rPr>
          <w:color w:val="000000"/>
          <w:sz w:val="26"/>
          <w:szCs w:val="26"/>
        </w:rPr>
        <w:instrText xml:space="preserve"> PAGEREF _Toc343505051 \h </w:instrText>
      </w:r>
      <w:r>
        <w:rPr>
          <w:color w:val="000000"/>
          <w:sz w:val="26"/>
          <w:szCs w:val="26"/>
        </w:rPr>
        <w:fldChar w:fldCharType="separate"/>
      </w:r>
      <w:r>
        <w:rPr>
          <w:color w:val="000000"/>
          <w:sz w:val="26"/>
          <w:szCs w:val="26"/>
        </w:rPr>
        <w:t>40</w:t>
      </w:r>
      <w:r>
        <w:rPr>
          <w:color w:val="000000"/>
          <w:sz w:val="26"/>
          <w:szCs w:val="26"/>
        </w:rPr>
        <w:fldChar w:fldCharType="end"/>
      </w:r>
      <w:r>
        <w:rPr>
          <w:color w:val="000000"/>
          <w:sz w:val="26"/>
          <w:szCs w:val="26"/>
        </w:rPr>
        <w:fldChar w:fldCharType="end"/>
      </w:r>
    </w:p>
    <w:p>
      <w:pPr>
        <w:pStyle w:val="19"/>
        <w:tabs>
          <w:tab w:val="right" w:leader="dot" w:pos="9085"/>
        </w:tabs>
        <w:spacing w:line="360" w:lineRule="auto"/>
        <w:ind w:right="794"/>
        <w:jc w:val="both"/>
        <w:rPr>
          <w:color w:val="000000"/>
          <w:sz w:val="26"/>
          <w:szCs w:val="26"/>
        </w:rPr>
      </w:pPr>
      <w:r>
        <w:fldChar w:fldCharType="begin"/>
      </w:r>
      <w:r>
        <w:instrText xml:space="preserve"> HYPERLINK \l "_Toc343505052" </w:instrText>
      </w:r>
      <w:r>
        <w:fldChar w:fldCharType="separate"/>
      </w:r>
      <w:r>
        <w:rPr>
          <w:rStyle w:val="14"/>
          <w:rFonts w:eastAsia="MS Mincho"/>
          <w:b/>
          <w:color w:val="000000"/>
          <w:sz w:val="26"/>
          <w:szCs w:val="26"/>
        </w:rPr>
        <w:t>CHƯƠNG III. ỨNG DỤNG PHẦN MỀM LOADRUNNER KIỂM TRA HIỆU NĂNG WEBSITE</w:t>
      </w:r>
      <w:r>
        <w:rPr>
          <w:color w:val="000000"/>
          <w:sz w:val="26"/>
          <w:szCs w:val="26"/>
        </w:rPr>
        <w:tab/>
      </w:r>
      <w:r>
        <w:rPr>
          <w:color w:val="000000"/>
          <w:sz w:val="26"/>
          <w:szCs w:val="26"/>
        </w:rPr>
        <w:fldChar w:fldCharType="begin"/>
      </w:r>
      <w:r>
        <w:rPr>
          <w:color w:val="000000"/>
          <w:sz w:val="26"/>
          <w:szCs w:val="26"/>
        </w:rPr>
        <w:instrText xml:space="preserve"> PAGEREF _Toc343505052 \h </w:instrText>
      </w:r>
      <w:r>
        <w:rPr>
          <w:color w:val="000000"/>
          <w:sz w:val="26"/>
          <w:szCs w:val="26"/>
        </w:rPr>
        <w:fldChar w:fldCharType="separate"/>
      </w:r>
      <w:r>
        <w:rPr>
          <w:color w:val="000000"/>
          <w:sz w:val="26"/>
          <w:szCs w:val="26"/>
        </w:rPr>
        <w:t>42</w:t>
      </w:r>
      <w:r>
        <w:rPr>
          <w:color w:val="000000"/>
          <w:sz w:val="26"/>
          <w:szCs w:val="26"/>
        </w:rPr>
        <w:fldChar w:fldCharType="end"/>
      </w:r>
      <w:r>
        <w:rPr>
          <w:color w:val="000000"/>
          <w:sz w:val="26"/>
          <w:szCs w:val="26"/>
        </w:rPr>
        <w:fldChar w:fldCharType="end"/>
      </w:r>
    </w:p>
    <w:p>
      <w:pPr>
        <w:pStyle w:val="20"/>
        <w:tabs>
          <w:tab w:val="left" w:pos="720"/>
          <w:tab w:val="right" w:leader="dot" w:pos="9085"/>
        </w:tabs>
        <w:spacing w:line="360" w:lineRule="auto"/>
        <w:ind w:right="794"/>
        <w:jc w:val="both"/>
        <w:rPr>
          <w:color w:val="000000"/>
          <w:sz w:val="26"/>
          <w:szCs w:val="26"/>
        </w:rPr>
      </w:pPr>
      <w:r>
        <w:fldChar w:fldCharType="begin"/>
      </w:r>
      <w:r>
        <w:instrText xml:space="preserve"> HYPERLINK \l "_Toc343505053" </w:instrText>
      </w:r>
      <w:r>
        <w:fldChar w:fldCharType="separate"/>
      </w:r>
      <w:r>
        <w:rPr>
          <w:rStyle w:val="14"/>
          <w:rFonts w:eastAsia="MS Mincho"/>
          <w:color w:val="000000"/>
          <w:sz w:val="26"/>
          <w:szCs w:val="26"/>
        </w:rPr>
        <w:t>1.</w:t>
      </w:r>
      <w:r>
        <w:rPr>
          <w:color w:val="000000"/>
          <w:sz w:val="26"/>
          <w:szCs w:val="26"/>
        </w:rPr>
        <w:tab/>
      </w:r>
      <w:r>
        <w:rPr>
          <w:rStyle w:val="14"/>
          <w:rFonts w:eastAsia="MS Mincho"/>
          <w:color w:val="000000"/>
          <w:sz w:val="26"/>
          <w:szCs w:val="26"/>
        </w:rPr>
        <w:t>Giới thiệu</w:t>
      </w:r>
      <w:r>
        <w:rPr>
          <w:color w:val="000000"/>
          <w:sz w:val="26"/>
          <w:szCs w:val="26"/>
        </w:rPr>
        <w:tab/>
      </w:r>
      <w:r>
        <w:rPr>
          <w:color w:val="000000"/>
          <w:sz w:val="26"/>
          <w:szCs w:val="26"/>
        </w:rPr>
        <w:fldChar w:fldCharType="begin"/>
      </w:r>
      <w:r>
        <w:rPr>
          <w:color w:val="000000"/>
          <w:sz w:val="26"/>
          <w:szCs w:val="26"/>
        </w:rPr>
        <w:instrText xml:space="preserve"> PAGEREF _Toc343505053 \h </w:instrText>
      </w:r>
      <w:r>
        <w:rPr>
          <w:color w:val="000000"/>
          <w:sz w:val="26"/>
          <w:szCs w:val="26"/>
        </w:rPr>
        <w:fldChar w:fldCharType="separate"/>
      </w:r>
      <w:r>
        <w:rPr>
          <w:color w:val="000000"/>
          <w:sz w:val="26"/>
          <w:szCs w:val="26"/>
        </w:rPr>
        <w:t>42</w:t>
      </w:r>
      <w:r>
        <w:rPr>
          <w:color w:val="000000"/>
          <w:sz w:val="26"/>
          <w:szCs w:val="26"/>
        </w:rPr>
        <w:fldChar w:fldCharType="end"/>
      </w:r>
      <w:r>
        <w:rPr>
          <w:color w:val="000000"/>
          <w:sz w:val="26"/>
          <w:szCs w:val="26"/>
        </w:rPr>
        <w:fldChar w:fldCharType="end"/>
      </w:r>
    </w:p>
    <w:p>
      <w:pPr>
        <w:pStyle w:val="20"/>
        <w:tabs>
          <w:tab w:val="left" w:pos="720"/>
          <w:tab w:val="right" w:leader="dot" w:pos="9085"/>
        </w:tabs>
        <w:spacing w:line="360" w:lineRule="auto"/>
        <w:ind w:right="794"/>
        <w:jc w:val="both"/>
        <w:rPr>
          <w:color w:val="000000"/>
          <w:sz w:val="26"/>
          <w:szCs w:val="26"/>
        </w:rPr>
      </w:pPr>
      <w:r>
        <w:fldChar w:fldCharType="begin"/>
      </w:r>
      <w:r>
        <w:instrText xml:space="preserve"> HYPERLINK \l "_Toc343505054" </w:instrText>
      </w:r>
      <w:r>
        <w:fldChar w:fldCharType="separate"/>
      </w:r>
      <w:r>
        <w:rPr>
          <w:rStyle w:val="14"/>
          <w:color w:val="000000"/>
          <w:sz w:val="26"/>
          <w:szCs w:val="26"/>
        </w:rPr>
        <w:t>2.</w:t>
      </w:r>
      <w:r>
        <w:rPr>
          <w:color w:val="000000"/>
          <w:sz w:val="26"/>
          <w:szCs w:val="26"/>
        </w:rPr>
        <w:tab/>
      </w:r>
      <w:r>
        <w:rPr>
          <w:rStyle w:val="14"/>
          <w:color w:val="000000"/>
          <w:sz w:val="26"/>
          <w:szCs w:val="26"/>
        </w:rPr>
        <w:t>Tình huống kiểm thử</w:t>
      </w:r>
      <w:r>
        <w:rPr>
          <w:color w:val="000000"/>
          <w:sz w:val="26"/>
          <w:szCs w:val="26"/>
        </w:rPr>
        <w:tab/>
      </w:r>
      <w:r>
        <w:rPr>
          <w:color w:val="000000"/>
          <w:sz w:val="26"/>
          <w:szCs w:val="26"/>
        </w:rPr>
        <w:fldChar w:fldCharType="begin"/>
      </w:r>
      <w:r>
        <w:rPr>
          <w:color w:val="000000"/>
          <w:sz w:val="26"/>
          <w:szCs w:val="26"/>
        </w:rPr>
        <w:instrText xml:space="preserve"> PAGEREF _Toc343505054 \h </w:instrText>
      </w:r>
      <w:r>
        <w:rPr>
          <w:color w:val="000000"/>
          <w:sz w:val="26"/>
          <w:szCs w:val="26"/>
        </w:rPr>
        <w:fldChar w:fldCharType="separate"/>
      </w:r>
      <w:r>
        <w:rPr>
          <w:color w:val="000000"/>
          <w:sz w:val="26"/>
          <w:szCs w:val="26"/>
        </w:rPr>
        <w:t>42</w:t>
      </w:r>
      <w:r>
        <w:rPr>
          <w:color w:val="000000"/>
          <w:sz w:val="26"/>
          <w:szCs w:val="26"/>
        </w:rPr>
        <w:fldChar w:fldCharType="end"/>
      </w:r>
      <w:r>
        <w:rPr>
          <w:color w:val="000000"/>
          <w:sz w:val="26"/>
          <w:szCs w:val="26"/>
        </w:rPr>
        <w:fldChar w:fldCharType="end"/>
      </w:r>
    </w:p>
    <w:p>
      <w:pPr>
        <w:pStyle w:val="20"/>
        <w:tabs>
          <w:tab w:val="left" w:pos="720"/>
          <w:tab w:val="right" w:leader="dot" w:pos="9085"/>
        </w:tabs>
        <w:spacing w:line="360" w:lineRule="auto"/>
        <w:ind w:right="794"/>
        <w:jc w:val="both"/>
        <w:rPr>
          <w:color w:val="000000"/>
          <w:sz w:val="26"/>
          <w:szCs w:val="26"/>
        </w:rPr>
      </w:pPr>
      <w:r>
        <w:fldChar w:fldCharType="begin"/>
      </w:r>
      <w:r>
        <w:instrText xml:space="preserve"> HYPERLINK \l "_Toc343505055" </w:instrText>
      </w:r>
      <w:r>
        <w:fldChar w:fldCharType="separate"/>
      </w:r>
      <w:r>
        <w:rPr>
          <w:rStyle w:val="14"/>
          <w:color w:val="000000"/>
          <w:sz w:val="26"/>
          <w:szCs w:val="26"/>
        </w:rPr>
        <w:t>3.</w:t>
      </w:r>
      <w:r>
        <w:rPr>
          <w:color w:val="000000"/>
          <w:sz w:val="26"/>
          <w:szCs w:val="26"/>
        </w:rPr>
        <w:tab/>
      </w:r>
      <w:r>
        <w:rPr>
          <w:rStyle w:val="14"/>
          <w:color w:val="000000"/>
          <w:sz w:val="26"/>
          <w:szCs w:val="26"/>
        </w:rPr>
        <w:t>Phân tích kết quả</w:t>
      </w:r>
      <w:r>
        <w:rPr>
          <w:color w:val="000000"/>
          <w:sz w:val="26"/>
          <w:szCs w:val="26"/>
        </w:rPr>
        <w:tab/>
      </w:r>
      <w:r>
        <w:rPr>
          <w:color w:val="000000"/>
          <w:sz w:val="26"/>
          <w:szCs w:val="26"/>
        </w:rPr>
        <w:fldChar w:fldCharType="begin"/>
      </w:r>
      <w:r>
        <w:rPr>
          <w:color w:val="000000"/>
          <w:sz w:val="26"/>
          <w:szCs w:val="26"/>
        </w:rPr>
        <w:instrText xml:space="preserve"> PAGEREF _Toc343505055 \h </w:instrText>
      </w:r>
      <w:r>
        <w:rPr>
          <w:color w:val="000000"/>
          <w:sz w:val="26"/>
          <w:szCs w:val="26"/>
        </w:rPr>
        <w:fldChar w:fldCharType="separate"/>
      </w:r>
      <w:r>
        <w:rPr>
          <w:color w:val="000000"/>
          <w:sz w:val="26"/>
          <w:szCs w:val="26"/>
        </w:rPr>
        <w:t>46</w:t>
      </w:r>
      <w:r>
        <w:rPr>
          <w:color w:val="000000"/>
          <w:sz w:val="26"/>
          <w:szCs w:val="26"/>
        </w:rPr>
        <w:fldChar w:fldCharType="end"/>
      </w:r>
      <w:r>
        <w:rPr>
          <w:color w:val="000000"/>
          <w:sz w:val="26"/>
          <w:szCs w:val="26"/>
        </w:rPr>
        <w:fldChar w:fldCharType="end"/>
      </w:r>
    </w:p>
    <w:p>
      <w:pPr>
        <w:pStyle w:val="19"/>
        <w:tabs>
          <w:tab w:val="right" w:leader="dot" w:pos="9085"/>
        </w:tabs>
        <w:spacing w:line="360" w:lineRule="auto"/>
        <w:ind w:right="794"/>
        <w:jc w:val="both"/>
        <w:rPr>
          <w:color w:val="000000"/>
          <w:sz w:val="26"/>
          <w:szCs w:val="26"/>
        </w:rPr>
      </w:pPr>
      <w:r>
        <w:fldChar w:fldCharType="begin"/>
      </w:r>
      <w:r>
        <w:instrText xml:space="preserve"> HYPERLINK \l "_Toc343505056" </w:instrText>
      </w:r>
      <w:r>
        <w:fldChar w:fldCharType="separate"/>
      </w:r>
      <w:r>
        <w:rPr>
          <w:rStyle w:val="14"/>
          <w:b/>
          <w:color w:val="000000"/>
          <w:sz w:val="26"/>
          <w:szCs w:val="26"/>
        </w:rPr>
        <w:t>KẾT LUẬN VÀ HƯỚNG PHẤT TRIỂN</w:t>
      </w:r>
      <w:r>
        <w:rPr>
          <w:color w:val="000000"/>
          <w:sz w:val="26"/>
          <w:szCs w:val="26"/>
        </w:rPr>
        <w:tab/>
      </w:r>
      <w:r>
        <w:rPr>
          <w:color w:val="000000"/>
          <w:sz w:val="26"/>
          <w:szCs w:val="26"/>
        </w:rPr>
        <w:fldChar w:fldCharType="begin"/>
      </w:r>
      <w:r>
        <w:rPr>
          <w:color w:val="000000"/>
          <w:sz w:val="26"/>
          <w:szCs w:val="26"/>
        </w:rPr>
        <w:instrText xml:space="preserve"> PAGEREF _Toc343505056 \h </w:instrText>
      </w:r>
      <w:r>
        <w:rPr>
          <w:color w:val="000000"/>
          <w:sz w:val="26"/>
          <w:szCs w:val="26"/>
        </w:rPr>
        <w:fldChar w:fldCharType="separate"/>
      </w:r>
      <w:r>
        <w:rPr>
          <w:color w:val="000000"/>
          <w:sz w:val="26"/>
          <w:szCs w:val="26"/>
        </w:rPr>
        <w:t>49</w:t>
      </w:r>
      <w:r>
        <w:rPr>
          <w:color w:val="000000"/>
          <w:sz w:val="26"/>
          <w:szCs w:val="26"/>
        </w:rPr>
        <w:fldChar w:fldCharType="end"/>
      </w:r>
      <w:r>
        <w:rPr>
          <w:color w:val="000000"/>
          <w:sz w:val="26"/>
          <w:szCs w:val="26"/>
        </w:rPr>
        <w:fldChar w:fldCharType="end"/>
      </w:r>
    </w:p>
    <w:p>
      <w:pPr>
        <w:pStyle w:val="20"/>
        <w:tabs>
          <w:tab w:val="left" w:pos="720"/>
          <w:tab w:val="right" w:leader="dot" w:pos="9085"/>
        </w:tabs>
        <w:spacing w:line="360" w:lineRule="auto"/>
        <w:ind w:right="794"/>
        <w:jc w:val="both"/>
        <w:rPr>
          <w:color w:val="000000"/>
          <w:sz w:val="26"/>
          <w:szCs w:val="26"/>
        </w:rPr>
      </w:pPr>
      <w:r>
        <w:fldChar w:fldCharType="begin"/>
      </w:r>
      <w:r>
        <w:instrText xml:space="preserve"> HYPERLINK \l "_Toc343505057" </w:instrText>
      </w:r>
      <w:r>
        <w:fldChar w:fldCharType="separate"/>
      </w:r>
      <w:r>
        <w:rPr>
          <w:rStyle w:val="14"/>
          <w:color w:val="000000"/>
          <w:sz w:val="26"/>
          <w:szCs w:val="26"/>
        </w:rPr>
        <w:t>1.</w:t>
      </w:r>
      <w:r>
        <w:rPr>
          <w:color w:val="000000"/>
          <w:sz w:val="26"/>
          <w:szCs w:val="26"/>
        </w:rPr>
        <w:tab/>
      </w:r>
      <w:r>
        <w:rPr>
          <w:rStyle w:val="14"/>
          <w:color w:val="000000"/>
          <w:sz w:val="26"/>
          <w:szCs w:val="26"/>
        </w:rPr>
        <w:t>Kết luận</w:t>
      </w:r>
      <w:r>
        <w:rPr>
          <w:color w:val="000000"/>
          <w:sz w:val="26"/>
          <w:szCs w:val="26"/>
        </w:rPr>
        <w:tab/>
      </w:r>
      <w:r>
        <w:rPr>
          <w:color w:val="000000"/>
          <w:sz w:val="26"/>
          <w:szCs w:val="26"/>
        </w:rPr>
        <w:fldChar w:fldCharType="begin"/>
      </w:r>
      <w:r>
        <w:rPr>
          <w:color w:val="000000"/>
          <w:sz w:val="26"/>
          <w:szCs w:val="26"/>
        </w:rPr>
        <w:instrText xml:space="preserve"> PAGEREF _Toc343505057 \h </w:instrText>
      </w:r>
      <w:r>
        <w:rPr>
          <w:color w:val="000000"/>
          <w:sz w:val="26"/>
          <w:szCs w:val="26"/>
        </w:rPr>
        <w:fldChar w:fldCharType="separate"/>
      </w:r>
      <w:r>
        <w:rPr>
          <w:color w:val="000000"/>
          <w:sz w:val="26"/>
          <w:szCs w:val="26"/>
        </w:rPr>
        <w:t>49</w:t>
      </w:r>
      <w:r>
        <w:rPr>
          <w:color w:val="000000"/>
          <w:sz w:val="26"/>
          <w:szCs w:val="26"/>
        </w:rPr>
        <w:fldChar w:fldCharType="end"/>
      </w:r>
      <w:r>
        <w:rPr>
          <w:color w:val="000000"/>
          <w:sz w:val="26"/>
          <w:szCs w:val="26"/>
        </w:rPr>
        <w:fldChar w:fldCharType="end"/>
      </w:r>
    </w:p>
    <w:p>
      <w:pPr>
        <w:pStyle w:val="20"/>
        <w:tabs>
          <w:tab w:val="left" w:pos="720"/>
          <w:tab w:val="right" w:leader="dot" w:pos="9085"/>
        </w:tabs>
        <w:spacing w:line="360" w:lineRule="auto"/>
        <w:ind w:right="794"/>
        <w:jc w:val="both"/>
        <w:rPr>
          <w:color w:val="000000"/>
          <w:sz w:val="26"/>
          <w:szCs w:val="26"/>
        </w:rPr>
      </w:pPr>
      <w:r>
        <w:fldChar w:fldCharType="begin"/>
      </w:r>
      <w:r>
        <w:instrText xml:space="preserve"> HYPERLINK \l "_Toc343505058" </w:instrText>
      </w:r>
      <w:r>
        <w:fldChar w:fldCharType="separate"/>
      </w:r>
      <w:r>
        <w:rPr>
          <w:rStyle w:val="14"/>
          <w:color w:val="000000"/>
          <w:sz w:val="26"/>
          <w:szCs w:val="26"/>
        </w:rPr>
        <w:t>2.</w:t>
      </w:r>
      <w:r>
        <w:rPr>
          <w:color w:val="000000"/>
          <w:sz w:val="26"/>
          <w:szCs w:val="26"/>
        </w:rPr>
        <w:tab/>
      </w:r>
      <w:r>
        <w:rPr>
          <w:rStyle w:val="14"/>
          <w:color w:val="000000"/>
          <w:sz w:val="26"/>
          <w:szCs w:val="26"/>
        </w:rPr>
        <w:t>Hướng phát triển</w:t>
      </w:r>
      <w:r>
        <w:rPr>
          <w:color w:val="000000"/>
          <w:sz w:val="26"/>
          <w:szCs w:val="26"/>
        </w:rPr>
        <w:tab/>
      </w:r>
      <w:r>
        <w:rPr>
          <w:color w:val="000000"/>
          <w:sz w:val="26"/>
          <w:szCs w:val="26"/>
        </w:rPr>
        <w:fldChar w:fldCharType="begin"/>
      </w:r>
      <w:r>
        <w:rPr>
          <w:color w:val="000000"/>
          <w:sz w:val="26"/>
          <w:szCs w:val="26"/>
        </w:rPr>
        <w:instrText xml:space="preserve"> PAGEREF _Toc343505058 \h </w:instrText>
      </w:r>
      <w:r>
        <w:rPr>
          <w:color w:val="000000"/>
          <w:sz w:val="26"/>
          <w:szCs w:val="26"/>
        </w:rPr>
        <w:fldChar w:fldCharType="separate"/>
      </w:r>
      <w:r>
        <w:rPr>
          <w:color w:val="000000"/>
          <w:sz w:val="26"/>
          <w:szCs w:val="26"/>
        </w:rPr>
        <w:t>49</w:t>
      </w:r>
      <w:r>
        <w:rPr>
          <w:color w:val="000000"/>
          <w:sz w:val="26"/>
          <w:szCs w:val="26"/>
        </w:rPr>
        <w:fldChar w:fldCharType="end"/>
      </w:r>
      <w:r>
        <w:rPr>
          <w:color w:val="000000"/>
          <w:sz w:val="26"/>
          <w:szCs w:val="26"/>
        </w:rPr>
        <w:fldChar w:fldCharType="end"/>
      </w:r>
    </w:p>
    <w:p>
      <w:pPr>
        <w:pStyle w:val="19"/>
        <w:tabs>
          <w:tab w:val="right" w:leader="dot" w:pos="9085"/>
        </w:tabs>
        <w:spacing w:line="360" w:lineRule="auto"/>
        <w:ind w:right="794"/>
        <w:jc w:val="both"/>
        <w:rPr>
          <w:color w:val="000000"/>
          <w:sz w:val="26"/>
          <w:szCs w:val="28"/>
        </w:rPr>
      </w:pPr>
      <w:r>
        <w:fldChar w:fldCharType="begin"/>
      </w:r>
      <w:r>
        <w:instrText xml:space="preserve"> HYPERLINK \l "_Toc343505059" </w:instrText>
      </w:r>
      <w:r>
        <w:fldChar w:fldCharType="separate"/>
      </w:r>
      <w:r>
        <w:rPr>
          <w:rStyle w:val="14"/>
          <w:b/>
          <w:color w:val="000000"/>
          <w:sz w:val="26"/>
          <w:szCs w:val="26"/>
        </w:rPr>
        <w:t>TÀI LIỆU THAM KHẢO</w:t>
      </w:r>
      <w:r>
        <w:rPr>
          <w:color w:val="000000"/>
          <w:sz w:val="26"/>
          <w:szCs w:val="26"/>
        </w:rPr>
        <w:tab/>
      </w:r>
      <w:r>
        <w:rPr>
          <w:color w:val="000000"/>
          <w:sz w:val="26"/>
          <w:szCs w:val="26"/>
        </w:rPr>
        <w:fldChar w:fldCharType="begin"/>
      </w:r>
      <w:r>
        <w:rPr>
          <w:color w:val="000000"/>
          <w:sz w:val="26"/>
          <w:szCs w:val="26"/>
        </w:rPr>
        <w:instrText xml:space="preserve"> PAGEREF _Toc343505059 \h </w:instrText>
      </w:r>
      <w:r>
        <w:rPr>
          <w:color w:val="000000"/>
          <w:sz w:val="26"/>
          <w:szCs w:val="26"/>
        </w:rPr>
        <w:fldChar w:fldCharType="separate"/>
      </w:r>
      <w:r>
        <w:rPr>
          <w:color w:val="000000"/>
          <w:sz w:val="26"/>
          <w:szCs w:val="26"/>
        </w:rPr>
        <w:t>50</w:t>
      </w:r>
      <w:r>
        <w:rPr>
          <w:color w:val="000000"/>
          <w:sz w:val="26"/>
          <w:szCs w:val="26"/>
        </w:rPr>
        <w:fldChar w:fldCharType="end"/>
      </w:r>
      <w:r>
        <w:rPr>
          <w:color w:val="000000"/>
          <w:sz w:val="26"/>
          <w:szCs w:val="26"/>
        </w:rPr>
        <w:fldChar w:fldCharType="end"/>
      </w:r>
      <w:r>
        <w:rPr>
          <w:color w:val="000000"/>
          <w:sz w:val="26"/>
          <w:szCs w:val="26"/>
        </w:rPr>
        <w:fldChar w:fldCharType="end"/>
      </w:r>
    </w:p>
    <w:p>
      <w:pPr>
        <w:pStyle w:val="43"/>
        <w:rPr>
          <w:color w:val="000000"/>
          <w:spacing w:val="0"/>
        </w:rPr>
      </w:pPr>
      <w:r>
        <w:rPr>
          <w:color w:val="000000"/>
          <w:spacing w:val="0"/>
        </w:rPr>
        <w:br w:type="page"/>
      </w:r>
      <w:r>
        <w:rPr>
          <w:color w:val="000000"/>
          <w:spacing w:val="0"/>
        </w:rPr>
        <w:t>LỜI MỞ ĐẦU</w:t>
      </w:r>
      <w:bookmarkEnd w:id="1"/>
      <w:bookmarkEnd w:id="2"/>
    </w:p>
    <w:p>
      <w:pPr>
        <w:pStyle w:val="29"/>
        <w:ind w:firstLine="0"/>
        <w:jc w:val="center"/>
        <w:rPr>
          <w:b/>
          <w:color w:val="000000"/>
          <w:spacing w:val="0"/>
        </w:rPr>
      </w:pPr>
    </w:p>
    <w:p>
      <w:pPr>
        <w:pStyle w:val="29"/>
        <w:rPr>
          <w:color w:val="000000"/>
          <w:spacing w:val="0"/>
        </w:rPr>
      </w:pPr>
      <w:r>
        <w:rPr>
          <w:color w:val="000000"/>
          <w:spacing w:val="0"/>
        </w:rPr>
        <w:t>Với sự phát triển như vũ bão của công nghệ thông tin nói chung và công nghệ phần mềm nói riêng, việc phát triển phần mềm ngày càng được hỗ trợ bởi nhiều công cụ tiên tiến, giúp cho việc xây dựng phần mềm đỡ mệt nhọc và hiệu quả hơn. Tuy nhiên, vì độ phức tạp của phần mềm và những giới hạn về thời gian và chi phí, cho dù các hoạt động đảm bảo chất lượng phần mềm nói chung và kiểm thử nói riêng ngày càng chặt chẽ và khoa học, vẫn không đảm bảo được rằng các sản phẩm phần mềm đang được ứng dụng không có lỗi. Lỗi vẫn luôn tiềm ẩn trong mọi sản phẩm phần mềm và cũng có thể gây những thiệt hại khôn lường.</w:t>
      </w:r>
    </w:p>
    <w:p>
      <w:pPr>
        <w:pStyle w:val="29"/>
        <w:rPr>
          <w:color w:val="000000"/>
          <w:spacing w:val="0"/>
        </w:rPr>
      </w:pPr>
      <w:r>
        <w:rPr>
          <w:color w:val="000000"/>
          <w:spacing w:val="0"/>
        </w:rPr>
        <w:t xml:space="preserve">Kiểm thử phần mềm là một quá trình liên tục, xuyên suốt mọi giai đoạn phát triển phần mềm để đảm bảo rằng phần mềm thoả mãn các yêu cầu thiết kế và các yêu cầu đó đáp ứng các nhu cầu của người dùng. Các kỹ thuật kiểm thử phần mềm đã, đang được nghiên cứu, và việc kiểm thử phần mềm đã trở thành qui trình bắt buộc trong các dự án phát triển phần mềm trên thế giới. Kiểm thử phần mềm là một hoạt động rất tốn kém, mất thời gian, và khó phát hiện được hết lỗi. </w:t>
      </w:r>
    </w:p>
    <w:p>
      <w:pPr>
        <w:pStyle w:val="29"/>
        <w:rPr>
          <w:color w:val="000000"/>
          <w:spacing w:val="0"/>
        </w:rPr>
      </w:pPr>
      <w:r>
        <w:rPr>
          <w:color w:val="000000"/>
          <w:spacing w:val="0"/>
        </w:rPr>
        <w:t>Ngày nay tự động hóa được ứng dụng ở rất nhiều lĩnh vực, mục đích thường rất đa dạng và tùy theo nhu cầu đặc thù của từng lĩnh vực, tuy nhiên điểm chung nhất vẫn là giảm nhân lực, thời gian và sai sót. Ngành CNTT mà cụ thể là phát triển phần mềm cũng không ngoại lệ. Như chúng ta biết, để tạo ra sản phẩm CNTT hay phần mềm có chất lượng thì hoạt động kiểm tra phần mềm đóng vai trò rất quan trọng, trong khi đó hoạt động này lại tiêu tốn và chiếm tỷ trọng khá lớn công sức và thời gian trong một dự án. Do vậy, nhu cầu tự động hoá qui trình kiểm tra phần mềm cũng được đặt ra.</w:t>
      </w:r>
    </w:p>
    <w:p>
      <w:pPr>
        <w:pStyle w:val="29"/>
        <w:rPr>
          <w:color w:val="000000"/>
          <w:spacing w:val="0"/>
        </w:rPr>
      </w:pPr>
      <w:r>
        <w:rPr>
          <w:color w:val="000000"/>
          <w:spacing w:val="0"/>
        </w:rPr>
        <w:t>Áp dụng kiểm tra tự động hợp lý sẽ mang lại thành công cho hoạt động kiểm tra phần mềm. Kiểm thử tự động giúp giảm bớt công sức thực hiện, tăng độ tin cậy, giảm sự nhàm chán và rèn luyện kỹ năng lập trình cho kiểm tra viên.</w:t>
      </w:r>
    </w:p>
    <w:p>
      <w:pPr>
        <w:pStyle w:val="29"/>
        <w:rPr>
          <w:color w:val="000000"/>
          <w:spacing w:val="0"/>
        </w:rPr>
      </w:pPr>
      <w:r>
        <w:rPr>
          <w:color w:val="000000"/>
          <w:spacing w:val="0"/>
        </w:rPr>
        <w:t>Ở Việt Nam, trong thời gian qua việc kiểm thử phần mềm bị xem nhẹ, với công cụ lập trình hiện đại, người ta cảm tính cho rằng không kiểm thử cũng không sao, nên chưa có nhiều sự quan tâm, nghiên cứu. Những năm gần đây, một số tổ chức nghiên cứu và phát triển phần mềm đã bắt đầu có những quan tâm hơn đến vấn đề kiểm thử phần mềm. Tuy nhiên, vấn đề kiểm thử phần mềm hầu như vẫn chưa được đầu tư và quan tâm đúng mức. Nước ta đang trong quá trình xây dựng một ngành công nghiệp phần mềm thì không thể xem nhẹ việc kiểm thử phần mềm vì xác suất thất bại sẽ rất cao, hơn nữa, hầu hết các công ty phần mềm có uy tín đều đặt ra yêu cầu nghiêm ngặt là nếu một phần mềm không có tài liệu kiểm thử đi kèm thì sẽ không được chấp nhận.</w:t>
      </w:r>
    </w:p>
    <w:p>
      <w:pPr>
        <w:pStyle w:val="29"/>
        <w:rPr>
          <w:color w:val="000000"/>
          <w:spacing w:val="-6"/>
          <w:szCs w:val="26"/>
        </w:rPr>
      </w:pPr>
      <w:r>
        <w:rPr>
          <w:color w:val="000000"/>
          <w:spacing w:val="-6"/>
          <w:szCs w:val="26"/>
        </w:rPr>
        <w:t>Qua những tìm hiểu về việc kiểm tra hiệu năng phần mềm, chúng ta có thể thấy được tầm quan trọng và vai trò của công việc này trong quy trình phát triển phần mềm, nhất là đối với những phần mềm ứng dụng lớn, có nhiều người sử dụng cùng một thời điểm như những ứng dụng Website, phần mềm quản lý tài chính, ngân hàng... Chính vì thế, em đã chọn đề tài:</w:t>
      </w:r>
      <w:r>
        <w:rPr>
          <w:b/>
          <w:bCs/>
          <w:color w:val="000000"/>
          <w:spacing w:val="-6"/>
          <w:szCs w:val="26"/>
        </w:rPr>
        <w:t xml:space="preserve"> “Tìm hiểu phần mềm Loadrunner kiểm tra hiệu năng WebSite”.</w:t>
      </w:r>
    </w:p>
    <w:p>
      <w:pPr>
        <w:pStyle w:val="29"/>
        <w:rPr>
          <w:b/>
          <w:bCs/>
          <w:color w:val="000000"/>
          <w:spacing w:val="0"/>
        </w:rPr>
      </w:pPr>
      <w:r>
        <w:rPr>
          <w:b/>
          <w:color w:val="000000"/>
          <w:spacing w:val="0"/>
        </w:rPr>
        <w:t>Mục đích chính của đề tài:</w:t>
      </w:r>
    </w:p>
    <w:p>
      <w:pPr>
        <w:pStyle w:val="29"/>
        <w:numPr>
          <w:ilvl w:val="0"/>
          <w:numId w:val="5"/>
        </w:numPr>
        <w:rPr>
          <w:color w:val="000000"/>
          <w:spacing w:val="-8"/>
          <w:szCs w:val="26"/>
        </w:rPr>
      </w:pPr>
      <w:r>
        <w:rPr>
          <w:color w:val="000000"/>
          <w:spacing w:val="-8"/>
          <w:szCs w:val="26"/>
        </w:rPr>
        <w:t>Tìm hiểu về quy trình kiểm tra chất lượng phần mềm và tự động kiểm tra phẩn mềm.</w:t>
      </w:r>
    </w:p>
    <w:p>
      <w:pPr>
        <w:pStyle w:val="29"/>
        <w:numPr>
          <w:ilvl w:val="0"/>
          <w:numId w:val="5"/>
        </w:numPr>
        <w:rPr>
          <w:color w:val="000000"/>
          <w:spacing w:val="0"/>
        </w:rPr>
      </w:pPr>
      <w:r>
        <w:rPr>
          <w:color w:val="000000"/>
          <w:spacing w:val="0"/>
        </w:rPr>
        <w:t>Tìm hiểu về cách sử dụng phần mềm mã nguồn mở Loadrunner.</w:t>
      </w:r>
    </w:p>
    <w:p>
      <w:pPr>
        <w:pStyle w:val="29"/>
        <w:numPr>
          <w:ilvl w:val="0"/>
          <w:numId w:val="5"/>
        </w:numPr>
        <w:rPr>
          <w:b/>
          <w:i/>
          <w:color w:val="000000"/>
          <w:spacing w:val="0"/>
        </w:rPr>
      </w:pPr>
      <w:r>
        <w:rPr>
          <w:color w:val="000000"/>
          <w:spacing w:val="0"/>
        </w:rPr>
        <w:t xml:space="preserve">Xây dựng kịch bản và tiến hành kiểm tra hiệu năng cho Website </w:t>
      </w:r>
      <w:r>
        <w:fldChar w:fldCharType="begin"/>
      </w:r>
      <w:r>
        <w:instrText xml:space="preserve"> HYPERLINK "http://student.vinhuni.edu.vn/CMCSoft.IU.Web.info/login.aspx" </w:instrText>
      </w:r>
      <w:r>
        <w:fldChar w:fldCharType="separate"/>
      </w:r>
      <w:r>
        <w:rPr>
          <w:rStyle w:val="14"/>
          <w:i/>
          <w:color w:val="000000"/>
          <w:spacing w:val="0"/>
        </w:rPr>
        <w:t>http://student.vinhuni.edu.vn/CMCSoft.IU.Web.info/login.aspx</w:t>
      </w:r>
      <w:r>
        <w:rPr>
          <w:rStyle w:val="14"/>
          <w:i/>
          <w:color w:val="000000"/>
          <w:spacing w:val="0"/>
        </w:rPr>
        <w:fldChar w:fldCharType="end"/>
      </w:r>
      <w:r>
        <w:rPr>
          <w:i/>
          <w:color w:val="000000"/>
          <w:spacing w:val="0"/>
          <w:u w:val="single"/>
        </w:rPr>
        <w:t>.</w:t>
      </w:r>
    </w:p>
    <w:p>
      <w:pPr>
        <w:pStyle w:val="29"/>
        <w:ind w:left="360" w:firstLine="0"/>
        <w:rPr>
          <w:b/>
          <w:color w:val="000000"/>
          <w:spacing w:val="0"/>
        </w:rPr>
      </w:pPr>
      <w:r>
        <w:rPr>
          <w:b/>
          <w:color w:val="000000"/>
          <w:spacing w:val="0"/>
        </w:rPr>
        <w:t>Đề tài bao gồm những nội dung sau:</w:t>
      </w:r>
    </w:p>
    <w:p>
      <w:pPr>
        <w:pStyle w:val="29"/>
        <w:numPr>
          <w:ilvl w:val="0"/>
          <w:numId w:val="6"/>
        </w:numPr>
        <w:rPr>
          <w:b/>
          <w:bCs/>
          <w:color w:val="000000"/>
          <w:spacing w:val="0"/>
        </w:rPr>
      </w:pPr>
      <w:r>
        <w:rPr>
          <w:b/>
          <w:color w:val="000000"/>
          <w:spacing w:val="0"/>
        </w:rPr>
        <w:t>Lời mở đầu.</w:t>
      </w:r>
    </w:p>
    <w:p>
      <w:pPr>
        <w:pStyle w:val="29"/>
        <w:numPr>
          <w:ilvl w:val="0"/>
          <w:numId w:val="6"/>
        </w:numPr>
        <w:rPr>
          <w:color w:val="000000"/>
          <w:spacing w:val="0"/>
        </w:rPr>
      </w:pPr>
      <w:r>
        <w:rPr>
          <w:b/>
          <w:bCs/>
          <w:color w:val="000000"/>
          <w:spacing w:val="0"/>
        </w:rPr>
        <w:t>Chương I</w:t>
      </w:r>
      <w:r>
        <w:rPr>
          <w:color w:val="000000"/>
          <w:spacing w:val="0"/>
        </w:rPr>
        <w:t>: Tự động kiểm tra phần mềm.</w:t>
      </w:r>
    </w:p>
    <w:p>
      <w:pPr>
        <w:pStyle w:val="29"/>
        <w:numPr>
          <w:ilvl w:val="0"/>
          <w:numId w:val="6"/>
        </w:numPr>
        <w:rPr>
          <w:color w:val="000000"/>
          <w:spacing w:val="0"/>
        </w:rPr>
      </w:pPr>
      <w:r>
        <w:rPr>
          <w:b/>
          <w:color w:val="000000"/>
          <w:spacing w:val="0"/>
        </w:rPr>
        <w:t>Chương II:</w:t>
      </w:r>
      <w:r>
        <w:rPr>
          <w:color w:val="000000"/>
          <w:spacing w:val="0"/>
        </w:rPr>
        <w:t xml:space="preserve"> Sử dụng phần mềm Loadrunner.</w:t>
      </w:r>
    </w:p>
    <w:p>
      <w:pPr>
        <w:pStyle w:val="29"/>
        <w:numPr>
          <w:ilvl w:val="0"/>
          <w:numId w:val="6"/>
        </w:numPr>
        <w:rPr>
          <w:color w:val="000000"/>
          <w:spacing w:val="-4"/>
          <w:szCs w:val="26"/>
        </w:rPr>
      </w:pPr>
      <w:r>
        <w:rPr>
          <w:b/>
          <w:color w:val="000000"/>
          <w:spacing w:val="-4"/>
          <w:szCs w:val="26"/>
        </w:rPr>
        <w:t>Chương III:</w:t>
      </w:r>
      <w:r>
        <w:rPr>
          <w:color w:val="000000"/>
          <w:spacing w:val="-4"/>
          <w:szCs w:val="26"/>
        </w:rPr>
        <w:t xml:space="preserve"> Ứng dụng phần mềm Loadrunner trong kiểm tra hiệu năng Website.</w:t>
      </w:r>
    </w:p>
    <w:p>
      <w:pPr>
        <w:pStyle w:val="29"/>
        <w:numPr>
          <w:ilvl w:val="0"/>
          <w:numId w:val="6"/>
        </w:numPr>
        <w:rPr>
          <w:b/>
          <w:bCs/>
          <w:color w:val="000000"/>
          <w:spacing w:val="0"/>
        </w:rPr>
      </w:pPr>
      <w:r>
        <w:rPr>
          <w:b/>
          <w:color w:val="000000"/>
          <w:spacing w:val="0"/>
        </w:rPr>
        <w:t>Kết luận và hướng phát triển.</w:t>
      </w:r>
    </w:p>
    <w:p>
      <w:pPr>
        <w:pStyle w:val="29"/>
        <w:rPr>
          <w:color w:val="000000"/>
          <w:spacing w:val="0"/>
        </w:rPr>
      </w:pPr>
      <w:r>
        <w:rPr>
          <w:color w:val="000000"/>
          <w:spacing w:val="0"/>
        </w:rPr>
        <w:t>Trong khuôn khổ một đồ án tốt nghiệp, em chỉ tìm hiểu một cách tổng quan về tự động kiểm tra phần mềm (Automation Testing), các bước trong quy trình kiểm tra phần mềm và giới thiệu phần mềm Loadrunner để thực thi các kịch bản trong quá trình kiểm thử hiệu năng phần mềm. Cụ thể là kiểm tra hiệu năng của WebSite đăng ký học tín chỉ của trường Đại học Vinh. Tuy nhiên với kiến thức còn hạn chế của bản thân và không có nhiều tài liệu tiếng Việt về lĩnh vực này (hầu hết các tài liệu đều ở dạng tiếng Anh) nên đề tài chưa nghiên cứu được hết các khía cạnh trong qui trình kiểm tra phần mềm và phần mềm Loadrunner. Em hy vọng sẽ nhận được những ý kiến đóng góp quý báu từ phía các thầy cô và bạn bè để đề tài được hoàn thiện hơn. Hy vọng Automation Test sẽ phát triển mạnh trong tương lai ở Việt Nam, góp phần mang lại cho nền công nghệ phần mềm nước nhà những sản phẩm phần mềm đạt tiêu chuẩn và đáp ứng được nhu cầu ứng dụng công nghệ thông tin vào cuộc sống.</w:t>
      </w:r>
    </w:p>
    <w:p>
      <w:pPr>
        <w:pStyle w:val="45"/>
        <w:rPr>
          <w:color w:val="000000"/>
          <w:spacing w:val="0"/>
        </w:rPr>
      </w:pPr>
      <w:bookmarkStart w:id="4" w:name="_Toc343504872"/>
      <w:bookmarkStart w:id="5" w:name="_Toc343504397"/>
      <w:bookmarkStart w:id="6" w:name="_Toc343505035"/>
      <w:r>
        <w:rPr>
          <w:color w:val="000000"/>
          <w:spacing w:val="0"/>
        </w:rPr>
        <w:t>CHƯƠNG I</w:t>
      </w:r>
      <w:r>
        <w:rPr>
          <w:color w:val="000000"/>
          <w:spacing w:val="0"/>
        </w:rPr>
        <w:br w:type="textWrapping"/>
      </w:r>
      <w:r>
        <w:rPr>
          <w:color w:val="000000"/>
          <w:spacing w:val="0"/>
        </w:rPr>
        <w:t>TỰ ĐỘNG KIỂM THỬ PHẦN MỀM</w:t>
      </w:r>
      <w:bookmarkEnd w:id="4"/>
      <w:bookmarkEnd w:id="5"/>
      <w:bookmarkEnd w:id="6"/>
    </w:p>
    <w:p>
      <w:pPr>
        <w:pStyle w:val="46"/>
        <w:numPr>
          <w:ilvl w:val="0"/>
          <w:numId w:val="0"/>
        </w:numPr>
        <w:rPr>
          <w:color w:val="000000"/>
          <w:spacing w:val="0"/>
        </w:rPr>
      </w:pPr>
      <w:bookmarkStart w:id="7" w:name="_Toc343504398"/>
      <w:bookmarkStart w:id="8" w:name="_Toc343504873"/>
      <w:bookmarkStart w:id="9" w:name="_Toc343505036"/>
    </w:p>
    <w:p>
      <w:pPr>
        <w:pStyle w:val="46"/>
        <w:tabs>
          <w:tab w:val="left" w:pos="360"/>
          <w:tab w:val="clear" w:pos="720"/>
        </w:tabs>
        <w:ind w:hanging="720"/>
        <w:rPr>
          <w:color w:val="000000"/>
          <w:spacing w:val="0"/>
        </w:rPr>
      </w:pPr>
      <w:r>
        <w:rPr>
          <w:color w:val="000000"/>
          <w:spacing w:val="0"/>
        </w:rPr>
        <w:t>Kiểm thử phần mềm</w:t>
      </w:r>
      <w:bookmarkEnd w:id="7"/>
      <w:bookmarkEnd w:id="8"/>
      <w:bookmarkEnd w:id="9"/>
    </w:p>
    <w:p>
      <w:pPr>
        <w:pStyle w:val="29"/>
        <w:rPr>
          <w:color w:val="000000"/>
          <w:spacing w:val="0"/>
        </w:rPr>
      </w:pPr>
      <w:r>
        <w:rPr>
          <w:color w:val="000000"/>
          <w:spacing w:val="0"/>
        </w:rPr>
        <w:t>Một chương trình mới được tạo ra thường chứa vài lỗi trong 100 dòng bao gồm lỗi từ quá trình lập trình và lỗi từ quá trình thiết kế. Nếu 1 chương trình chứa lỗi được dùng để vận hành 1 hệ thống trực tuyến, thì những hư hỏng nghiêm trọng phát sinh ra không chỉ ảnh hưởng tới công ty vận hành hệ thống đó mà còn ảnh hưởng cả tới công chúng lớn bên ngoài.</w:t>
      </w:r>
    </w:p>
    <w:p>
      <w:pPr>
        <w:pStyle w:val="29"/>
        <w:rPr>
          <w:color w:val="000000"/>
          <w:spacing w:val="4"/>
          <w:szCs w:val="26"/>
        </w:rPr>
      </w:pPr>
      <w:r>
        <w:rPr>
          <w:color w:val="000000"/>
          <w:spacing w:val="4"/>
          <w:szCs w:val="26"/>
        </w:rPr>
        <w:t>Do đó việc kiểm thử phần mềm phải được tiến hành trước khi chuyển giao sản phẩm công nghiệp. Việc kiểm thử phần mềm cũng phải được tiến hành theo 1 trình tự kiểm thử đặc biệt để kiểm chứng rằng chương trình và hệ thống mà nó điều khiển có thể vận hành tương ứng với các đặc tả. Mặc dù chúng ta không thể đảm bảo loại bỏ hoàn toàn hết lỗi trong chương trình nhưng chúng vẫn có thể làm giảm số lỗi đó tới mực tối thiểu nhất nếu chúng ta kiểm thử chương trình theo cách chính xác, hiệu quả.</w:t>
      </w:r>
    </w:p>
    <w:p>
      <w:pPr>
        <w:pStyle w:val="29"/>
        <w:rPr>
          <w:color w:val="000000"/>
          <w:spacing w:val="2"/>
          <w:szCs w:val="26"/>
        </w:rPr>
      </w:pPr>
      <w:r>
        <w:rPr>
          <w:color w:val="000000"/>
          <w:spacing w:val="2"/>
          <w:szCs w:val="26"/>
        </w:rPr>
        <w:t>Một hoạt động mang tính sống còn trong các dự án sản xuất hoặc gia công phần mềm, đó là kiểm tra (Testing). Người làm phần mềm  chắc hẳn không ai nghi ngờ vai trò quan trọng của nó, tuy nhiên không phải ai cũng hiểu rõ hoạt động này. Bản thân công việc kiểm thử phần mềm cũng là một lĩnh vực hoạt động độc lập và khá “hấp dẫn”. Cùng với các dự án gia công sản xuất phần mềm, hiện cũng có khá nhiều dự án mà nội dung công việc chỉ là kiểm tra những phần mềm đã được khách hàng phát triển sẵn.</w:t>
      </w:r>
    </w:p>
    <w:p>
      <w:pPr>
        <w:pStyle w:val="29"/>
        <w:rPr>
          <w:color w:val="000000"/>
          <w:spacing w:val="0"/>
        </w:rPr>
      </w:pPr>
      <w:r>
        <w:rPr>
          <w:color w:val="000000"/>
          <w:spacing w:val="0"/>
        </w:rPr>
        <w:t>Thực tế cho thấy  kiểm thử phần mềm là công việc mà bất cứ người nào từng tham gia phát triển phần mềm đều biết và từng làm. Kiểm thử phần mềm bao gồm việc "chạy thử" phần mềm hay một chức năng của phần mềm, xem nó "chạy" đúng như mong muốn hay không. Việc kiểm tra này có thể thực hiện từng chặng, sau mỗi chức năng hoặc module được phát triển, hoặc thực hiện sau cùng, khi phần mềm đã được phát triển hoàn tất.</w:t>
      </w:r>
    </w:p>
    <w:p>
      <w:pPr>
        <w:pStyle w:val="29"/>
        <w:rPr>
          <w:color w:val="000000"/>
          <w:spacing w:val="0"/>
        </w:rPr>
      </w:pPr>
      <w:r>
        <w:rPr>
          <w:color w:val="000000"/>
          <w:spacing w:val="0"/>
        </w:rPr>
        <w:t>Do đó kiểm thử một sản phẩm phần mềm là xây dựng một cách có chủ đích những tập dữ liệu và dãy thao tác nhằm đánh giá một số hoặc toàn bộ các tiêu chuẩn của sản phẩm phần mềm đó.</w:t>
      </w:r>
    </w:p>
    <w:p>
      <w:pPr>
        <w:pStyle w:val="29"/>
        <w:rPr>
          <w:color w:val="000000"/>
          <w:spacing w:val="0"/>
        </w:rPr>
      </w:pPr>
      <w:r>
        <w:rPr>
          <w:color w:val="000000"/>
          <w:spacing w:val="0"/>
        </w:rPr>
        <w:t xml:space="preserve">Kiểm tra phần mềm có nhiều mức độ khác nhau và có mối tương quan với các chặng phát triển trong dự án phát triển phần mềm. </w:t>
      </w:r>
    </w:p>
    <w:p>
      <w:pPr>
        <w:pStyle w:val="29"/>
        <w:ind w:firstLine="0"/>
        <w:jc w:val="center"/>
        <w:rPr>
          <w:color w:val="000000"/>
          <w:spacing w:val="0"/>
          <w:szCs w:val="26"/>
        </w:rPr>
      </w:pPr>
      <w:r>
        <w:rPr>
          <w:color w:val="000000"/>
          <w:spacing w:val="0"/>
          <w:szCs w:val="26"/>
        </w:rPr>
        <w:drawing>
          <wp:inline distT="0" distB="0" distL="0" distR="0">
            <wp:extent cx="5295900" cy="2400300"/>
            <wp:effectExtent l="0" t="0" r="0" b="0"/>
            <wp:docPr id="2" name="Picture 76" descr="http://www.htmedsoft.com/kythuat/congngheweb/congng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6" descr="http://www.htmedsoft.com/kythuat/congngheweb/congng4.gif"/>
                    <pic:cNvPicPr>
                      <a:picLocks noChangeAspect="1" noChangeArrowheads="1"/>
                    </pic:cNvPicPr>
                  </pic:nvPicPr>
                  <pic:blipFill>
                    <a:blip r:embed="rId8">
                      <a:lum bright="-18000" contrast="30000"/>
                      <a:extLst>
                        <a:ext uri="{28A0092B-C50C-407E-A947-70E740481C1C}">
                          <a14:useLocalDpi xmlns:a14="http://schemas.microsoft.com/office/drawing/2010/main" val="0"/>
                        </a:ext>
                      </a:extLst>
                    </a:blip>
                    <a:srcRect/>
                    <a:stretch>
                      <a:fillRect/>
                    </a:stretch>
                  </pic:blipFill>
                  <pic:spPr>
                    <a:xfrm>
                      <a:off x="0" y="0"/>
                      <a:ext cx="5295900" cy="2400300"/>
                    </a:xfrm>
                    <a:prstGeom prst="rect">
                      <a:avLst/>
                    </a:prstGeom>
                    <a:noFill/>
                    <a:ln>
                      <a:noFill/>
                    </a:ln>
                  </pic:spPr>
                </pic:pic>
              </a:graphicData>
            </a:graphic>
          </wp:inline>
        </w:drawing>
      </w:r>
    </w:p>
    <w:p>
      <w:pPr>
        <w:pStyle w:val="29"/>
        <w:ind w:firstLine="0"/>
        <w:jc w:val="center"/>
        <w:rPr>
          <w:b/>
          <w:color w:val="000000"/>
          <w:spacing w:val="0"/>
        </w:rPr>
      </w:pPr>
      <w:r>
        <w:rPr>
          <w:b/>
          <w:color w:val="000000"/>
          <w:spacing w:val="0"/>
          <w:szCs w:val="26"/>
        </w:rPr>
        <w:t>Hình 1.1 Tương quan giữa các chặng trong PTPM và KTPM</w:t>
      </w:r>
    </w:p>
    <w:p>
      <w:pPr>
        <w:pStyle w:val="29"/>
        <w:spacing w:before="240"/>
        <w:rPr>
          <w:color w:val="000000"/>
          <w:spacing w:val="0"/>
        </w:rPr>
      </w:pPr>
      <w:r>
        <w:rPr>
          <w:color w:val="000000"/>
          <w:spacing w:val="0"/>
        </w:rPr>
        <w:t>Kiểm tra phần mềm nói chung có 4 mức độ sau đây:</w:t>
      </w:r>
    </w:p>
    <w:p>
      <w:pPr>
        <w:pStyle w:val="29"/>
        <w:ind w:firstLine="0"/>
        <w:rPr>
          <w:b/>
          <w:color w:val="000000"/>
          <w:spacing w:val="0"/>
        </w:rPr>
      </w:pPr>
      <w:r>
        <w:rPr>
          <w:color w:val="000000"/>
          <w:spacing w:val="0"/>
        </w:rPr>
        <w:drawing>
          <wp:anchor distT="0" distB="0" distL="114300" distR="114300" simplePos="0" relativeHeight="251660288" behindDoc="1" locked="0" layoutInCell="1" allowOverlap="1">
            <wp:simplePos x="0" y="0"/>
            <wp:positionH relativeFrom="column">
              <wp:posOffset>259080</wp:posOffset>
            </wp:positionH>
            <wp:positionV relativeFrom="paragraph">
              <wp:posOffset>135255</wp:posOffset>
            </wp:positionV>
            <wp:extent cx="5281295" cy="2520315"/>
            <wp:effectExtent l="0" t="0" r="0" b="0"/>
            <wp:wrapTight wrapText="bothSides">
              <wp:wrapPolygon>
                <wp:start x="0" y="0"/>
                <wp:lineTo x="0" y="21388"/>
                <wp:lineTo x="21504" y="21388"/>
                <wp:lineTo x="21504" y="0"/>
                <wp:lineTo x="0" y="0"/>
              </wp:wrapPolygon>
            </wp:wrapTight>
            <wp:docPr id="1131401285" name="Picture 1" descr="http://www.htmedsoft.com/kythuat/congngheweb/congng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401285" name="Picture 1" descr="http://www.htmedsoft.com/kythuat/congngheweb/congng3.gif"/>
                    <pic:cNvPicPr>
                      <a:picLocks noChangeAspect="1" noChangeArrowheads="1"/>
                    </pic:cNvPicPr>
                  </pic:nvPicPr>
                  <pic:blipFill>
                    <a:blip r:embed="rId9">
                      <a:lum bright="-6000" contrast="24000"/>
                      <a:extLst>
                        <a:ext uri="{28A0092B-C50C-407E-A947-70E740481C1C}">
                          <a14:useLocalDpi xmlns:a14="http://schemas.microsoft.com/office/drawing/2010/main" val="0"/>
                        </a:ext>
                      </a:extLst>
                    </a:blip>
                    <a:srcRect/>
                    <a:stretch>
                      <a:fillRect/>
                    </a:stretch>
                  </pic:blipFill>
                  <pic:spPr>
                    <a:xfrm>
                      <a:off x="0" y="0"/>
                      <a:ext cx="5281295" cy="2520315"/>
                    </a:xfrm>
                    <a:prstGeom prst="rect">
                      <a:avLst/>
                    </a:prstGeom>
                    <a:noFill/>
                    <a:ln>
                      <a:noFill/>
                    </a:ln>
                  </pic:spPr>
                </pic:pic>
              </a:graphicData>
            </a:graphic>
          </wp:anchor>
        </w:drawing>
      </w:r>
    </w:p>
    <w:p>
      <w:pPr>
        <w:pStyle w:val="29"/>
        <w:ind w:firstLine="0"/>
        <w:rPr>
          <w:b/>
          <w:color w:val="000000"/>
          <w:spacing w:val="0"/>
        </w:rPr>
      </w:pPr>
    </w:p>
    <w:p>
      <w:pPr>
        <w:pStyle w:val="29"/>
        <w:ind w:firstLine="0"/>
        <w:rPr>
          <w:b/>
          <w:color w:val="000000"/>
          <w:spacing w:val="0"/>
        </w:rPr>
      </w:pPr>
    </w:p>
    <w:p>
      <w:pPr>
        <w:pStyle w:val="29"/>
        <w:ind w:firstLine="0"/>
        <w:rPr>
          <w:b/>
          <w:color w:val="000000"/>
          <w:spacing w:val="0"/>
        </w:rPr>
      </w:pPr>
    </w:p>
    <w:p>
      <w:pPr>
        <w:pStyle w:val="29"/>
        <w:ind w:firstLine="0"/>
        <w:rPr>
          <w:b/>
          <w:color w:val="000000"/>
          <w:spacing w:val="0"/>
        </w:rPr>
      </w:pPr>
    </w:p>
    <w:p>
      <w:pPr>
        <w:pStyle w:val="29"/>
        <w:ind w:firstLine="0"/>
        <w:rPr>
          <w:b/>
          <w:color w:val="000000"/>
          <w:spacing w:val="0"/>
        </w:rPr>
      </w:pPr>
    </w:p>
    <w:p>
      <w:pPr>
        <w:pStyle w:val="29"/>
        <w:ind w:firstLine="0"/>
        <w:rPr>
          <w:b/>
          <w:color w:val="000000"/>
          <w:spacing w:val="0"/>
        </w:rPr>
      </w:pPr>
    </w:p>
    <w:p>
      <w:pPr>
        <w:pStyle w:val="29"/>
        <w:ind w:firstLine="0"/>
        <w:rPr>
          <w:b/>
          <w:color w:val="000000"/>
          <w:spacing w:val="0"/>
        </w:rPr>
      </w:pPr>
    </w:p>
    <w:p>
      <w:pPr>
        <w:pStyle w:val="29"/>
        <w:ind w:firstLine="0"/>
        <w:rPr>
          <w:b/>
          <w:color w:val="000000"/>
          <w:spacing w:val="0"/>
        </w:rPr>
      </w:pPr>
    </w:p>
    <w:p>
      <w:pPr>
        <w:pStyle w:val="29"/>
        <w:ind w:firstLine="0"/>
        <w:jc w:val="center"/>
        <w:rPr>
          <w:b/>
          <w:color w:val="000000"/>
          <w:spacing w:val="0"/>
        </w:rPr>
      </w:pPr>
      <w:r>
        <w:rPr>
          <w:b/>
          <w:color w:val="000000"/>
          <w:spacing w:val="0"/>
        </w:rPr>
        <w:t>Hình 1.2 Các mức độ cơ bản của kiểm thử phẩn mềm</w:t>
      </w:r>
    </w:p>
    <w:p>
      <w:pPr>
        <w:pStyle w:val="29"/>
        <w:numPr>
          <w:ilvl w:val="1"/>
          <w:numId w:val="4"/>
        </w:numPr>
        <w:tabs>
          <w:tab w:val="left" w:pos="1260"/>
        </w:tabs>
        <w:ind w:hanging="900"/>
        <w:rPr>
          <w:b/>
          <w:color w:val="000000"/>
          <w:spacing w:val="0"/>
        </w:rPr>
      </w:pPr>
      <w:r>
        <w:rPr>
          <w:b/>
          <w:color w:val="000000"/>
          <w:spacing w:val="0"/>
        </w:rPr>
        <w:t xml:space="preserve">  Kiểm thử mức đơn vị (Unit Test)</w:t>
      </w:r>
    </w:p>
    <w:p>
      <w:pPr>
        <w:pStyle w:val="29"/>
        <w:rPr>
          <w:color w:val="000000"/>
          <w:spacing w:val="0"/>
        </w:rPr>
      </w:pPr>
      <w:r>
        <w:rPr>
          <w:color w:val="000000"/>
          <w:spacing w:val="0"/>
        </w:rPr>
        <w:t xml:space="preserve">Một đơn vị là một thành phần phần mềm nhỏ nhất mà ta có thể kiểm thử được. Ví dụ, các hàm </w:t>
      </w:r>
      <w:r>
        <w:rPr>
          <w:i/>
          <w:color w:val="000000"/>
          <w:spacing w:val="0"/>
        </w:rPr>
        <w:t>(Function)</w:t>
      </w:r>
      <w:r>
        <w:rPr>
          <w:color w:val="000000"/>
          <w:spacing w:val="0"/>
        </w:rPr>
        <w:t xml:space="preserve">, thủ tục </w:t>
      </w:r>
      <w:r>
        <w:rPr>
          <w:i/>
          <w:color w:val="000000"/>
          <w:spacing w:val="0"/>
        </w:rPr>
        <w:t>(Procedure),</w:t>
      </w:r>
      <w:r>
        <w:rPr>
          <w:color w:val="000000"/>
          <w:spacing w:val="0"/>
        </w:rPr>
        <w:t xml:space="preserve"> lớp </w:t>
      </w:r>
      <w:r>
        <w:rPr>
          <w:i/>
          <w:color w:val="000000"/>
          <w:spacing w:val="0"/>
        </w:rPr>
        <w:t>(Class)</w:t>
      </w:r>
      <w:r>
        <w:rPr>
          <w:color w:val="000000"/>
          <w:spacing w:val="0"/>
        </w:rPr>
        <w:t xml:space="preserve"> hay phương thức </w:t>
      </w:r>
      <w:r>
        <w:rPr>
          <w:i/>
          <w:color w:val="000000"/>
          <w:spacing w:val="0"/>
        </w:rPr>
        <w:t>(Method)</w:t>
      </w:r>
      <w:r>
        <w:rPr>
          <w:color w:val="000000"/>
          <w:spacing w:val="0"/>
        </w:rPr>
        <w:t xml:space="preserve"> đều có thể được xem là Unit.</w:t>
      </w:r>
    </w:p>
    <w:p>
      <w:pPr>
        <w:pStyle w:val="29"/>
        <w:rPr>
          <w:color w:val="000000"/>
          <w:spacing w:val="0"/>
        </w:rPr>
      </w:pPr>
      <w:r>
        <w:rPr>
          <w:color w:val="000000"/>
          <w:spacing w:val="0"/>
        </w:rPr>
        <w:t>Unit Test thường do lập trình viên thực hiện. Công đoạn này cần được thực hiện càng sớm càng tốt trong giai đoạn viết code và xuyên suốt chu kỳ phát triển phần mềm. Unit Test đòi hỏi kiểm thử viên có kiến thức về thiết kế và code của chương trình. Mục đích của Unit Test là bảo đảm thông tin được xử lý và xuất là chính xác, trong mối tương quan với dữ liệu nhập và chức năng của Unit. Tất cả các nhánh bên trong Unit đều phải được kiểm tra để phát hiện nhánh phát sinh lỗi. Một nhánh thường là một chuỗi các lệnh được thực thi trong một Unit. Ví dụ: chuỗi các lệnh sau điều kiện If và nằm giữa then ... else là một nhánh. Việc chọn lựa các nhánh để đơn giản hóa việc kiểm thử và quét hết Unit đòi hỏi phải có kỹ thuật, đôi khi phải dùng thuật toán để chọn lựa.</w:t>
      </w:r>
    </w:p>
    <w:p>
      <w:pPr>
        <w:pStyle w:val="29"/>
        <w:rPr>
          <w:color w:val="000000"/>
          <w:spacing w:val="0"/>
        </w:rPr>
      </w:pPr>
      <w:r>
        <w:rPr>
          <w:color w:val="000000"/>
          <w:spacing w:val="0"/>
        </w:rPr>
        <w:t>Cùng với các mục kiểm thử khác, Unit Test cũng đòi hỏi phải chuẩn bị trước các ca kiểm thử (</w:t>
      </w:r>
      <w:r>
        <w:rPr>
          <w:i/>
          <w:color w:val="000000"/>
          <w:spacing w:val="0"/>
        </w:rPr>
        <w:t>Test case</w:t>
      </w:r>
      <w:r>
        <w:rPr>
          <w:color w:val="000000"/>
          <w:spacing w:val="0"/>
        </w:rPr>
        <w:t>) hoặc kịch bản kiểm thử (</w:t>
      </w:r>
      <w:r>
        <w:rPr>
          <w:i/>
          <w:color w:val="000000"/>
          <w:spacing w:val="0"/>
        </w:rPr>
        <w:t>Test script</w:t>
      </w:r>
      <w:r>
        <w:rPr>
          <w:color w:val="000000"/>
          <w:spacing w:val="0"/>
        </w:rPr>
        <w:t>), trong đó chỉ định rõ dữ liệu đầu vào, các bước thực hiện và dữ liệu đầu ra mong muốn. Các Test case và Test script này nên được giữ lại để tái sử dụng.</w:t>
      </w:r>
    </w:p>
    <w:p>
      <w:pPr>
        <w:pStyle w:val="47"/>
        <w:tabs>
          <w:tab w:val="left" w:pos="1260"/>
        </w:tabs>
        <w:ind w:hanging="900"/>
        <w:rPr>
          <w:color w:val="000000"/>
          <w:spacing w:val="0"/>
        </w:rPr>
      </w:pPr>
      <w:bookmarkStart w:id="10" w:name="_Toc238699179"/>
      <w:bookmarkStart w:id="11" w:name="_Toc239622106"/>
      <w:bookmarkStart w:id="12" w:name="_Toc239622835"/>
      <w:bookmarkStart w:id="13" w:name="_Toc239819398"/>
      <w:r>
        <w:rPr>
          <w:color w:val="000000"/>
          <w:spacing w:val="0"/>
        </w:rPr>
        <w:t xml:space="preserve">  </w:t>
      </w:r>
      <w:bookmarkStart w:id="14" w:name="_Toc343504874"/>
      <w:bookmarkStart w:id="15" w:name="_Toc343504399"/>
      <w:bookmarkStart w:id="16" w:name="_Toc343505037"/>
      <w:r>
        <w:rPr>
          <w:color w:val="000000"/>
          <w:spacing w:val="0"/>
        </w:rPr>
        <w:t>Kiểm thử tích hợp – Intergration Test</w:t>
      </w:r>
      <w:bookmarkEnd w:id="10"/>
      <w:bookmarkEnd w:id="11"/>
      <w:bookmarkEnd w:id="12"/>
      <w:bookmarkEnd w:id="13"/>
      <w:bookmarkEnd w:id="14"/>
      <w:bookmarkEnd w:id="15"/>
      <w:bookmarkEnd w:id="16"/>
    </w:p>
    <w:p>
      <w:pPr>
        <w:pStyle w:val="29"/>
        <w:rPr>
          <w:color w:val="000000"/>
          <w:spacing w:val="0"/>
        </w:rPr>
      </w:pPr>
      <w:r>
        <w:rPr>
          <w:color w:val="000000"/>
          <w:spacing w:val="0"/>
        </w:rPr>
        <w:t xml:space="preserve">Integration test kết hợp các thành phần của một ứng dụng và kiểm thử như một ứng dụng đã hoàn thành. Trong khi Unit Test kiểm tra các thành phần và Unit riêng lẻ thì Intgration Test kết hợp chúng lại với nhau và kiểm tra sự giao tiếp giữa chúng. </w:t>
      </w:r>
    </w:p>
    <w:p>
      <w:pPr>
        <w:pStyle w:val="29"/>
        <w:rPr>
          <w:color w:val="000000"/>
          <w:spacing w:val="0"/>
        </w:rPr>
      </w:pPr>
      <w:r>
        <w:rPr>
          <w:color w:val="000000"/>
          <w:spacing w:val="0"/>
        </w:rPr>
        <w:t>Hai mục tiêu chính của Integration Test:</w:t>
      </w:r>
    </w:p>
    <w:p>
      <w:pPr>
        <w:pStyle w:val="29"/>
        <w:numPr>
          <w:ilvl w:val="0"/>
          <w:numId w:val="7"/>
        </w:numPr>
        <w:tabs>
          <w:tab w:val="left" w:pos="900"/>
          <w:tab w:val="clear" w:pos="1296"/>
        </w:tabs>
        <w:ind w:hanging="756"/>
        <w:rPr>
          <w:color w:val="000000"/>
          <w:spacing w:val="0"/>
        </w:rPr>
      </w:pPr>
      <w:r>
        <w:rPr>
          <w:color w:val="000000"/>
          <w:spacing w:val="0"/>
        </w:rPr>
        <w:t>Phát hiện lỗi giao tiếp xảy ra giữa các Unit.</w:t>
      </w:r>
    </w:p>
    <w:p>
      <w:pPr>
        <w:pStyle w:val="29"/>
        <w:numPr>
          <w:ilvl w:val="0"/>
          <w:numId w:val="7"/>
        </w:numPr>
        <w:tabs>
          <w:tab w:val="left" w:pos="900"/>
          <w:tab w:val="clear" w:pos="1296"/>
        </w:tabs>
        <w:ind w:left="900"/>
        <w:rPr>
          <w:color w:val="000000"/>
          <w:spacing w:val="0"/>
        </w:rPr>
      </w:pPr>
      <w:r>
        <w:rPr>
          <w:color w:val="000000"/>
          <w:spacing w:val="0"/>
        </w:rPr>
        <w:t>Tích hợp các Unit đơn lẻ thành các hệ thống nhỏ (Subsystem) và cuối cùng là nguyên hệ thống hoàn chỉnh (System) chuẩn bị cho kiểm thử ở mức hệ thống (System Test).</w:t>
      </w:r>
    </w:p>
    <w:p>
      <w:pPr>
        <w:pStyle w:val="29"/>
        <w:rPr>
          <w:color w:val="000000"/>
          <w:spacing w:val="0"/>
        </w:rPr>
      </w:pPr>
      <w:r>
        <w:rPr>
          <w:color w:val="000000"/>
          <w:spacing w:val="0"/>
        </w:rPr>
        <w:t xml:space="preserve">Integration Test chỉ nên thực hiện trên những Unit đã được kiểm tra cẩn thận trước đó bằng Unit Test, và tất cả các lỗi mức Unit đã được sửa chữa. Một số người hiểu sai rằng Unit một khi đã qua giai đoạn Unit Test với các giao tiếp giả lập thì không cần phải thực hiện Integration Test nữa. </w:t>
      </w:r>
    </w:p>
    <w:p>
      <w:pPr>
        <w:pStyle w:val="29"/>
        <w:rPr>
          <w:color w:val="000000"/>
          <w:spacing w:val="0"/>
        </w:rPr>
      </w:pPr>
      <w:r>
        <w:rPr>
          <w:color w:val="000000"/>
          <w:spacing w:val="0"/>
        </w:rPr>
        <w:t>Một chiến lược cần quan tâm trong Integration Test là nên tích hợp dần từng Unit. Một Unit tại một thời điểm được tích hợp vào một nhóm các Unit khác đã tích hợp trước đó và đã hoàn tất các đợt Integration Test trước đó. Lúc này, ta chỉ cần kiểm thử giao tiếp của Unit mới thêm vào với hệ thống các Unit đã tích hợp trước đó, điều này sẽ làm cho số lượng can kiểm thử giảm đi rất nhiều, và sai sót sẽ giảm đáng kể.</w:t>
      </w:r>
    </w:p>
    <w:p>
      <w:pPr>
        <w:pStyle w:val="29"/>
        <w:rPr>
          <w:color w:val="000000"/>
          <w:spacing w:val="0"/>
        </w:rPr>
      </w:pPr>
      <w:r>
        <w:rPr>
          <w:color w:val="000000"/>
          <w:spacing w:val="0"/>
        </w:rPr>
        <w:t>Có 4 loại kiểm thử trong Integration Test:</w:t>
      </w:r>
    </w:p>
    <w:p>
      <w:pPr>
        <w:pStyle w:val="29"/>
        <w:rPr>
          <w:color w:val="000000"/>
          <w:spacing w:val="0"/>
        </w:rPr>
      </w:pPr>
      <w:r>
        <w:rPr>
          <w:b/>
          <w:bCs/>
          <w:i/>
          <w:color w:val="000000"/>
          <w:spacing w:val="0"/>
        </w:rPr>
        <w:t>Kiểm thử cấu trúc (Structure Test):</w:t>
      </w:r>
      <w:r>
        <w:rPr>
          <w:color w:val="000000"/>
          <w:spacing w:val="0"/>
        </w:rPr>
        <w:t xml:space="preserve"> Kiểm thử cấu trúc nhằm bảo đảm các thành phần bên trong của một chương trình chạy đúng và chú trọng đến hoạt động của các thành phần cấu trúc nội tại của chương trình.</w:t>
      </w:r>
    </w:p>
    <w:p>
      <w:pPr>
        <w:pStyle w:val="29"/>
        <w:rPr>
          <w:color w:val="000000"/>
          <w:spacing w:val="0"/>
        </w:rPr>
      </w:pPr>
      <w:r>
        <w:rPr>
          <w:b/>
          <w:bCs/>
          <w:i/>
          <w:color w:val="000000"/>
          <w:spacing w:val="0"/>
        </w:rPr>
        <w:t>Kiểm thử chức năng (Functional Test):</w:t>
      </w:r>
      <w:r>
        <w:rPr>
          <w:color w:val="000000"/>
          <w:spacing w:val="0"/>
        </w:rPr>
        <w:t xml:space="preserve"> Kiểm thử chức năng chỉ chú trọng đến chức năng của chương trình, không quan tâm đến cấu trúc bên trong, chỉ khảo sát chức năng của chương trình theo yêu cầu kỹ thuật.</w:t>
      </w:r>
    </w:p>
    <w:p>
      <w:pPr>
        <w:pStyle w:val="29"/>
        <w:rPr>
          <w:color w:val="000000"/>
          <w:spacing w:val="0"/>
        </w:rPr>
      </w:pPr>
      <w:r>
        <w:rPr>
          <w:b/>
          <w:bCs/>
          <w:i/>
          <w:color w:val="000000"/>
          <w:spacing w:val="0"/>
        </w:rPr>
        <w:t>Kiểm thử hiệu năng (Performance Test):</w:t>
      </w:r>
      <w:r>
        <w:rPr>
          <w:color w:val="000000"/>
          <w:spacing w:val="0"/>
        </w:rPr>
        <w:t xml:space="preserve"> Kiểm thử việc vận hành của hệ thống. </w:t>
      </w:r>
    </w:p>
    <w:p>
      <w:pPr>
        <w:pStyle w:val="29"/>
        <w:rPr>
          <w:color w:val="000000"/>
          <w:spacing w:val="0"/>
        </w:rPr>
      </w:pPr>
      <w:r>
        <w:rPr>
          <w:b/>
          <w:i/>
          <w:color w:val="000000"/>
          <w:spacing w:val="0"/>
        </w:rPr>
        <w:t>Kiểm thử khả năng chịu tải (Stress Test):</w:t>
      </w:r>
      <w:r>
        <w:rPr>
          <w:color w:val="000000"/>
          <w:spacing w:val="0"/>
        </w:rPr>
        <w:t xml:space="preserve"> Kiểm thử các giới hạn của hệ thống.</w:t>
      </w:r>
    </w:p>
    <w:p>
      <w:pPr>
        <w:pStyle w:val="47"/>
        <w:tabs>
          <w:tab w:val="left" w:pos="1260"/>
        </w:tabs>
        <w:ind w:hanging="900"/>
        <w:rPr>
          <w:color w:val="000000"/>
          <w:spacing w:val="0"/>
        </w:rPr>
      </w:pPr>
      <w:bookmarkStart w:id="17" w:name="_Toc343504400"/>
      <w:bookmarkStart w:id="18" w:name="_Toc343504875"/>
      <w:bookmarkStart w:id="19" w:name="_Toc343505038"/>
      <w:r>
        <w:rPr>
          <w:color w:val="000000"/>
          <w:spacing w:val="0"/>
        </w:rPr>
        <w:t>Kiểm thử hệ thống – System test</w:t>
      </w:r>
      <w:bookmarkEnd w:id="17"/>
      <w:bookmarkEnd w:id="18"/>
      <w:bookmarkEnd w:id="19"/>
    </w:p>
    <w:p>
      <w:pPr>
        <w:pStyle w:val="29"/>
        <w:rPr>
          <w:color w:val="000000"/>
          <w:spacing w:val="0"/>
        </w:rPr>
      </w:pPr>
      <w:r>
        <w:rPr>
          <w:color w:val="000000"/>
          <w:spacing w:val="0"/>
        </w:rPr>
        <w:t>Mục đích System Test là kiểm thử thiết kế và toàn bộ hệ thống (sau khi tích hợp) có thỏa mãn yêu cầu đặt ra hay không.</w:t>
      </w:r>
    </w:p>
    <w:p>
      <w:pPr>
        <w:pStyle w:val="29"/>
        <w:rPr>
          <w:color w:val="000000"/>
          <w:spacing w:val="0"/>
        </w:rPr>
      </w:pPr>
      <w:r>
        <w:rPr>
          <w:color w:val="000000"/>
          <w:spacing w:val="0"/>
        </w:rPr>
        <w:t>System Test bắt đầu khi tất cả các bộ phận của phần mềm đã được tích hợp thành công. Loại kiểm thử này tốn rất nhiều công sức và thời gian. Trong nhiều trường hợp, việc kiểm thử đòi hỏi một số thiết bị phụ trợ, phần mềm hoặc phần cứng đặc thù, đặc biệt là các ứng dụng thời gian thực, hệ thống phân bố, hoặc hệ thống nhúng. Ở mức độ hệ thống, người kiểm thử cũng tìm kiếm các lỗi, nhưng trọng tâm là đánh giá về hoạt động, thao tác, sự tin cậy và các yêu cầu khác liên quan đến chất lượng của toàn hệ thống.</w:t>
      </w:r>
    </w:p>
    <w:p>
      <w:pPr>
        <w:pStyle w:val="29"/>
        <w:rPr>
          <w:color w:val="000000"/>
          <w:spacing w:val="0"/>
        </w:rPr>
      </w:pPr>
      <w:r>
        <w:rPr>
          <w:color w:val="000000"/>
          <w:spacing w:val="0"/>
        </w:rPr>
        <w:t>Điểm khác nhau then chốt giữa Integration Test và System Test là System Test chú trọng các hành vi và lỗi trên toàn hệ thống, còn Integration Test chú trọng sự giao tiếp giữa các đơn thể hoặc đối tượng khi chúng làm việc cùng nhau. Ta phải thực hiện Unit Test và Integration Test để bảo đảm mọi Unit và sự tương tác giữa chúng hoạt động chính xác trước khi thực hiện System Test.</w:t>
      </w:r>
    </w:p>
    <w:p>
      <w:pPr>
        <w:pStyle w:val="29"/>
        <w:rPr>
          <w:color w:val="000000"/>
          <w:spacing w:val="0"/>
        </w:rPr>
      </w:pPr>
      <w:r>
        <w:rPr>
          <w:color w:val="000000"/>
          <w:spacing w:val="0"/>
        </w:rPr>
        <w:t xml:space="preserve">Sau khi hoàn thành Integration Test, một hệ thống phần mềm đã được hình thành cùng với các thành phần đã được kiểm tra đầy đủ. Tại thời điểm này, lập trình viên hoặc kiểm thử viên bắt đầu kiểm thử phần mềm như một hệ thống hoàn chỉnh. Việc lập kế hoạch cho System Test nên bắt đầu từ giai đoạn hình thành và phân tích các yêu cầu. </w:t>
      </w:r>
    </w:p>
    <w:p>
      <w:pPr>
        <w:pStyle w:val="29"/>
        <w:rPr>
          <w:color w:val="000000"/>
          <w:spacing w:val="0"/>
        </w:rPr>
      </w:pPr>
      <w:r>
        <w:rPr>
          <w:color w:val="000000"/>
          <w:spacing w:val="0"/>
        </w:rPr>
        <w:t>System Test kiểm thử cả các hành vi chức năng của phần mềm và các yêu cầu về chất lượng như độ tin cậy, tính tiện lợi khi sử dụng, hiệu năng và bảo mật. Mức kiểm thử này đặc biệt thích hợp cho việc phát hiện lỗi giao tiếp với phần mềm hoặc phần cứng bên ngoài, chẳng hạn các lỗi "tắc nghẽn" (deadlock) hoặc chiếm dụng bộ nhớ. Sau giai đoạn System Test, phần mềm thường đã sẵn sàng cho khách hàng hoặc người dùng cuối cùng kiểm thử chấp nhận sản phẩm (</w:t>
      </w:r>
      <w:r>
        <w:rPr>
          <w:i/>
          <w:color w:val="000000"/>
          <w:spacing w:val="0"/>
        </w:rPr>
        <w:t>Acceptance Test</w:t>
      </w:r>
      <w:r>
        <w:rPr>
          <w:color w:val="000000"/>
          <w:spacing w:val="0"/>
        </w:rPr>
        <w:t>) hoặc dùng thử (</w:t>
      </w:r>
      <w:r>
        <w:rPr>
          <w:i/>
          <w:color w:val="000000"/>
          <w:spacing w:val="0"/>
        </w:rPr>
        <w:t>Alpha/Beta Test</w:t>
      </w:r>
      <w:r>
        <w:rPr>
          <w:color w:val="000000"/>
          <w:spacing w:val="0"/>
        </w:rPr>
        <w:t>). System Test thường được thực hiện bởi một nhóm kiểm thử viên hoàn toàn độc lập với nhóm phát triển dự án. System Test gồm nhiều loại kiểm thử khác nhau, phổ biến nhất gồm:</w:t>
      </w:r>
    </w:p>
    <w:p>
      <w:pPr>
        <w:pStyle w:val="29"/>
        <w:rPr>
          <w:color w:val="000000"/>
          <w:spacing w:val="0"/>
        </w:rPr>
      </w:pPr>
      <w:r>
        <w:rPr>
          <w:b/>
          <w:bCs/>
          <w:i/>
          <w:color w:val="000000"/>
          <w:spacing w:val="0"/>
        </w:rPr>
        <w:t>Kiểm thử chức năng (Functional Test):</w:t>
      </w:r>
      <w:r>
        <w:rPr>
          <w:color w:val="000000"/>
          <w:spacing w:val="0"/>
        </w:rPr>
        <w:t xml:space="preserve"> Bảo đảm các hành vi của hệ thống thỏa mãn đúng yêu cầu thiết kế.</w:t>
      </w:r>
    </w:p>
    <w:p>
      <w:pPr>
        <w:pStyle w:val="29"/>
        <w:rPr>
          <w:color w:val="000000"/>
          <w:spacing w:val="0"/>
        </w:rPr>
      </w:pPr>
      <w:r>
        <w:rPr>
          <w:b/>
          <w:bCs/>
          <w:i/>
          <w:color w:val="000000"/>
          <w:spacing w:val="0"/>
        </w:rPr>
        <w:t>Kiểm thử hiệu năng (Performance Test):</w:t>
      </w:r>
      <w:r>
        <w:rPr>
          <w:color w:val="000000"/>
          <w:spacing w:val="0"/>
        </w:rPr>
        <w:t xml:space="preserve"> Bảo đảm tối ưu việc phân bổ tài nguyên hệ thống (ví dụ bộ nhớ) nhằm đạt các chỉ tiêu như thời gian xử lý hay đáp ứng câu truy vấn...</w:t>
      </w:r>
    </w:p>
    <w:p>
      <w:pPr>
        <w:pStyle w:val="29"/>
        <w:rPr>
          <w:color w:val="000000"/>
          <w:spacing w:val="0"/>
        </w:rPr>
      </w:pPr>
      <w:r>
        <w:rPr>
          <w:b/>
          <w:bCs/>
          <w:i/>
          <w:color w:val="000000"/>
          <w:spacing w:val="0"/>
        </w:rPr>
        <w:t>Kiểm thử khả năng chịu tải (Stress Test hay Load Test):</w:t>
      </w:r>
      <w:r>
        <w:rPr>
          <w:color w:val="000000"/>
          <w:spacing w:val="0"/>
        </w:rPr>
        <w:t xml:space="preserve"> Bảo đảm hệ thống vận hành đúng dưới áp lực cao (ví dụ nhiều người truy xuất cùng lúc). Stress Test tập trung vào các trạng thái tới hạn, các "điểm chết", các tình huống bất thường như đang giao dịch thì ngắt kết nối (xuất hiện nhiều trong kiểm tra thiết bị như POS, ATM...)...</w:t>
      </w:r>
    </w:p>
    <w:p>
      <w:pPr>
        <w:pStyle w:val="29"/>
        <w:rPr>
          <w:b/>
          <w:bCs/>
          <w:i/>
          <w:color w:val="000000"/>
          <w:spacing w:val="0"/>
        </w:rPr>
      </w:pPr>
      <w:r>
        <w:rPr>
          <w:b/>
          <w:bCs/>
          <w:i/>
          <w:color w:val="000000"/>
          <w:spacing w:val="0"/>
        </w:rPr>
        <w:t>Kiểm thử cấu hình (Configuration Test).</w:t>
      </w:r>
    </w:p>
    <w:p>
      <w:pPr>
        <w:pStyle w:val="29"/>
        <w:rPr>
          <w:color w:val="000000"/>
          <w:spacing w:val="0"/>
        </w:rPr>
      </w:pPr>
      <w:r>
        <w:rPr>
          <w:b/>
          <w:bCs/>
          <w:i/>
          <w:color w:val="000000"/>
          <w:spacing w:val="0"/>
        </w:rPr>
        <w:t>Kiểm thử bảo mật (Security Test):</w:t>
      </w:r>
      <w:r>
        <w:rPr>
          <w:color w:val="000000"/>
          <w:spacing w:val="0"/>
        </w:rPr>
        <w:t xml:space="preserve"> Bảo đảm tính toàn vẹn, bảo mật của dữ liệu và của hệ thống.</w:t>
      </w:r>
    </w:p>
    <w:p>
      <w:pPr>
        <w:pStyle w:val="29"/>
        <w:rPr>
          <w:color w:val="000000"/>
          <w:spacing w:val="0"/>
        </w:rPr>
      </w:pPr>
      <w:r>
        <w:rPr>
          <w:b/>
          <w:bCs/>
          <w:i/>
          <w:color w:val="000000"/>
          <w:spacing w:val="0"/>
        </w:rPr>
        <w:t>Kiểm thử khả năng phục hồi (Recovery Test):</w:t>
      </w:r>
      <w:r>
        <w:rPr>
          <w:color w:val="000000"/>
          <w:spacing w:val="0"/>
        </w:rPr>
        <w:t xml:space="preserve"> Bảo đảm hệ thống có khả năng khôi phục trạng thái ổn định trước đó trong tình huống mất tài nguyên hoặc dữ liệu; đặc biệt quan trọng đối với các hệ thống giao dịch như ngân hàng trực tuyến...</w:t>
      </w:r>
    </w:p>
    <w:p>
      <w:pPr>
        <w:pStyle w:val="29"/>
        <w:rPr>
          <w:color w:val="000000"/>
          <w:spacing w:val="0"/>
        </w:rPr>
      </w:pPr>
      <w:r>
        <w:rPr>
          <w:color w:val="000000"/>
          <w:spacing w:val="0"/>
        </w:rPr>
        <w:t>Nhìn từ quan điểm người dùng, các cấp độ kiểm thử trên rất quan trọng: Chúng bảo đảm hệ thống đủ khả năng làm việc trong môi trường thực Tùy yêu cầu và đặc trưng của từng hệ thống, tuỳ khả năng và thời gian cho phép của dự án, khi lập kế hoạch, người quản lý dự án sẽ quyết định áp dụng những loại kiểm thử nào.</w:t>
      </w:r>
    </w:p>
    <w:p>
      <w:pPr>
        <w:pStyle w:val="47"/>
        <w:tabs>
          <w:tab w:val="left" w:pos="1260"/>
        </w:tabs>
        <w:ind w:hanging="900"/>
        <w:rPr>
          <w:color w:val="000000"/>
          <w:spacing w:val="0"/>
        </w:rPr>
      </w:pPr>
      <w:bookmarkStart w:id="20" w:name="_Toc238699181"/>
      <w:bookmarkStart w:id="21" w:name="_Toc239622837"/>
      <w:bookmarkStart w:id="22" w:name="_Toc239622108"/>
      <w:bookmarkStart w:id="23" w:name="_Toc343504401"/>
      <w:bookmarkStart w:id="24" w:name="_Toc239819400"/>
      <w:bookmarkStart w:id="25" w:name="_Toc343504876"/>
      <w:bookmarkStart w:id="26" w:name="_Toc343505039"/>
      <w:r>
        <w:rPr>
          <w:color w:val="000000"/>
          <w:spacing w:val="0"/>
        </w:rPr>
        <w:t>Kiểm thử chấp nhận sản phẩm</w:t>
      </w:r>
      <w:bookmarkEnd w:id="20"/>
      <w:r>
        <w:rPr>
          <w:color w:val="000000"/>
          <w:spacing w:val="0"/>
        </w:rPr>
        <w:t xml:space="preserve"> – Acceptance Test</w:t>
      </w:r>
      <w:bookmarkEnd w:id="21"/>
      <w:bookmarkEnd w:id="22"/>
      <w:bookmarkEnd w:id="23"/>
      <w:bookmarkEnd w:id="24"/>
      <w:bookmarkEnd w:id="25"/>
      <w:bookmarkEnd w:id="26"/>
    </w:p>
    <w:p>
      <w:pPr>
        <w:pStyle w:val="29"/>
        <w:rPr>
          <w:color w:val="000000"/>
          <w:spacing w:val="0"/>
        </w:rPr>
      </w:pPr>
      <w:r>
        <w:rPr>
          <w:color w:val="000000"/>
          <w:spacing w:val="0"/>
        </w:rPr>
        <w:t>Sau giai đoạn System Test là Acceptance Test, được khách hàng hoặc ủy quyền cho một nhóm thứ ba thực hiện. Mục đích của Acceptance Test là để chứng minh phần mềm thỏa mãn tất cả yêu cầu của khách hàng và khách hàng chấp nhận sản phẩm.</w:t>
      </w:r>
    </w:p>
    <w:p>
      <w:pPr>
        <w:pStyle w:val="29"/>
        <w:rPr>
          <w:color w:val="000000"/>
          <w:spacing w:val="0"/>
        </w:rPr>
      </w:pPr>
      <w:r>
        <w:rPr>
          <w:color w:val="000000"/>
          <w:spacing w:val="0"/>
        </w:rPr>
        <w:t>Acceptance Test có ý nghĩa hết sức quan trọng. Mặc dù trong hầu hết mọi trường hợp, các phép kiểm thử của System Test và Acceptance Test gần như tương tự, nhưng bản chất và cách thức thực hiện lại rất khác biệt.</w:t>
      </w:r>
    </w:p>
    <w:p>
      <w:pPr>
        <w:pStyle w:val="29"/>
        <w:rPr>
          <w:color w:val="000000"/>
          <w:spacing w:val="0"/>
        </w:rPr>
      </w:pPr>
      <w:r>
        <w:rPr>
          <w:color w:val="000000"/>
          <w:spacing w:val="0"/>
        </w:rPr>
        <w:t xml:space="preserve">Đối với những sản phẩm dành bán rộng rãi trên thị trường, thông thường sẽ thông qua hai loại kiểm thử gọi là kiểm thử Alpha – </w:t>
      </w:r>
      <w:r>
        <w:rPr>
          <w:b/>
          <w:i/>
          <w:color w:val="000000"/>
          <w:spacing w:val="0"/>
        </w:rPr>
        <w:t>Alpha Test</w:t>
      </w:r>
      <w:r>
        <w:rPr>
          <w:color w:val="000000"/>
          <w:spacing w:val="0"/>
        </w:rPr>
        <w:t xml:space="preserve"> và kiểm thử Beta – </w:t>
      </w:r>
      <w:r>
        <w:rPr>
          <w:b/>
          <w:i/>
          <w:color w:val="000000"/>
          <w:spacing w:val="0"/>
        </w:rPr>
        <w:t>Beta Test</w:t>
      </w:r>
      <w:r>
        <w:rPr>
          <w:color w:val="000000"/>
          <w:spacing w:val="0"/>
        </w:rPr>
        <w:t>. Alpha Test, người dùng kiểm thử phần mềm ngay tại nơi phát triển phần mềm, lập trình viên ghi nhận các lỗi hoặc phản hồi và lên kế hoạch sửa chữa. Beta Test, phần mềm được gửi tới cho người dùng để kiểm thử ngay trong môi trường thực, lỗi hoặc phản hồi cũng sẽ gửi ngược lại cho lập trình viên để sửa chữa.</w:t>
      </w:r>
    </w:p>
    <w:p>
      <w:pPr>
        <w:pStyle w:val="29"/>
        <w:rPr>
          <w:color w:val="000000"/>
          <w:spacing w:val="0"/>
        </w:rPr>
      </w:pPr>
      <w:r>
        <w:rPr>
          <w:color w:val="000000"/>
          <w:spacing w:val="0"/>
        </w:rPr>
        <w:t xml:space="preserve">Nếu khách hàng không quan tâm và không tham gia vào quá trình phát triển phần mềm thì kết quả Acceptance Test sẽ sai lệch rất lớn, mặc dù phần mềm đã trải qua tất cả các kiểm thử trước đó. Sự sai lệch này liên quan đến việc hiểu sai yêu cầu cũng như sự mong chờ của khách hàng. </w:t>
      </w:r>
    </w:p>
    <w:p>
      <w:pPr>
        <w:pStyle w:val="29"/>
        <w:rPr>
          <w:color w:val="000000"/>
          <w:spacing w:val="0"/>
        </w:rPr>
      </w:pPr>
      <w:r>
        <w:rPr>
          <w:color w:val="000000"/>
          <w:spacing w:val="0"/>
        </w:rPr>
        <w:t>Gắn liền với giai đoạn Acceptance Test thường là một nhóm những dịch vụ và tài liệu đi kèm, phổ biến như hướng dẫn cài đặt, sử dụng v.v... Tất cả tài liệu đi kèm phải được cập nhật và kiểm thử chặt chẽ.</w:t>
      </w:r>
    </w:p>
    <w:p>
      <w:pPr>
        <w:pStyle w:val="46"/>
        <w:tabs>
          <w:tab w:val="left" w:pos="360"/>
          <w:tab w:val="clear" w:pos="720"/>
        </w:tabs>
        <w:ind w:hanging="720"/>
        <w:rPr>
          <w:color w:val="000000"/>
          <w:spacing w:val="0"/>
        </w:rPr>
      </w:pPr>
      <w:bookmarkStart w:id="27" w:name="_Toc343504402"/>
      <w:bookmarkStart w:id="28" w:name="_Toc343504877"/>
      <w:bookmarkStart w:id="29" w:name="_Toc343505040"/>
      <w:r>
        <w:rPr>
          <w:color w:val="000000"/>
          <w:spacing w:val="0"/>
        </w:rPr>
        <w:t>Kiểm thử tự động ( Automation test)</w:t>
      </w:r>
      <w:bookmarkEnd w:id="27"/>
      <w:bookmarkEnd w:id="28"/>
      <w:bookmarkEnd w:id="29"/>
    </w:p>
    <w:p>
      <w:pPr>
        <w:pStyle w:val="29"/>
        <w:rPr>
          <w:color w:val="000000"/>
          <w:spacing w:val="0"/>
          <w:shd w:val="clear" w:color="auto" w:fill="FFFFFF"/>
        </w:rPr>
      </w:pPr>
      <w:r>
        <w:rPr>
          <w:color w:val="000000"/>
          <w:spacing w:val="0"/>
          <w:shd w:val="clear" w:color="auto" w:fill="FFFFFF"/>
        </w:rPr>
        <w:t>Là một software program dùng để chạy một cách tự động thay thế các thao tác testing bằng tay.</w:t>
      </w:r>
    </w:p>
    <w:p>
      <w:pPr>
        <w:pStyle w:val="29"/>
        <w:rPr>
          <w:color w:val="000000"/>
          <w:spacing w:val="0"/>
        </w:rPr>
      </w:pPr>
      <w:r>
        <w:rPr>
          <w:color w:val="000000"/>
          <w:spacing w:val="0"/>
          <w:shd w:val="clear" w:color="auto" w:fill="FFFFFF"/>
        </w:rPr>
        <w:t xml:space="preserve">Là một phần mềm </w:t>
      </w:r>
    </w:p>
    <w:p>
      <w:pPr>
        <w:pStyle w:val="47"/>
        <w:tabs>
          <w:tab w:val="left" w:pos="900"/>
        </w:tabs>
        <w:rPr>
          <w:color w:val="000000"/>
          <w:spacing w:val="0"/>
        </w:rPr>
      </w:pPr>
      <w:r>
        <w:rPr>
          <w:color w:val="000000"/>
          <w:spacing w:val="0"/>
        </w:rPr>
        <w:t xml:space="preserve"> </w:t>
      </w:r>
      <w:bookmarkStart w:id="30" w:name="_Toc343504403"/>
      <w:bookmarkStart w:id="31" w:name="_Toc343505041"/>
      <w:bookmarkStart w:id="32" w:name="_Toc343504878"/>
      <w:r>
        <w:rPr>
          <w:color w:val="000000"/>
          <w:spacing w:val="0"/>
        </w:rPr>
        <w:t>Tại sao phải kiểm thử tự động ?</w:t>
      </w:r>
      <w:bookmarkEnd w:id="30"/>
      <w:bookmarkEnd w:id="31"/>
      <w:bookmarkEnd w:id="32"/>
    </w:p>
    <w:p>
      <w:pPr>
        <w:pStyle w:val="29"/>
        <w:rPr>
          <w:color w:val="000000"/>
          <w:spacing w:val="0"/>
        </w:rPr>
      </w:pPr>
      <w:r>
        <w:rPr>
          <w:color w:val="000000"/>
          <w:spacing w:val="0"/>
        </w:rPr>
        <w:t>Test Tool trong lĩnh vực phát triển phần mềm là công cụ giúp thực hiện việc kiểm tra phần mềm một cách tự động. Tuy nhiên không phải mọi việc kiểm tra đều có thể tự động hóa, Test Tool thường được sử dụng trong một số tình huống sau:</w:t>
      </w:r>
    </w:p>
    <w:p>
      <w:pPr>
        <w:pStyle w:val="29"/>
        <w:numPr>
          <w:ilvl w:val="0"/>
          <w:numId w:val="8"/>
        </w:numPr>
        <w:rPr>
          <w:b/>
          <w:color w:val="000000"/>
          <w:spacing w:val="0"/>
        </w:rPr>
      </w:pPr>
      <w:r>
        <w:rPr>
          <w:b/>
          <w:color w:val="000000"/>
          <w:spacing w:val="0"/>
        </w:rPr>
        <w:t>Không đủ tài nguyên</w:t>
      </w:r>
    </w:p>
    <w:p>
      <w:pPr>
        <w:pStyle w:val="29"/>
        <w:rPr>
          <w:color w:val="000000"/>
          <w:spacing w:val="0"/>
        </w:rPr>
      </w:pPr>
      <w:r>
        <w:rPr>
          <w:color w:val="000000"/>
          <w:spacing w:val="0"/>
        </w:rPr>
        <w:t>Khi số lượng tình huống kiểm tra (test case) quá nhiều mà các kiểm thử viên không thể hoàn tất bằng tay trong thời gian cụ thể nào đó.</w:t>
      </w:r>
    </w:p>
    <w:p>
      <w:pPr>
        <w:pStyle w:val="29"/>
        <w:rPr>
          <w:color w:val="000000"/>
          <w:spacing w:val="0"/>
        </w:rPr>
      </w:pPr>
      <w:r>
        <w:rPr>
          <w:color w:val="000000"/>
          <w:spacing w:val="0"/>
        </w:rPr>
        <w:t>Ví dụ khi thực hiện kiểm tra chức năng của một website. Website này sẽ được kiểm tra với 6 môi trường gồm 3 trình duyệt và 2 hệ điều hành.</w:t>
      </w:r>
    </w:p>
    <w:p>
      <w:pPr>
        <w:pStyle w:val="29"/>
        <w:rPr>
          <w:color w:val="000000"/>
          <w:spacing w:val="0"/>
        </w:rPr>
      </w:pPr>
      <w:r>
        <w:rPr>
          <w:color w:val="000000"/>
          <w:spacing w:val="0"/>
        </w:rPr>
        <w:t>Tình huống này đòi hỏi số lần kiểm tra tăng lên và lặp lại 6 lần so với việc kiểm tra cho một môi trường cụ thể.</w:t>
      </w:r>
    </w:p>
    <w:p>
      <w:pPr>
        <w:pStyle w:val="29"/>
        <w:numPr>
          <w:ilvl w:val="0"/>
          <w:numId w:val="8"/>
        </w:numPr>
        <w:rPr>
          <w:color w:val="000000"/>
          <w:spacing w:val="0"/>
        </w:rPr>
      </w:pPr>
      <w:r>
        <w:rPr>
          <w:b/>
          <w:color w:val="000000"/>
          <w:spacing w:val="0"/>
        </w:rPr>
        <w:t>Kiểm tra hồi quy</w:t>
      </w:r>
    </w:p>
    <w:p>
      <w:pPr>
        <w:pStyle w:val="29"/>
        <w:rPr>
          <w:color w:val="000000"/>
          <w:spacing w:val="0"/>
          <w:szCs w:val="24"/>
        </w:rPr>
      </w:pPr>
      <w:r>
        <w:rPr>
          <w:color w:val="000000"/>
          <w:spacing w:val="0"/>
          <w:szCs w:val="24"/>
        </w:rPr>
        <w:t xml:space="preserve">Trong quá trình phát triển phần mềm, nhóm lập trình thường đưa ra nhiều phiên bản liên tiếp để kiểm tra. Việc đưa ra các phiên bản phần mềm có thể là hàng ngày, mỗi phiên bản bao gồm những tính năng mới, hoặc tính năng cũ được sửa lỗi, nâng cấp. Việc bổ sung hoặc sửa lỗi code ở phiên bản mới có thể làm cho những tính năng khác đã kiểm tra tốt chạy sai mặc dù phần code không hề chỉnh sửa. Để khắc phục, kiểm thử viên không chỉ kiểm tra chức năng mới hoặc được sửa, mà phải kiểm tra lại tất cả những tính năng đã kiểm tra tốt trước đó. Điều này khó khả thi về mặt thời gian nếu kiểm tra thủ công. </w:t>
      </w:r>
    </w:p>
    <w:p>
      <w:pPr>
        <w:pStyle w:val="29"/>
        <w:numPr>
          <w:ilvl w:val="0"/>
          <w:numId w:val="8"/>
        </w:numPr>
        <w:rPr>
          <w:b/>
          <w:color w:val="000000"/>
          <w:spacing w:val="0"/>
        </w:rPr>
      </w:pPr>
      <w:r>
        <w:rPr>
          <w:b/>
          <w:color w:val="000000"/>
          <w:spacing w:val="0"/>
        </w:rPr>
        <w:t>Kiểm tra khả năng vận hành phần mềm trong môi trường đặc biệt</w:t>
      </w:r>
    </w:p>
    <w:p>
      <w:pPr>
        <w:pStyle w:val="29"/>
        <w:rPr>
          <w:color w:val="000000"/>
          <w:spacing w:val="0"/>
        </w:rPr>
      </w:pPr>
      <w:r>
        <w:rPr>
          <w:color w:val="000000"/>
          <w:spacing w:val="0"/>
        </w:rPr>
        <w:t xml:space="preserve">Nhằm đánh giá xem vận hành của </w:t>
      </w:r>
      <w:r>
        <w:rPr>
          <w:color w:val="000000"/>
          <w:spacing w:val="0"/>
          <w:szCs w:val="24"/>
        </w:rPr>
        <w:t>phần mềm</w:t>
      </w:r>
      <w:r>
        <w:rPr>
          <w:color w:val="000000"/>
          <w:spacing w:val="0"/>
        </w:rPr>
        <w:t xml:space="preserve"> có thỏa mãn yêu cầu đặt ra hay không. Thông qua đó </w:t>
      </w:r>
      <w:r>
        <w:rPr>
          <w:color w:val="000000"/>
          <w:spacing w:val="0"/>
          <w:szCs w:val="24"/>
        </w:rPr>
        <w:t>kiểm thử viên</w:t>
      </w:r>
      <w:r>
        <w:rPr>
          <w:color w:val="000000"/>
          <w:spacing w:val="0"/>
        </w:rPr>
        <w:t xml:space="preserve"> có thể xác định được các yếu tố về phần cứng, phần mềm ảnh hưởng đến khả năng vận hành của </w:t>
      </w:r>
      <w:r>
        <w:rPr>
          <w:color w:val="000000"/>
          <w:spacing w:val="0"/>
          <w:szCs w:val="24"/>
        </w:rPr>
        <w:t>phần mềm</w:t>
      </w:r>
      <w:r>
        <w:rPr>
          <w:color w:val="000000"/>
          <w:spacing w:val="0"/>
        </w:rPr>
        <w:t>. Một số tình huống kiểm tra tiêu biểu thuộc loại này:</w:t>
      </w:r>
    </w:p>
    <w:p>
      <w:pPr>
        <w:pStyle w:val="29"/>
        <w:numPr>
          <w:ilvl w:val="0"/>
          <w:numId w:val="9"/>
        </w:numPr>
        <w:rPr>
          <w:color w:val="000000"/>
          <w:spacing w:val="0"/>
        </w:rPr>
      </w:pPr>
      <w:r>
        <w:rPr>
          <w:color w:val="000000"/>
          <w:spacing w:val="0"/>
        </w:rPr>
        <w:t>Đo tốc độ trung bình xử lý một yêu cầu của web server.</w:t>
      </w:r>
    </w:p>
    <w:p>
      <w:pPr>
        <w:pStyle w:val="29"/>
        <w:numPr>
          <w:ilvl w:val="0"/>
          <w:numId w:val="9"/>
        </w:numPr>
        <w:rPr>
          <w:color w:val="000000"/>
          <w:spacing w:val="0"/>
        </w:rPr>
      </w:pPr>
      <w:r>
        <w:rPr>
          <w:color w:val="000000"/>
          <w:spacing w:val="0"/>
        </w:rPr>
        <w:t>Thiết lập 1000 yêu cầu, đồng thời gửi đến web server, kiểm tra tình huống 1000 người dùng truy xuất web cùng lúc.</w:t>
      </w:r>
    </w:p>
    <w:p>
      <w:pPr>
        <w:pStyle w:val="29"/>
        <w:numPr>
          <w:ilvl w:val="0"/>
          <w:numId w:val="9"/>
        </w:numPr>
        <w:rPr>
          <w:color w:val="000000"/>
          <w:spacing w:val="0"/>
        </w:rPr>
      </w:pPr>
      <w:r>
        <w:rPr>
          <w:color w:val="000000"/>
          <w:spacing w:val="0"/>
        </w:rPr>
        <w:t xml:space="preserve">Xác định số yêu cầu tối đa được xử lý bởi web server hoặc xác định cấu hình máy thấp nhất mà tốc độ xử lý của </w:t>
      </w:r>
      <w:r>
        <w:rPr>
          <w:color w:val="000000"/>
          <w:spacing w:val="0"/>
          <w:szCs w:val="24"/>
        </w:rPr>
        <w:t>phần mềm</w:t>
      </w:r>
      <w:r>
        <w:rPr>
          <w:color w:val="000000"/>
          <w:spacing w:val="0"/>
        </w:rPr>
        <w:t xml:space="preserve"> vẫn hoạt động ở mức cho phép.</w:t>
      </w:r>
    </w:p>
    <w:p>
      <w:pPr>
        <w:pStyle w:val="29"/>
        <w:rPr>
          <w:color w:val="000000"/>
          <w:spacing w:val="0"/>
        </w:rPr>
      </w:pPr>
      <w:r>
        <w:rPr>
          <w:color w:val="000000"/>
          <w:spacing w:val="0"/>
        </w:rPr>
        <w:t>Việc kiểm tra thủ công cho những tình huống trên là cực khó, thậm chí “vô phương”.</w:t>
      </w:r>
    </w:p>
    <w:p>
      <w:pPr>
        <w:pStyle w:val="29"/>
        <w:rPr>
          <w:color w:val="000000"/>
          <w:spacing w:val="0"/>
        </w:rPr>
      </w:pPr>
      <w:r>
        <w:rPr>
          <w:color w:val="000000"/>
          <w:spacing w:val="0"/>
        </w:rPr>
        <w:t xml:space="preserve">Hoạt động kiểm thử tự động nhằm mục đích kiểm tra, phát hiện những lỗi của </w:t>
      </w:r>
      <w:r>
        <w:rPr>
          <w:color w:val="000000"/>
          <w:spacing w:val="0"/>
          <w:szCs w:val="24"/>
        </w:rPr>
        <w:t>phần mềm</w:t>
      </w:r>
      <w:r>
        <w:rPr>
          <w:color w:val="000000"/>
          <w:spacing w:val="0"/>
        </w:rPr>
        <w:t xml:space="preserve"> trong những trường hợp đoán trước. Nó thường được thực hiện sau khi đã thiết kế xong các tình huống (test case). Tuy nhiên, không phải mọi trường hợp kiểm tra đều có thể hoặc cần thiết phải tự động hóa, trong tất cả test case thì </w:t>
      </w:r>
      <w:r>
        <w:rPr>
          <w:color w:val="000000"/>
          <w:spacing w:val="0"/>
          <w:szCs w:val="24"/>
        </w:rPr>
        <w:t>kiểm thử viên</w:t>
      </w:r>
      <w:r>
        <w:rPr>
          <w:color w:val="000000"/>
          <w:spacing w:val="0"/>
        </w:rPr>
        <w:t xml:space="preserve"> phải đánh giá và chọn ra những test case nào phù hợp hoặc cần thiết để áp dụng kiểm thử tự động dựa trên những tiêu chí đã đề cập bên trên.</w:t>
      </w:r>
    </w:p>
    <w:p>
      <w:pPr>
        <w:pStyle w:val="47"/>
        <w:tabs>
          <w:tab w:val="left" w:pos="1260"/>
        </w:tabs>
        <w:ind w:hanging="900"/>
        <w:rPr>
          <w:color w:val="000000"/>
          <w:spacing w:val="0"/>
        </w:rPr>
      </w:pPr>
      <w:bookmarkStart w:id="33" w:name="_Toc343505042"/>
      <w:bookmarkStart w:id="34" w:name="_Toc343504879"/>
      <w:bookmarkStart w:id="35" w:name="_Toc343504404"/>
      <w:r>
        <w:rPr>
          <w:color w:val="000000"/>
          <w:spacing w:val="0"/>
        </w:rPr>
        <w:t>Các bước trong quy trình kiểm thử tự động</w:t>
      </w:r>
      <w:bookmarkEnd w:id="33"/>
      <w:bookmarkEnd w:id="34"/>
      <w:bookmarkEnd w:id="35"/>
    </w:p>
    <w:p>
      <w:pPr>
        <w:pStyle w:val="29"/>
        <w:rPr>
          <w:color w:val="000000"/>
          <w:spacing w:val="0"/>
        </w:rPr>
      </w:pPr>
      <w:r>
        <w:rPr>
          <w:color w:val="000000"/>
          <w:spacing w:val="0"/>
        </w:rPr>
        <w:t>Việc phát triển kiểm thử tự động cũng tuân theo các bước phát triển phần mềm, chúng ta phải xem việc phát triển kiểm thử tự động giống như phát triển một dự án.</w:t>
      </w:r>
    </w:p>
    <w:p>
      <w:pPr>
        <w:pStyle w:val="29"/>
        <w:rPr>
          <w:color w:val="000000"/>
          <w:spacing w:val="0"/>
        </w:rPr>
      </w:pPr>
    </w:p>
    <w:p>
      <w:pPr>
        <w:pStyle w:val="29"/>
        <w:jc w:val="center"/>
        <w:rPr>
          <w:color w:val="000000"/>
          <w:spacing w:val="0"/>
        </w:rPr>
      </w:pPr>
      <w:r>
        <w:rPr>
          <w:color w:val="000000"/>
          <w:spacing w:val="0"/>
          <w:sz w:val="24"/>
          <w:szCs w:val="24"/>
        </w:rPr>
        <w:drawing>
          <wp:inline distT="0" distB="0" distL="0" distR="0">
            <wp:extent cx="5204460" cy="1691640"/>
            <wp:effectExtent l="0" t="0" r="0" b="0"/>
            <wp:docPr id="3" name="Picture 1" descr="http://www.quantrimang.com/photos/Image/102006/27/hin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http://www.quantrimang.com/photos/Image/102006/27/hinh1.jpg"/>
                    <pic:cNvPicPr>
                      <a:picLocks noChangeAspect="1" noChangeArrowheads="1"/>
                    </pic:cNvPicPr>
                  </pic:nvPicPr>
                  <pic:blipFill>
                    <a:blip r:embed="rId10">
                      <a:lum bright="-12000" contrast="24000"/>
                      <a:extLst>
                        <a:ext uri="{28A0092B-C50C-407E-A947-70E740481C1C}">
                          <a14:useLocalDpi xmlns:a14="http://schemas.microsoft.com/office/drawing/2010/main" val="0"/>
                        </a:ext>
                      </a:extLst>
                    </a:blip>
                    <a:srcRect/>
                    <a:stretch>
                      <a:fillRect/>
                    </a:stretch>
                  </pic:blipFill>
                  <pic:spPr>
                    <a:xfrm>
                      <a:off x="0" y="0"/>
                      <a:ext cx="5204460" cy="1691640"/>
                    </a:xfrm>
                    <a:prstGeom prst="rect">
                      <a:avLst/>
                    </a:prstGeom>
                    <a:noFill/>
                    <a:ln>
                      <a:noFill/>
                    </a:ln>
                  </pic:spPr>
                </pic:pic>
              </a:graphicData>
            </a:graphic>
          </wp:inline>
        </w:drawing>
      </w:r>
    </w:p>
    <w:p>
      <w:pPr>
        <w:pStyle w:val="29"/>
        <w:jc w:val="center"/>
        <w:rPr>
          <w:b/>
          <w:color w:val="000000"/>
          <w:spacing w:val="0"/>
        </w:rPr>
      </w:pPr>
      <w:r>
        <w:rPr>
          <w:b/>
          <w:color w:val="000000"/>
          <w:spacing w:val="0"/>
        </w:rPr>
        <w:t>Hình 1.4 Tương quan giữa kiểm thử tự động và toàn bộ chu trình kiểm tra phần mềm</w:t>
      </w:r>
    </w:p>
    <w:p>
      <w:pPr>
        <w:pStyle w:val="29"/>
        <w:spacing w:before="240"/>
        <w:rPr>
          <w:color w:val="000000"/>
          <w:spacing w:val="0"/>
        </w:rPr>
      </w:pPr>
      <w:r>
        <w:rPr>
          <w:color w:val="000000"/>
          <w:spacing w:val="0"/>
        </w:rPr>
        <w:t>Giống như phát triển phần mềm, để thành công trong kiểm thử tự động, chúng ta nên thực hiện các bước cơ bản sau:</w:t>
      </w:r>
    </w:p>
    <w:p>
      <w:pPr>
        <w:pStyle w:val="29"/>
        <w:numPr>
          <w:ilvl w:val="0"/>
          <w:numId w:val="10"/>
        </w:numPr>
        <w:rPr>
          <w:color w:val="000000"/>
          <w:spacing w:val="0"/>
        </w:rPr>
      </w:pPr>
      <w:r>
        <w:rPr>
          <w:color w:val="000000"/>
          <w:spacing w:val="0"/>
        </w:rPr>
        <w:t>Thu thập các đặc tả yêu cầu hoặc test case; lựa chọn những phần cần thực hiện kiểm thử tự động.</w:t>
      </w:r>
    </w:p>
    <w:p>
      <w:pPr>
        <w:pStyle w:val="29"/>
        <w:numPr>
          <w:ilvl w:val="0"/>
          <w:numId w:val="10"/>
        </w:numPr>
        <w:rPr>
          <w:color w:val="000000"/>
          <w:spacing w:val="0"/>
        </w:rPr>
      </w:pPr>
      <w:r>
        <w:rPr>
          <w:color w:val="000000"/>
          <w:spacing w:val="0"/>
        </w:rPr>
        <w:t>Phân tích và thiết kế mô hình phát triển kiểm thử tự động..</w:t>
      </w:r>
    </w:p>
    <w:p>
      <w:pPr>
        <w:pStyle w:val="29"/>
        <w:numPr>
          <w:ilvl w:val="0"/>
          <w:numId w:val="10"/>
        </w:numPr>
        <w:rPr>
          <w:color w:val="000000"/>
          <w:spacing w:val="0"/>
        </w:rPr>
      </w:pPr>
      <w:r>
        <w:rPr>
          <w:color w:val="000000"/>
          <w:spacing w:val="0"/>
        </w:rPr>
        <w:t>Phát triển lệnh đặc tả (script) cho kiểm thử tự động..</w:t>
      </w:r>
    </w:p>
    <w:p>
      <w:pPr>
        <w:pStyle w:val="29"/>
        <w:numPr>
          <w:ilvl w:val="0"/>
          <w:numId w:val="10"/>
        </w:numPr>
        <w:rPr>
          <w:color w:val="000000"/>
          <w:spacing w:val="0"/>
        </w:rPr>
      </w:pPr>
      <w:r>
        <w:rPr>
          <w:color w:val="000000"/>
          <w:spacing w:val="0"/>
        </w:rPr>
        <w:t>Kiểm tra và theo dõi lỗi trong script của kiểm thử tự động..</w:t>
      </w:r>
    </w:p>
    <w:p>
      <w:pPr>
        <w:pStyle w:val="29"/>
        <w:rPr>
          <w:color w:val="000000"/>
          <w:spacing w:val="0"/>
        </w:rPr>
      </w:pPr>
      <w:r>
        <w:rPr>
          <w:color w:val="000000"/>
          <w:spacing w:val="0"/>
        </w:rPr>
        <w:t>Bảng sau mô tả rõ hơn các bước thực hiện kiểm thử tự động.</w:t>
      </w:r>
    </w:p>
    <w:p>
      <w:pPr>
        <w:pStyle w:val="29"/>
        <w:jc w:val="center"/>
        <w:rPr>
          <w:color w:val="000000"/>
          <w:spacing w:val="0"/>
        </w:rPr>
      </w:pPr>
      <w:r>
        <w:rPr>
          <w:color w:val="000000"/>
          <w:spacing w:val="0"/>
        </w:rPr>
        <w:drawing>
          <wp:inline distT="0" distB="0" distL="0" distR="0">
            <wp:extent cx="4267200" cy="3032760"/>
            <wp:effectExtent l="0" t="0" r="0" b="0"/>
            <wp:docPr id="4"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267200" cy="3032760"/>
                    </a:xfrm>
                    <a:prstGeom prst="rect">
                      <a:avLst/>
                    </a:prstGeom>
                    <a:noFill/>
                    <a:ln>
                      <a:noFill/>
                    </a:ln>
                  </pic:spPr>
                </pic:pic>
              </a:graphicData>
            </a:graphic>
          </wp:inline>
        </w:drawing>
      </w:r>
    </w:p>
    <w:p>
      <w:pPr>
        <w:pStyle w:val="47"/>
        <w:tabs>
          <w:tab w:val="left" w:pos="1260"/>
        </w:tabs>
        <w:ind w:hanging="900"/>
        <w:rPr>
          <w:color w:val="000000"/>
          <w:spacing w:val="0"/>
        </w:rPr>
      </w:pPr>
      <w:bookmarkStart w:id="36" w:name="_Toc343504880"/>
      <w:bookmarkStart w:id="37" w:name="_Toc343505043"/>
      <w:bookmarkStart w:id="38" w:name="_Toc343504405"/>
      <w:r>
        <w:rPr>
          <w:color w:val="000000"/>
          <w:spacing w:val="0"/>
        </w:rPr>
        <w:t>Một số thuận lợi và khó khăn khi áp dụng kiểm thử tự động vào kiểm tra phần mềm</w:t>
      </w:r>
      <w:bookmarkEnd w:id="36"/>
      <w:bookmarkEnd w:id="37"/>
      <w:bookmarkEnd w:id="38"/>
    </w:p>
    <w:p>
      <w:pPr>
        <w:pStyle w:val="29"/>
        <w:numPr>
          <w:ilvl w:val="0"/>
          <w:numId w:val="11"/>
        </w:numPr>
        <w:rPr>
          <w:b/>
          <w:color w:val="000000"/>
          <w:spacing w:val="0"/>
        </w:rPr>
      </w:pPr>
      <w:r>
        <w:rPr>
          <w:b/>
          <w:color w:val="000000"/>
          <w:spacing w:val="0"/>
        </w:rPr>
        <w:t>Thuận lợi</w:t>
      </w:r>
    </w:p>
    <w:p>
      <w:pPr>
        <w:pStyle w:val="29"/>
        <w:numPr>
          <w:ilvl w:val="0"/>
          <w:numId w:val="8"/>
        </w:numPr>
        <w:rPr>
          <w:color w:val="000000"/>
          <w:spacing w:val="0"/>
        </w:rPr>
      </w:pPr>
      <w:r>
        <w:rPr>
          <w:color w:val="000000"/>
          <w:spacing w:val="0"/>
        </w:rPr>
        <w:t>Kiểm thử phần mềm không cần sự can thiệp của kiểm thử viên</w:t>
      </w:r>
    </w:p>
    <w:p>
      <w:pPr>
        <w:pStyle w:val="29"/>
        <w:numPr>
          <w:ilvl w:val="0"/>
          <w:numId w:val="8"/>
        </w:numPr>
        <w:rPr>
          <w:color w:val="000000"/>
          <w:spacing w:val="0"/>
        </w:rPr>
      </w:pPr>
      <w:r>
        <w:rPr>
          <w:color w:val="000000"/>
          <w:spacing w:val="0"/>
        </w:rPr>
        <w:t>Giảm chi phí khi thực hiện kiểm tra số lượng lớn test case hoặc test case lặp lại nhiều lần.</w:t>
      </w:r>
    </w:p>
    <w:p>
      <w:pPr>
        <w:pStyle w:val="29"/>
        <w:numPr>
          <w:ilvl w:val="0"/>
          <w:numId w:val="8"/>
        </w:numPr>
        <w:rPr>
          <w:color w:val="000000"/>
          <w:spacing w:val="0"/>
        </w:rPr>
      </w:pPr>
      <w:r>
        <w:rPr>
          <w:color w:val="000000"/>
          <w:spacing w:val="0"/>
        </w:rPr>
        <w:t>Giả lập tình huống khó có thể thực hiện bằng tay</w:t>
      </w:r>
    </w:p>
    <w:p>
      <w:pPr>
        <w:pStyle w:val="29"/>
        <w:numPr>
          <w:ilvl w:val="0"/>
          <w:numId w:val="11"/>
        </w:numPr>
        <w:rPr>
          <w:b/>
          <w:color w:val="000000"/>
          <w:spacing w:val="0"/>
        </w:rPr>
      </w:pPr>
      <w:r>
        <w:rPr>
          <w:b/>
          <w:color w:val="000000"/>
          <w:spacing w:val="0"/>
        </w:rPr>
        <w:t>Khó khăn</w:t>
      </w:r>
    </w:p>
    <w:p>
      <w:pPr>
        <w:pStyle w:val="29"/>
        <w:numPr>
          <w:ilvl w:val="0"/>
          <w:numId w:val="8"/>
        </w:numPr>
        <w:rPr>
          <w:color w:val="000000"/>
          <w:spacing w:val="0"/>
        </w:rPr>
      </w:pPr>
      <w:r>
        <w:rPr>
          <w:color w:val="000000"/>
          <w:spacing w:val="0"/>
        </w:rPr>
        <w:t>Mất chi phí tạo các script để thực hiện kiểm thử tự động.</w:t>
      </w:r>
    </w:p>
    <w:p>
      <w:pPr>
        <w:pStyle w:val="29"/>
        <w:numPr>
          <w:ilvl w:val="0"/>
          <w:numId w:val="8"/>
        </w:numPr>
        <w:rPr>
          <w:color w:val="000000"/>
          <w:spacing w:val="0"/>
        </w:rPr>
      </w:pPr>
      <w:r>
        <w:rPr>
          <w:color w:val="000000"/>
          <w:spacing w:val="0"/>
        </w:rPr>
        <w:t>Tốn chi phí dành cho bảo trì các script.</w:t>
      </w:r>
    </w:p>
    <w:p>
      <w:pPr>
        <w:pStyle w:val="29"/>
        <w:numPr>
          <w:ilvl w:val="0"/>
          <w:numId w:val="8"/>
        </w:numPr>
        <w:rPr>
          <w:color w:val="000000"/>
          <w:spacing w:val="0"/>
        </w:rPr>
      </w:pPr>
      <w:r>
        <w:rPr>
          <w:color w:val="000000"/>
          <w:spacing w:val="0"/>
        </w:rPr>
        <w:t>Đòi hỏi kiểm thử viên phải có kỹ năng tạo script kiểm thử tự động.</w:t>
      </w:r>
    </w:p>
    <w:p>
      <w:pPr>
        <w:pStyle w:val="29"/>
        <w:numPr>
          <w:ilvl w:val="0"/>
          <w:numId w:val="8"/>
        </w:numPr>
        <w:rPr>
          <w:color w:val="000000"/>
          <w:spacing w:val="0"/>
        </w:rPr>
      </w:pPr>
      <w:r>
        <w:rPr>
          <w:color w:val="000000"/>
          <w:spacing w:val="0"/>
        </w:rPr>
        <w:t>Không áp dụng được trong việc tìm lỗi mới của phần mềm.</w:t>
      </w:r>
    </w:p>
    <w:p>
      <w:pPr>
        <w:pStyle w:val="29"/>
        <w:ind w:left="576" w:firstLine="0"/>
        <w:rPr>
          <w:color w:val="000000"/>
          <w:spacing w:val="0"/>
        </w:rPr>
      </w:pPr>
    </w:p>
    <w:p>
      <w:pPr>
        <w:pStyle w:val="29"/>
        <w:ind w:left="576" w:firstLine="0"/>
        <w:rPr>
          <w:color w:val="000000"/>
          <w:spacing w:val="0"/>
        </w:rPr>
      </w:pPr>
    </w:p>
    <w:p>
      <w:pPr>
        <w:pStyle w:val="29"/>
        <w:rPr>
          <w:b/>
          <w:color w:val="000000"/>
          <w:spacing w:val="0"/>
        </w:rPr>
      </w:pPr>
    </w:p>
    <w:p>
      <w:pPr>
        <w:pStyle w:val="29"/>
        <w:rPr>
          <w:color w:val="000000"/>
          <w:spacing w:val="0"/>
        </w:rPr>
      </w:pPr>
    </w:p>
    <w:p>
      <w:pPr>
        <w:pStyle w:val="45"/>
        <w:rPr>
          <w:color w:val="000000"/>
          <w:spacing w:val="0"/>
        </w:rPr>
      </w:pPr>
      <w:bookmarkStart w:id="39" w:name="_Toc343504881"/>
      <w:bookmarkStart w:id="40" w:name="_Toc343505044"/>
      <w:bookmarkStart w:id="41" w:name="_Toc343504406"/>
      <w:r>
        <w:rPr>
          <w:color w:val="000000"/>
          <w:spacing w:val="0"/>
        </w:rPr>
        <w:t>CHƯƠNG II</w:t>
      </w:r>
      <w:r>
        <w:rPr>
          <w:color w:val="000000"/>
          <w:spacing w:val="0"/>
        </w:rPr>
        <w:br w:type="textWrapping"/>
      </w:r>
      <w:r>
        <w:rPr>
          <w:color w:val="000000"/>
          <w:spacing w:val="0"/>
        </w:rPr>
        <w:t>TÌM HIỂU PHẦN MỀM LOADRUNNER</w:t>
      </w:r>
      <w:bookmarkEnd w:id="39"/>
      <w:bookmarkEnd w:id="40"/>
      <w:bookmarkEnd w:id="41"/>
    </w:p>
    <w:p>
      <w:pPr>
        <w:pStyle w:val="46"/>
        <w:numPr>
          <w:ilvl w:val="0"/>
          <w:numId w:val="0"/>
        </w:numPr>
        <w:rPr>
          <w:color w:val="000000"/>
          <w:spacing w:val="0"/>
        </w:rPr>
      </w:pPr>
      <w:bookmarkStart w:id="42" w:name="_Toc343504882"/>
      <w:bookmarkStart w:id="43" w:name="_Toc343505045"/>
      <w:bookmarkStart w:id="44" w:name="_Toc343504407"/>
    </w:p>
    <w:p>
      <w:pPr>
        <w:pStyle w:val="46"/>
        <w:numPr>
          <w:ilvl w:val="0"/>
          <w:numId w:val="12"/>
        </w:numPr>
        <w:tabs>
          <w:tab w:val="left" w:pos="360"/>
          <w:tab w:val="clear" w:pos="720"/>
        </w:tabs>
        <w:ind w:hanging="720"/>
        <w:rPr>
          <w:color w:val="000000"/>
          <w:spacing w:val="0"/>
        </w:rPr>
      </w:pPr>
      <w:r>
        <w:rPr>
          <w:color w:val="000000"/>
          <w:spacing w:val="0"/>
        </w:rPr>
        <w:t>Giới thiệu phần mềm Loadrunner</w:t>
      </w:r>
      <w:bookmarkEnd w:id="42"/>
      <w:bookmarkEnd w:id="43"/>
      <w:bookmarkEnd w:id="44"/>
    </w:p>
    <w:p>
      <w:pPr>
        <w:pStyle w:val="29"/>
        <w:rPr>
          <w:color w:val="000000"/>
          <w:spacing w:val="0"/>
        </w:rPr>
      </w:pPr>
      <w:r>
        <w:rPr>
          <w:color w:val="000000"/>
          <w:spacing w:val="0"/>
        </w:rPr>
        <w:t xml:space="preserve"> LoadRunner là công cụ kiểm thử tự động thực hiện việc kiểm tra hiệu năng của phần mềm. Nó cho phép chúng ta tìm ra những lỗi về khả năng thực thi bằng việc phát hiện nguyên nhân, chỗ làm cho phần mềm chạy chậm hoặc không đúng yêu cầu. Đây là công cụ mạnh với giải pháp kiểm tra tải, phát hiện và đưa ra giải pháp cải tiến.</w:t>
      </w:r>
    </w:p>
    <w:p>
      <w:pPr>
        <w:pStyle w:val="29"/>
        <w:rPr>
          <w:color w:val="000000"/>
          <w:spacing w:val="0"/>
        </w:rPr>
      </w:pPr>
      <w:r>
        <w:rPr>
          <w:color w:val="000000"/>
          <w:spacing w:val="0"/>
        </w:rPr>
        <w:t>Ứng dụng LoadRunner sẽ giúp giảm thời gian viết test script đến 80% nhờ có chức năng tự động phát sinh script mô tả lại các tình huống muốn kiểm tra.</w:t>
      </w:r>
    </w:p>
    <w:p>
      <w:pPr>
        <w:pStyle w:val="29"/>
        <w:rPr>
          <w:color w:val="000000"/>
          <w:spacing w:val="4"/>
          <w:szCs w:val="26"/>
        </w:rPr>
      </w:pPr>
      <w:r>
        <w:rPr>
          <w:color w:val="000000"/>
          <w:spacing w:val="4"/>
          <w:szCs w:val="26"/>
        </w:rPr>
        <w:t>LoadRunner có khả năng tạo ra hàng ngàn người dùng ảo thực hiện các giao dịch cùng một lúc. Sau đó LoadRunner giám sát các thông số xử lý của phần mềm được kiểm tra. Kết quả thống kê sẽ được lưu lại và cho phép kiểm thử viên thực hiện phân tích.</w:t>
      </w:r>
    </w:p>
    <w:p>
      <w:pPr>
        <w:pStyle w:val="29"/>
        <w:rPr>
          <w:b/>
          <w:color w:val="000000"/>
          <w:spacing w:val="0"/>
        </w:rPr>
      </w:pPr>
      <w:r>
        <w:rPr>
          <w:b/>
          <w:color w:val="000000"/>
          <w:spacing w:val="0"/>
        </w:rPr>
        <w:t>Loadrunner gồm có các thành phần sau:</w:t>
      </w:r>
    </w:p>
    <w:p>
      <w:pPr>
        <w:pStyle w:val="29"/>
        <w:numPr>
          <w:ilvl w:val="0"/>
          <w:numId w:val="8"/>
        </w:numPr>
        <w:rPr>
          <w:color w:val="000000"/>
          <w:spacing w:val="0"/>
        </w:rPr>
      </w:pPr>
      <w:r>
        <w:rPr>
          <w:b/>
          <w:color w:val="000000"/>
          <w:spacing w:val="0"/>
        </w:rPr>
        <w:t>Virtual User Generator</w:t>
      </w:r>
      <w:r>
        <w:rPr>
          <w:color w:val="000000"/>
          <w:spacing w:val="0"/>
        </w:rPr>
        <w:t>: Tự động tạo ra VuGen script để lưu lại các thao tác người dùng tương tác lên phần mềm. VuGen script này còn được xem là hoạt động của một người ảo mà LoadRunner giả lập.</w:t>
      </w:r>
    </w:p>
    <w:p>
      <w:pPr>
        <w:pStyle w:val="29"/>
        <w:numPr>
          <w:ilvl w:val="0"/>
          <w:numId w:val="8"/>
        </w:numPr>
        <w:rPr>
          <w:color w:val="000000"/>
          <w:spacing w:val="0"/>
        </w:rPr>
      </w:pPr>
      <w:r>
        <w:rPr>
          <w:b/>
          <w:color w:val="000000"/>
          <w:spacing w:val="0"/>
        </w:rPr>
        <w:t>Controller</w:t>
      </w:r>
      <w:r>
        <w:rPr>
          <w:color w:val="000000"/>
          <w:spacing w:val="0"/>
        </w:rPr>
        <w:t>: Tổ chức, điều chỉnh, quản lý và giám sát hoạt động kiểm tra tải. Thành phần này có chức năng tạo ra những tình huống (Scenario) kiểm tra.</w:t>
      </w:r>
    </w:p>
    <w:p>
      <w:pPr>
        <w:pStyle w:val="29"/>
        <w:numPr>
          <w:ilvl w:val="0"/>
          <w:numId w:val="8"/>
        </w:numPr>
        <w:rPr>
          <w:color w:val="000000"/>
          <w:spacing w:val="0"/>
        </w:rPr>
      </w:pPr>
      <w:r>
        <w:rPr>
          <w:b/>
          <w:color w:val="000000"/>
          <w:spacing w:val="0"/>
        </w:rPr>
        <w:t>Load Generator</w:t>
      </w:r>
      <w:r>
        <w:rPr>
          <w:color w:val="000000"/>
          <w:spacing w:val="0"/>
        </w:rPr>
        <w:t>: Cho phép giả lập hàng ngàn người dùng, hoạt động của từng người được thực hiện theo Vugen script. Kết quả thực hiện được thông báo cho Controller.</w:t>
      </w:r>
    </w:p>
    <w:p>
      <w:pPr>
        <w:pStyle w:val="29"/>
        <w:numPr>
          <w:ilvl w:val="0"/>
          <w:numId w:val="8"/>
        </w:numPr>
        <w:rPr>
          <w:color w:val="000000"/>
          <w:spacing w:val="0"/>
        </w:rPr>
      </w:pPr>
      <w:r>
        <w:rPr>
          <w:b/>
          <w:color w:val="000000"/>
          <w:spacing w:val="0"/>
        </w:rPr>
        <w:t>Analysis</w:t>
      </w:r>
      <w:r>
        <w:rPr>
          <w:color w:val="000000"/>
          <w:spacing w:val="0"/>
        </w:rPr>
        <w:t>: Cung cấp việc xem, phân tích và so sánh kết quả.</w:t>
      </w:r>
    </w:p>
    <w:p>
      <w:pPr>
        <w:pStyle w:val="29"/>
        <w:numPr>
          <w:ilvl w:val="0"/>
          <w:numId w:val="8"/>
        </w:numPr>
        <w:rPr>
          <w:color w:val="000000"/>
          <w:spacing w:val="0"/>
        </w:rPr>
      </w:pPr>
      <w:r>
        <w:rPr>
          <w:b/>
          <w:color w:val="000000"/>
          <w:spacing w:val="0"/>
        </w:rPr>
        <w:t>Launcher</w:t>
      </w:r>
      <w:r>
        <w:rPr>
          <w:color w:val="000000"/>
          <w:spacing w:val="0"/>
        </w:rPr>
        <w:t>: Nơi tập trung tất cả các thành phần của Loadrunner cho người dùng.</w:t>
      </w:r>
    </w:p>
    <w:p>
      <w:pPr>
        <w:pStyle w:val="29"/>
        <w:ind w:left="576" w:firstLine="0"/>
        <w:jc w:val="center"/>
        <w:rPr>
          <w:b/>
          <w:color w:val="000000"/>
          <w:spacing w:val="0"/>
        </w:rPr>
      </w:pPr>
      <w:r>
        <w:rPr>
          <w:b/>
          <w:color w:val="000000"/>
          <w:spacing w:val="0"/>
        </w:rPr>
        <w:drawing>
          <wp:inline distT="0" distB="0" distL="0" distR="0">
            <wp:extent cx="4000500" cy="1600200"/>
            <wp:effectExtent l="0" t="0" r="0" b="0"/>
            <wp:docPr id="5"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4"/>
                    <pic:cNvPicPr>
                      <a:picLocks noChangeAspect="1" noChangeArrowheads="1"/>
                    </pic:cNvPicPr>
                  </pic:nvPicPr>
                  <pic:blipFill>
                    <a:blip r:embed="rId12">
                      <a:lum bright="-12000" contrast="24000"/>
                      <a:extLst>
                        <a:ext uri="{28A0092B-C50C-407E-A947-70E740481C1C}">
                          <a14:useLocalDpi xmlns:a14="http://schemas.microsoft.com/office/drawing/2010/main" val="0"/>
                        </a:ext>
                      </a:extLst>
                    </a:blip>
                    <a:srcRect/>
                    <a:stretch>
                      <a:fillRect/>
                    </a:stretch>
                  </pic:blipFill>
                  <pic:spPr>
                    <a:xfrm>
                      <a:off x="0" y="0"/>
                      <a:ext cx="4000500" cy="1600200"/>
                    </a:xfrm>
                    <a:prstGeom prst="rect">
                      <a:avLst/>
                    </a:prstGeom>
                    <a:noFill/>
                    <a:ln>
                      <a:noFill/>
                    </a:ln>
                  </pic:spPr>
                </pic:pic>
              </a:graphicData>
            </a:graphic>
          </wp:inline>
        </w:drawing>
      </w:r>
    </w:p>
    <w:p>
      <w:pPr>
        <w:pStyle w:val="29"/>
        <w:ind w:left="576" w:firstLine="0"/>
        <w:jc w:val="center"/>
        <w:rPr>
          <w:b/>
          <w:color w:val="000000"/>
          <w:spacing w:val="0"/>
        </w:rPr>
      </w:pPr>
      <w:r>
        <w:rPr>
          <w:b/>
          <w:color w:val="000000"/>
          <w:spacing w:val="0"/>
        </w:rPr>
        <w:t>Hình 2.1 Mô hình hoạt động của Loadrunner</w:t>
      </w:r>
    </w:p>
    <w:p>
      <w:pPr>
        <w:pStyle w:val="46"/>
        <w:tabs>
          <w:tab w:val="left" w:pos="360"/>
          <w:tab w:val="clear" w:pos="720"/>
        </w:tabs>
        <w:ind w:hanging="720"/>
        <w:rPr>
          <w:color w:val="000000"/>
          <w:spacing w:val="0"/>
        </w:rPr>
      </w:pPr>
      <w:bookmarkStart w:id="45" w:name="_Toc343504883"/>
      <w:bookmarkStart w:id="46" w:name="_Toc343504408"/>
      <w:bookmarkStart w:id="47" w:name="_Toc343505046"/>
      <w:r>
        <w:rPr>
          <w:color w:val="000000"/>
          <w:spacing w:val="0"/>
        </w:rPr>
        <w:t>Cài đặt phần mềm Loadrunner</w:t>
      </w:r>
      <w:bookmarkEnd w:id="45"/>
      <w:bookmarkEnd w:id="46"/>
      <w:bookmarkEnd w:id="47"/>
    </w:p>
    <w:tbl>
      <w:tblPr>
        <w:tblStyle w:val="9"/>
        <w:tblW w:w="91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8"/>
        <w:gridCol w:w="1440"/>
        <w:gridCol w:w="1980"/>
        <w:gridCol w:w="2700"/>
        <w:gridCol w:w="16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vMerge w:val="restart"/>
            <w:vAlign w:val="center"/>
          </w:tcPr>
          <w:p>
            <w:pPr>
              <w:pStyle w:val="29"/>
              <w:spacing w:before="120"/>
              <w:ind w:firstLine="0"/>
              <w:jc w:val="center"/>
              <w:rPr>
                <w:b/>
                <w:color w:val="000000"/>
                <w:spacing w:val="0"/>
              </w:rPr>
            </w:pPr>
            <w:r>
              <w:rPr>
                <w:b/>
                <w:color w:val="000000"/>
                <w:spacing w:val="0"/>
              </w:rPr>
              <w:t>Yêu cầu</w:t>
            </w:r>
          </w:p>
        </w:tc>
        <w:tc>
          <w:tcPr>
            <w:tcW w:w="7740" w:type="dxa"/>
            <w:gridSpan w:val="4"/>
            <w:vAlign w:val="center"/>
          </w:tcPr>
          <w:p>
            <w:pPr>
              <w:pStyle w:val="29"/>
              <w:spacing w:before="120"/>
              <w:ind w:firstLine="0"/>
              <w:jc w:val="center"/>
              <w:rPr>
                <w:b/>
                <w:color w:val="000000"/>
                <w:spacing w:val="0"/>
              </w:rPr>
            </w:pPr>
            <w:r>
              <w:rPr>
                <w:b/>
                <w:color w:val="000000"/>
                <w:spacing w:val="0"/>
              </w:rPr>
              <w:t>Thành phần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vMerge w:val="continue"/>
            <w:vAlign w:val="center"/>
          </w:tcPr>
          <w:p>
            <w:pPr>
              <w:pStyle w:val="29"/>
              <w:spacing w:before="120"/>
              <w:ind w:firstLine="0"/>
              <w:jc w:val="center"/>
              <w:rPr>
                <w:b/>
                <w:color w:val="000000"/>
                <w:spacing w:val="0"/>
              </w:rPr>
            </w:pPr>
          </w:p>
        </w:tc>
        <w:tc>
          <w:tcPr>
            <w:tcW w:w="1440" w:type="dxa"/>
            <w:vAlign w:val="center"/>
          </w:tcPr>
          <w:p>
            <w:pPr>
              <w:pStyle w:val="29"/>
              <w:spacing w:before="120"/>
              <w:ind w:firstLine="0"/>
              <w:jc w:val="center"/>
              <w:rPr>
                <w:b/>
                <w:color w:val="000000"/>
                <w:spacing w:val="0"/>
                <w:sz w:val="24"/>
                <w:szCs w:val="24"/>
              </w:rPr>
            </w:pPr>
            <w:r>
              <w:rPr>
                <w:b/>
                <w:color w:val="000000"/>
                <w:spacing w:val="0"/>
                <w:sz w:val="24"/>
                <w:szCs w:val="24"/>
              </w:rPr>
              <w:t>Controller</w:t>
            </w:r>
          </w:p>
        </w:tc>
        <w:tc>
          <w:tcPr>
            <w:tcW w:w="1980" w:type="dxa"/>
            <w:vAlign w:val="center"/>
          </w:tcPr>
          <w:p>
            <w:pPr>
              <w:pStyle w:val="29"/>
              <w:spacing w:before="120"/>
              <w:ind w:firstLine="0"/>
              <w:jc w:val="center"/>
              <w:rPr>
                <w:b/>
                <w:color w:val="000000"/>
                <w:spacing w:val="0"/>
                <w:sz w:val="24"/>
                <w:szCs w:val="24"/>
              </w:rPr>
            </w:pPr>
            <w:r>
              <w:rPr>
                <w:b/>
                <w:color w:val="000000"/>
                <w:spacing w:val="0"/>
                <w:sz w:val="24"/>
                <w:szCs w:val="24"/>
              </w:rPr>
              <w:t>User Generator</w:t>
            </w:r>
          </w:p>
        </w:tc>
        <w:tc>
          <w:tcPr>
            <w:tcW w:w="2700" w:type="dxa"/>
            <w:vAlign w:val="center"/>
          </w:tcPr>
          <w:p>
            <w:pPr>
              <w:pStyle w:val="29"/>
              <w:spacing w:before="120"/>
              <w:ind w:firstLine="0"/>
              <w:jc w:val="center"/>
              <w:rPr>
                <w:b/>
                <w:color w:val="000000"/>
                <w:spacing w:val="0"/>
                <w:sz w:val="24"/>
                <w:szCs w:val="24"/>
              </w:rPr>
            </w:pPr>
            <w:r>
              <w:rPr>
                <w:b/>
                <w:color w:val="000000"/>
                <w:spacing w:val="0"/>
                <w:sz w:val="24"/>
                <w:szCs w:val="24"/>
              </w:rPr>
              <w:t>Load Generator</w:t>
            </w:r>
          </w:p>
        </w:tc>
        <w:tc>
          <w:tcPr>
            <w:tcW w:w="1620" w:type="dxa"/>
            <w:vAlign w:val="center"/>
          </w:tcPr>
          <w:p>
            <w:pPr>
              <w:pStyle w:val="29"/>
              <w:spacing w:before="120"/>
              <w:ind w:firstLine="0"/>
              <w:jc w:val="center"/>
              <w:rPr>
                <w:b/>
                <w:color w:val="000000"/>
                <w:spacing w:val="0"/>
                <w:sz w:val="24"/>
                <w:szCs w:val="24"/>
              </w:rPr>
            </w:pPr>
            <w:r>
              <w:rPr>
                <w:b/>
                <w:color w:val="000000"/>
                <w:spacing w:val="0"/>
                <w:sz w:val="24"/>
                <w:szCs w:val="24"/>
              </w:rPr>
              <w:t>Loadrunner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vAlign w:val="center"/>
          </w:tcPr>
          <w:p>
            <w:pPr>
              <w:pStyle w:val="29"/>
              <w:spacing w:before="120"/>
              <w:ind w:firstLine="0"/>
              <w:jc w:val="center"/>
              <w:rPr>
                <w:b/>
                <w:color w:val="000000"/>
                <w:spacing w:val="0"/>
              </w:rPr>
            </w:pPr>
            <w:r>
              <w:rPr>
                <w:b/>
                <w:color w:val="000000"/>
                <w:spacing w:val="0"/>
              </w:rPr>
              <w:t>CPU</w:t>
            </w:r>
          </w:p>
        </w:tc>
        <w:tc>
          <w:tcPr>
            <w:tcW w:w="7740" w:type="dxa"/>
            <w:gridSpan w:val="4"/>
            <w:vAlign w:val="center"/>
          </w:tcPr>
          <w:p>
            <w:pPr>
              <w:pStyle w:val="29"/>
              <w:spacing w:before="120"/>
              <w:ind w:firstLine="0"/>
              <w:jc w:val="center"/>
              <w:rPr>
                <w:b/>
                <w:color w:val="000000"/>
                <w:spacing w:val="0"/>
              </w:rPr>
            </w:pPr>
            <w:r>
              <w:rPr>
                <w:b/>
                <w:color w:val="000000"/>
                <w:spacing w:val="0"/>
              </w:rPr>
              <w:t>Pentium III trở lên (đề nghị Pentium IV)</w:t>
            </w:r>
          </w:p>
          <w:p>
            <w:pPr>
              <w:pStyle w:val="29"/>
              <w:spacing w:before="120"/>
              <w:ind w:firstLine="0"/>
              <w:jc w:val="center"/>
              <w:rPr>
                <w:b/>
                <w:color w:val="000000"/>
                <w:spacing w:val="0"/>
              </w:rPr>
            </w:pPr>
            <w:r>
              <w:rPr>
                <w:b/>
                <w:color w:val="000000"/>
                <w:spacing w:val="0"/>
              </w:rPr>
              <w:t>1Ghz trở lên (đề nghị 2.4 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vMerge w:val="restart"/>
            <w:vAlign w:val="center"/>
          </w:tcPr>
          <w:p>
            <w:pPr>
              <w:pStyle w:val="29"/>
              <w:spacing w:before="120"/>
              <w:ind w:firstLine="0"/>
              <w:jc w:val="center"/>
              <w:rPr>
                <w:b/>
                <w:color w:val="000000"/>
                <w:spacing w:val="0"/>
              </w:rPr>
            </w:pPr>
            <w:r>
              <w:rPr>
                <w:b/>
                <w:color w:val="000000"/>
                <w:spacing w:val="0"/>
              </w:rPr>
              <w:t>HĐH</w:t>
            </w:r>
          </w:p>
        </w:tc>
        <w:tc>
          <w:tcPr>
            <w:tcW w:w="7740" w:type="dxa"/>
            <w:gridSpan w:val="4"/>
            <w:vAlign w:val="center"/>
          </w:tcPr>
          <w:p>
            <w:pPr>
              <w:pStyle w:val="29"/>
              <w:spacing w:before="120"/>
              <w:ind w:firstLine="0"/>
              <w:jc w:val="center"/>
              <w:rPr>
                <w:b/>
                <w:color w:val="000000"/>
                <w:spacing w:val="0"/>
              </w:rPr>
            </w:pPr>
            <w:r>
              <w:rPr>
                <w:b/>
                <w:color w:val="000000"/>
                <w:spacing w:val="0"/>
              </w:rPr>
              <w:t>Windows 2000 SP4</w:t>
            </w:r>
          </w:p>
          <w:p>
            <w:pPr>
              <w:pStyle w:val="29"/>
              <w:spacing w:before="120"/>
              <w:ind w:firstLine="0"/>
              <w:jc w:val="center"/>
              <w:rPr>
                <w:b/>
                <w:color w:val="000000"/>
                <w:spacing w:val="0"/>
              </w:rPr>
            </w:pPr>
            <w:r>
              <w:rPr>
                <w:b/>
                <w:color w:val="000000"/>
                <w:spacing w:val="0"/>
              </w:rPr>
              <w:t>Windows 2003 PS3 (Standard and Enterprise editions)</w:t>
            </w:r>
          </w:p>
          <w:p>
            <w:pPr>
              <w:pStyle w:val="29"/>
              <w:spacing w:before="120"/>
              <w:ind w:firstLine="0"/>
              <w:jc w:val="center"/>
              <w:rPr>
                <w:b/>
                <w:color w:val="000000"/>
                <w:spacing w:val="0"/>
              </w:rPr>
            </w:pPr>
            <w:r>
              <w:rPr>
                <w:b/>
                <w:color w:val="000000"/>
                <w:spacing w:val="0"/>
              </w:rPr>
              <w:t>Window XP SP2 (đã tắt firewall)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vMerge w:val="continue"/>
            <w:vAlign w:val="center"/>
          </w:tcPr>
          <w:p>
            <w:pPr>
              <w:pStyle w:val="29"/>
              <w:spacing w:before="120"/>
              <w:ind w:firstLine="0"/>
              <w:jc w:val="center"/>
              <w:rPr>
                <w:b/>
                <w:color w:val="000000"/>
                <w:spacing w:val="0"/>
              </w:rPr>
            </w:pPr>
          </w:p>
        </w:tc>
        <w:tc>
          <w:tcPr>
            <w:tcW w:w="1440" w:type="dxa"/>
            <w:vAlign w:val="center"/>
          </w:tcPr>
          <w:p>
            <w:pPr>
              <w:pStyle w:val="29"/>
              <w:spacing w:before="120"/>
              <w:ind w:firstLine="0"/>
              <w:jc w:val="center"/>
              <w:rPr>
                <w:b/>
                <w:color w:val="000000"/>
                <w:spacing w:val="0"/>
              </w:rPr>
            </w:pPr>
          </w:p>
        </w:tc>
        <w:tc>
          <w:tcPr>
            <w:tcW w:w="1980" w:type="dxa"/>
            <w:vAlign w:val="center"/>
          </w:tcPr>
          <w:p>
            <w:pPr>
              <w:pStyle w:val="29"/>
              <w:spacing w:before="120"/>
              <w:ind w:firstLine="0"/>
              <w:jc w:val="center"/>
              <w:rPr>
                <w:b/>
                <w:color w:val="000000"/>
                <w:spacing w:val="0"/>
              </w:rPr>
            </w:pPr>
          </w:p>
        </w:tc>
        <w:tc>
          <w:tcPr>
            <w:tcW w:w="2700" w:type="dxa"/>
            <w:vAlign w:val="center"/>
          </w:tcPr>
          <w:p>
            <w:pPr>
              <w:pStyle w:val="29"/>
              <w:spacing w:before="120"/>
              <w:ind w:firstLine="0"/>
              <w:jc w:val="center"/>
              <w:rPr>
                <w:b/>
                <w:color w:val="000000"/>
                <w:spacing w:val="0"/>
              </w:rPr>
            </w:pPr>
            <w:r>
              <w:rPr>
                <w:b/>
                <w:color w:val="000000"/>
                <w:spacing w:val="0"/>
              </w:rPr>
              <w:t>HĐH dựa trên UNIX</w:t>
            </w:r>
          </w:p>
        </w:tc>
        <w:tc>
          <w:tcPr>
            <w:tcW w:w="1620" w:type="dxa"/>
            <w:vAlign w:val="center"/>
          </w:tcPr>
          <w:p>
            <w:pPr>
              <w:pStyle w:val="29"/>
              <w:spacing w:before="120"/>
              <w:ind w:firstLine="0"/>
              <w:jc w:val="center"/>
              <w:rPr>
                <w:b/>
                <w:color w:val="000000"/>
                <w:spacing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vAlign w:val="center"/>
          </w:tcPr>
          <w:p>
            <w:pPr>
              <w:pStyle w:val="29"/>
              <w:spacing w:before="120"/>
              <w:ind w:firstLine="0"/>
              <w:jc w:val="center"/>
              <w:rPr>
                <w:b/>
                <w:color w:val="000000"/>
                <w:spacing w:val="0"/>
              </w:rPr>
            </w:pPr>
            <w:r>
              <w:rPr>
                <w:b/>
                <w:color w:val="000000"/>
                <w:spacing w:val="0"/>
              </w:rPr>
              <w:t>RAM</w:t>
            </w:r>
          </w:p>
        </w:tc>
        <w:tc>
          <w:tcPr>
            <w:tcW w:w="1440" w:type="dxa"/>
            <w:vAlign w:val="center"/>
          </w:tcPr>
          <w:p>
            <w:pPr>
              <w:pStyle w:val="29"/>
              <w:spacing w:before="120"/>
              <w:ind w:firstLine="0"/>
              <w:jc w:val="center"/>
              <w:rPr>
                <w:b/>
                <w:color w:val="000000"/>
                <w:spacing w:val="0"/>
              </w:rPr>
            </w:pPr>
            <w:r>
              <w:rPr>
                <w:b/>
                <w:color w:val="000000"/>
                <w:spacing w:val="0"/>
              </w:rPr>
              <w:t>1GB</w:t>
            </w:r>
          </w:p>
        </w:tc>
        <w:tc>
          <w:tcPr>
            <w:tcW w:w="1980" w:type="dxa"/>
            <w:vAlign w:val="center"/>
          </w:tcPr>
          <w:p>
            <w:pPr>
              <w:pStyle w:val="29"/>
              <w:spacing w:before="120"/>
              <w:ind w:firstLine="0"/>
              <w:jc w:val="center"/>
              <w:rPr>
                <w:b/>
                <w:color w:val="000000"/>
                <w:spacing w:val="0"/>
              </w:rPr>
            </w:pPr>
            <w:r>
              <w:rPr>
                <w:b/>
                <w:color w:val="000000"/>
                <w:spacing w:val="0"/>
              </w:rPr>
              <w:t>512MB trở lên (đề nghị 1GB)</w:t>
            </w:r>
          </w:p>
        </w:tc>
        <w:tc>
          <w:tcPr>
            <w:tcW w:w="2700" w:type="dxa"/>
            <w:vAlign w:val="center"/>
          </w:tcPr>
          <w:p>
            <w:pPr>
              <w:pStyle w:val="29"/>
              <w:spacing w:before="120"/>
              <w:ind w:firstLine="0"/>
              <w:jc w:val="center"/>
              <w:rPr>
                <w:b/>
                <w:color w:val="000000"/>
                <w:spacing w:val="0"/>
              </w:rPr>
            </w:pPr>
            <w:r>
              <w:rPr>
                <w:b/>
                <w:color w:val="000000"/>
                <w:spacing w:val="0"/>
              </w:rPr>
              <w:t>Phụ thuộc giao thức và ứng dụng phải kiểm tra.</w:t>
            </w:r>
          </w:p>
        </w:tc>
        <w:tc>
          <w:tcPr>
            <w:tcW w:w="1620" w:type="dxa"/>
            <w:vAlign w:val="center"/>
          </w:tcPr>
          <w:p>
            <w:pPr>
              <w:pStyle w:val="29"/>
              <w:spacing w:before="120"/>
              <w:ind w:firstLine="0"/>
              <w:jc w:val="center"/>
              <w:rPr>
                <w:b/>
                <w:color w:val="000000"/>
                <w:spacing w:val="0"/>
              </w:rPr>
            </w:pPr>
            <w:r>
              <w:rPr>
                <w:b/>
                <w:color w:val="000000"/>
                <w:spacing w:val="0"/>
              </w:rPr>
              <w:t>512MB trở lên (đề nghị 1GB)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vAlign w:val="center"/>
          </w:tcPr>
          <w:p>
            <w:pPr>
              <w:pStyle w:val="29"/>
              <w:spacing w:before="120"/>
              <w:ind w:firstLine="0"/>
              <w:jc w:val="center"/>
              <w:rPr>
                <w:b/>
                <w:color w:val="000000"/>
                <w:spacing w:val="0"/>
              </w:rPr>
            </w:pPr>
            <w:r>
              <w:rPr>
                <w:b/>
                <w:color w:val="000000"/>
                <w:spacing w:val="0"/>
              </w:rPr>
              <w:t>Đĩa cứng</w:t>
            </w:r>
          </w:p>
        </w:tc>
        <w:tc>
          <w:tcPr>
            <w:tcW w:w="1440" w:type="dxa"/>
            <w:vAlign w:val="center"/>
          </w:tcPr>
          <w:p>
            <w:pPr>
              <w:pStyle w:val="29"/>
              <w:spacing w:before="120"/>
              <w:ind w:firstLine="0"/>
              <w:jc w:val="center"/>
              <w:rPr>
                <w:b/>
                <w:color w:val="000000"/>
                <w:spacing w:val="0"/>
              </w:rPr>
            </w:pPr>
            <w:r>
              <w:rPr>
                <w:b/>
                <w:color w:val="000000"/>
                <w:spacing w:val="0"/>
              </w:rPr>
              <w:t>2GB</w:t>
            </w:r>
          </w:p>
        </w:tc>
        <w:tc>
          <w:tcPr>
            <w:tcW w:w="1980" w:type="dxa"/>
            <w:vAlign w:val="center"/>
          </w:tcPr>
          <w:p>
            <w:pPr>
              <w:pStyle w:val="29"/>
              <w:spacing w:before="120"/>
              <w:ind w:firstLine="0"/>
              <w:jc w:val="center"/>
              <w:rPr>
                <w:b/>
                <w:color w:val="000000"/>
                <w:spacing w:val="0"/>
              </w:rPr>
            </w:pPr>
            <w:r>
              <w:rPr>
                <w:b/>
                <w:color w:val="000000"/>
                <w:spacing w:val="0"/>
              </w:rPr>
              <w:t>1GB</w:t>
            </w:r>
          </w:p>
        </w:tc>
        <w:tc>
          <w:tcPr>
            <w:tcW w:w="2700" w:type="dxa"/>
            <w:vAlign w:val="center"/>
          </w:tcPr>
          <w:p>
            <w:pPr>
              <w:pStyle w:val="29"/>
              <w:spacing w:before="120"/>
              <w:ind w:firstLine="0"/>
              <w:jc w:val="center"/>
              <w:rPr>
                <w:b/>
                <w:color w:val="000000"/>
                <w:spacing w:val="0"/>
              </w:rPr>
            </w:pPr>
            <w:r>
              <w:rPr>
                <w:b/>
                <w:color w:val="000000"/>
                <w:spacing w:val="0"/>
              </w:rPr>
              <w:t>1GB</w:t>
            </w:r>
          </w:p>
        </w:tc>
        <w:tc>
          <w:tcPr>
            <w:tcW w:w="1620" w:type="dxa"/>
            <w:vAlign w:val="center"/>
          </w:tcPr>
          <w:p>
            <w:pPr>
              <w:pStyle w:val="29"/>
              <w:spacing w:before="120"/>
              <w:ind w:firstLine="0"/>
              <w:jc w:val="center"/>
              <w:rPr>
                <w:b/>
                <w:color w:val="000000"/>
                <w:spacing w:val="0"/>
              </w:rPr>
            </w:pPr>
            <w:r>
              <w:rPr>
                <w:b/>
                <w:color w:val="000000"/>
                <w:spacing w:val="0"/>
              </w:rPr>
              <w:t>1GB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vAlign w:val="center"/>
          </w:tcPr>
          <w:p>
            <w:pPr>
              <w:pStyle w:val="29"/>
              <w:spacing w:before="120"/>
              <w:ind w:firstLine="0"/>
              <w:jc w:val="center"/>
              <w:rPr>
                <w:b/>
                <w:color w:val="000000"/>
                <w:spacing w:val="0"/>
              </w:rPr>
            </w:pPr>
            <w:r>
              <w:rPr>
                <w:b/>
                <w:color w:val="000000"/>
                <w:spacing w:val="0"/>
              </w:rPr>
              <w:t>Trình duyệt</w:t>
            </w:r>
          </w:p>
        </w:tc>
        <w:tc>
          <w:tcPr>
            <w:tcW w:w="7740" w:type="dxa"/>
            <w:gridSpan w:val="4"/>
            <w:vAlign w:val="center"/>
          </w:tcPr>
          <w:p>
            <w:pPr>
              <w:pStyle w:val="29"/>
              <w:spacing w:before="120"/>
              <w:ind w:firstLine="0"/>
              <w:jc w:val="center"/>
              <w:rPr>
                <w:b/>
                <w:color w:val="000000"/>
                <w:spacing w:val="0"/>
                <w:lang w:val="fr-FR"/>
              </w:rPr>
            </w:pPr>
            <w:r>
              <w:rPr>
                <w:b/>
                <w:color w:val="000000"/>
                <w:spacing w:val="0"/>
                <w:lang w:val="fr-FR"/>
              </w:rPr>
              <w:t>Internet Explorer 6.0 service pack 1 trở lên</w:t>
            </w:r>
          </w:p>
        </w:tc>
      </w:tr>
    </w:tbl>
    <w:p>
      <w:pPr>
        <w:pStyle w:val="29"/>
        <w:ind w:left="576" w:firstLine="0"/>
        <w:rPr>
          <w:b/>
          <w:color w:val="000000"/>
          <w:spacing w:val="0"/>
          <w:lang w:val="fr-FR"/>
        </w:rPr>
      </w:pPr>
    </w:p>
    <w:p>
      <w:pPr>
        <w:pStyle w:val="46"/>
        <w:tabs>
          <w:tab w:val="left" w:pos="180"/>
          <w:tab w:val="left" w:pos="360"/>
          <w:tab w:val="clear" w:pos="720"/>
        </w:tabs>
        <w:ind w:left="180" w:hanging="180"/>
        <w:rPr>
          <w:color w:val="000000"/>
          <w:spacing w:val="0"/>
        </w:rPr>
      </w:pPr>
      <w:bookmarkStart w:id="48" w:name="_Toc343504409"/>
      <w:bookmarkStart w:id="49" w:name="_Toc343504884"/>
      <w:bookmarkStart w:id="50" w:name="_Toc343505047"/>
      <w:r>
        <w:rPr>
          <w:color w:val="000000"/>
          <w:spacing w:val="0"/>
        </w:rPr>
        <w:t>Sử dụng phần mềm Loadrunner</w:t>
      </w:r>
      <w:bookmarkEnd w:id="48"/>
      <w:bookmarkEnd w:id="49"/>
      <w:bookmarkEnd w:id="50"/>
    </w:p>
    <w:p>
      <w:pPr>
        <w:pStyle w:val="47"/>
        <w:tabs>
          <w:tab w:val="left" w:pos="1260"/>
        </w:tabs>
        <w:ind w:hanging="900"/>
        <w:rPr>
          <w:color w:val="000000"/>
          <w:spacing w:val="0"/>
        </w:rPr>
      </w:pPr>
      <w:bookmarkStart w:id="51" w:name="_Toc343505048"/>
      <w:bookmarkStart w:id="52" w:name="_Toc343504885"/>
      <w:bookmarkStart w:id="53" w:name="_Toc343504410"/>
      <w:r>
        <w:rPr>
          <w:color w:val="000000"/>
          <w:spacing w:val="0"/>
        </w:rPr>
        <w:t xml:space="preserve">   3.1. Tạo kịch bản bằng Loadrunner</w:t>
      </w:r>
      <w:bookmarkEnd w:id="51"/>
      <w:bookmarkEnd w:id="52"/>
      <w:bookmarkEnd w:id="53"/>
    </w:p>
    <w:p>
      <w:pPr>
        <w:pStyle w:val="29"/>
        <w:rPr>
          <w:color w:val="000000"/>
          <w:spacing w:val="0"/>
        </w:rPr>
      </w:pPr>
      <w:r>
        <w:rPr>
          <w:color w:val="000000"/>
          <w:spacing w:val="0"/>
        </w:rPr>
        <w:t xml:space="preserve">Kịch bản là những hành động mà người dùng sẽ tương tác với WebSite cần kiểm tra. Sau khi tạo kịch bản, ta phải đảm bảo kịch bản sẽ hoạt động bình thường giống như khi ta thực hiện đối với trang Web cần kiểm tra. </w:t>
      </w:r>
    </w:p>
    <w:p>
      <w:pPr>
        <w:pStyle w:val="29"/>
        <w:rPr>
          <w:color w:val="000000"/>
          <w:spacing w:val="0"/>
        </w:rPr>
      </w:pPr>
      <w:r>
        <w:rPr>
          <w:color w:val="000000"/>
          <w:spacing w:val="0"/>
        </w:rPr>
        <w:t>Trong một môi trường Test, LoadRunner thay thế con người sử dụng sức mạnh của máy tính, với người sử dụng ảo hay còn gọi là Vuser. Các Vuser tạo tải trên hệ thống mô phỏng hành động của người sử dụng và lặp đi lặp lại nhiều lần. VuGen hoạt động dựa trên nguyên tắc record-and-playback. Khi ta thực hiện các thao tác trên ứng dụng, VuGen tự động ghi lại các hành động vào trong script từ đó tạo thành nền tảng của Load Test.</w:t>
      </w:r>
    </w:p>
    <w:p>
      <w:pPr>
        <w:pStyle w:val="29"/>
        <w:rPr>
          <w:color w:val="000000"/>
          <w:spacing w:val="0"/>
        </w:rPr>
      </w:pPr>
      <w:r>
        <w:rPr>
          <w:color w:val="000000"/>
          <w:spacing w:val="0"/>
        </w:rPr>
        <w:t>Tại cửa sổ HP LoadRunner Launcher, chọn tab Load Testing. chọn Create/Edit Scripts.Trang VuGen’s Start Page  được hiển thị.</w:t>
      </w:r>
    </w:p>
    <w:p>
      <w:pPr>
        <w:spacing w:before="60" w:after="60" w:line="312" w:lineRule="auto"/>
        <w:jc w:val="center"/>
        <w:rPr>
          <w:b/>
          <w:bCs/>
          <w:color w:val="000000"/>
        </w:rPr>
      </w:pPr>
      <w:r>
        <w:rPr>
          <w:b/>
          <w:bCs/>
          <w:color w:val="000000"/>
        </w:rPr>
        <w:drawing>
          <wp:inline distT="0" distB="0" distL="0" distR="0">
            <wp:extent cx="5737860" cy="3261360"/>
            <wp:effectExtent l="0" t="0" r="0" b="0"/>
            <wp:docPr id="6"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737860" cy="3261360"/>
                    </a:xfrm>
                    <a:prstGeom prst="rect">
                      <a:avLst/>
                    </a:prstGeom>
                    <a:noFill/>
                    <a:ln>
                      <a:noFill/>
                    </a:ln>
                  </pic:spPr>
                </pic:pic>
              </a:graphicData>
            </a:graphic>
          </wp:inline>
        </w:drawing>
      </w:r>
    </w:p>
    <w:p>
      <w:pPr>
        <w:spacing w:before="60" w:after="60" w:line="312" w:lineRule="auto"/>
        <w:rPr>
          <w:b/>
          <w:bCs/>
          <w:color w:val="000000"/>
        </w:rPr>
      </w:pPr>
    </w:p>
    <w:p>
      <w:pPr>
        <w:pStyle w:val="29"/>
        <w:rPr>
          <w:color w:val="000000"/>
          <w:spacing w:val="0"/>
        </w:rPr>
      </w:pPr>
      <w:r>
        <w:rPr>
          <w:color w:val="000000"/>
          <w:spacing w:val="0"/>
        </w:rPr>
        <w:t>Tại VuGen’s Start Page, chọn New Vuser Script trong tab Script. Hộp thoại New Virtual User mở ra, hiển thị những tùy chọn cho một script đơn thức mới.</w:t>
      </w:r>
    </w:p>
    <w:p>
      <w:pPr>
        <w:spacing w:before="60" w:after="60" w:line="312" w:lineRule="auto"/>
        <w:jc w:val="center"/>
        <w:rPr>
          <w:color w:val="000000"/>
        </w:rPr>
      </w:pPr>
      <w:r>
        <w:rPr>
          <w:color w:val="000000"/>
        </w:rPr>
        <w:drawing>
          <wp:inline distT="0" distB="0" distL="0" distR="0">
            <wp:extent cx="5730240" cy="3223260"/>
            <wp:effectExtent l="0" t="0" r="0" b="0"/>
            <wp:docPr id="7"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730240" cy="3223260"/>
                    </a:xfrm>
                    <a:prstGeom prst="rect">
                      <a:avLst/>
                    </a:prstGeom>
                    <a:noFill/>
                    <a:ln>
                      <a:noFill/>
                    </a:ln>
                  </pic:spPr>
                </pic:pic>
              </a:graphicData>
            </a:graphic>
          </wp:inline>
        </w:drawing>
      </w:r>
    </w:p>
    <w:p>
      <w:pPr>
        <w:spacing w:before="60" w:after="60" w:line="312" w:lineRule="auto"/>
        <w:rPr>
          <w:color w:val="000000"/>
        </w:rPr>
      </w:pPr>
    </w:p>
    <w:p>
      <w:pPr>
        <w:pStyle w:val="29"/>
        <w:rPr>
          <w:color w:val="000000"/>
          <w:spacing w:val="0"/>
        </w:rPr>
      </w:pPr>
      <w:r>
        <w:rPr>
          <w:color w:val="000000"/>
          <w:spacing w:val="0"/>
        </w:rPr>
        <w:t xml:space="preserve">Nút ghi kịch bản </w:t>
      </w:r>
      <w:r>
        <w:rPr>
          <w:color w:val="000000"/>
          <w:spacing w:val="0"/>
        </w:rPr>
        <w:drawing>
          <wp:inline distT="0" distB="0" distL="0" distR="0">
            <wp:extent cx="990600" cy="251460"/>
            <wp:effectExtent l="0" t="0" r="0" b="0"/>
            <wp:docPr id="8"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990600" cy="251460"/>
                    </a:xfrm>
                    <a:prstGeom prst="rect">
                      <a:avLst/>
                    </a:prstGeom>
                    <a:noFill/>
                    <a:ln>
                      <a:noFill/>
                    </a:ln>
                  </pic:spPr>
                </pic:pic>
              </a:graphicData>
            </a:graphic>
          </wp:inline>
        </w:drawing>
      </w:r>
      <w:r>
        <w:rPr>
          <w:color w:val="000000"/>
          <w:spacing w:val="0"/>
        </w:rPr>
        <w:t xml:space="preserve"> được sử dụng để lưu lại các hành động trong trình duyệt và ghi lại dưới dạng các đoạn mã JavaScript. Sau khi nhấn nút ghi kịch bản thì trình duyệt Web sẽ được tự động mở ra cho phép ta gõ địa chỉ của trang Web cần kiểm tra.</w:t>
      </w:r>
    </w:p>
    <w:p>
      <w:pPr>
        <w:pStyle w:val="29"/>
        <w:jc w:val="center"/>
        <w:rPr>
          <w:b/>
          <w:bCs/>
          <w:color w:val="000000"/>
          <w:spacing w:val="0"/>
        </w:rPr>
      </w:pPr>
      <w:r>
        <w:rPr>
          <w:b/>
          <w:bCs/>
          <w:color w:val="000000"/>
          <w:spacing w:val="0"/>
        </w:rPr>
        <w:drawing>
          <wp:inline distT="0" distB="0" distL="0" distR="0">
            <wp:extent cx="5105400" cy="2575560"/>
            <wp:effectExtent l="0" t="0" r="0" b="0"/>
            <wp:docPr id="9"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105400" cy="2575560"/>
                    </a:xfrm>
                    <a:prstGeom prst="rect">
                      <a:avLst/>
                    </a:prstGeom>
                    <a:noFill/>
                    <a:ln>
                      <a:noFill/>
                    </a:ln>
                  </pic:spPr>
                </pic:pic>
              </a:graphicData>
            </a:graphic>
          </wp:inline>
        </w:drawing>
      </w:r>
    </w:p>
    <w:p>
      <w:pPr>
        <w:pStyle w:val="29"/>
        <w:rPr>
          <w:b/>
          <w:bCs/>
          <w:color w:val="000000"/>
          <w:spacing w:val="0"/>
        </w:rPr>
      </w:pPr>
    </w:p>
    <w:p>
      <w:pPr>
        <w:pStyle w:val="29"/>
        <w:rPr>
          <w:color w:val="000000"/>
          <w:spacing w:val="0"/>
          <w:lang w:val="sv-SE"/>
        </w:rPr>
      </w:pPr>
      <w:r>
        <w:rPr>
          <w:color w:val="000000"/>
          <w:spacing w:val="0"/>
          <w:lang w:val="sv-SE"/>
        </w:rPr>
        <w:t xml:space="preserve">Giả sử ta sẽ kiểm tra trang </w:t>
      </w:r>
      <w:r>
        <w:fldChar w:fldCharType="begin"/>
      </w:r>
      <w:r>
        <w:instrText xml:space="preserve"> HYPERLINK "http://127.0.0.1:1080/WebTours/" </w:instrText>
      </w:r>
      <w:r>
        <w:fldChar w:fldCharType="separate"/>
      </w:r>
      <w:r>
        <w:rPr>
          <w:rStyle w:val="14"/>
          <w:b/>
          <w:color w:val="000000"/>
          <w:spacing w:val="0"/>
          <w:lang w:val="sv-SE"/>
        </w:rPr>
        <w:t>http://127.0.0.1:1080/WebTours</w:t>
      </w:r>
      <w:r>
        <w:rPr>
          <w:rStyle w:val="14"/>
          <w:color w:val="000000"/>
          <w:spacing w:val="0"/>
          <w:lang w:val="sv-SE"/>
        </w:rPr>
        <w:t>/</w:t>
      </w:r>
      <w:r>
        <w:rPr>
          <w:rStyle w:val="14"/>
          <w:color w:val="000000"/>
          <w:spacing w:val="0"/>
          <w:lang w:val="sv-SE"/>
        </w:rPr>
        <w:fldChar w:fldCharType="end"/>
      </w:r>
      <w:r>
        <w:rPr>
          <w:color w:val="000000"/>
          <w:spacing w:val="0"/>
          <w:lang w:val="sv-SE"/>
        </w:rPr>
        <w:t>. Đây là trang Web đặt vé máy bay trực tuyến. Sau khi bấm OK, một trình duyệt Web mới mở ra và hiển thị trang Web HP Tours đồng thời thanh công cụ Recording cũng được mở ra. Ta sẽ thực hiện một số thao tác trên trang Web này, các thao tác này sẽ được ghi lại để dùng cho việc đánh giá sau này.</w:t>
      </w:r>
    </w:p>
    <w:p>
      <w:pPr>
        <w:pStyle w:val="29"/>
        <w:spacing w:before="240"/>
        <w:rPr>
          <w:color w:val="000000"/>
          <w:spacing w:val="0"/>
          <w:lang w:val="sv-SE"/>
        </w:rPr>
      </w:pPr>
      <w:r>
        <w:rPr>
          <w:color w:val="000000"/>
          <w:spacing w:val="0"/>
          <w:lang w:val="sv-SE"/>
        </w:rPr>
        <w:t>Đầu tiên là thao tác Login</w:t>
      </w:r>
    </w:p>
    <w:p>
      <w:pPr>
        <w:pStyle w:val="29"/>
        <w:ind w:left="576" w:firstLine="0"/>
        <w:jc w:val="center"/>
        <w:rPr>
          <w:color w:val="000000"/>
          <w:spacing w:val="0"/>
          <w:sz w:val="20"/>
          <w:szCs w:val="20"/>
        </w:rPr>
      </w:pPr>
      <w:r>
        <w:rPr>
          <w:color w:val="000000"/>
          <w:spacing w:val="0"/>
          <w:sz w:val="20"/>
          <w:szCs w:val="20"/>
        </w:rPr>
        <w:drawing>
          <wp:inline distT="0" distB="0" distL="0" distR="0">
            <wp:extent cx="5349240" cy="2865120"/>
            <wp:effectExtent l="0" t="0" r="0" b="0"/>
            <wp:docPr id="10"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349240" cy="2865120"/>
                    </a:xfrm>
                    <a:prstGeom prst="rect">
                      <a:avLst/>
                    </a:prstGeom>
                    <a:noFill/>
                    <a:ln>
                      <a:noFill/>
                    </a:ln>
                  </pic:spPr>
                </pic:pic>
              </a:graphicData>
            </a:graphic>
          </wp:inline>
        </w:drawing>
      </w:r>
    </w:p>
    <w:p>
      <w:pPr>
        <w:pStyle w:val="5"/>
        <w:spacing w:before="60" w:after="60" w:line="312" w:lineRule="auto"/>
        <w:ind w:left="3036" w:right="2819"/>
        <w:jc w:val="center"/>
        <w:rPr>
          <w:color w:val="000000"/>
        </w:rPr>
      </w:pPr>
      <w:r>
        <w:rPr>
          <w:color w:val="000000"/>
        </w:rPr>
        <w:t>Hình 2.3. Trang Login</w:t>
      </w:r>
    </w:p>
    <w:p>
      <w:pPr>
        <w:spacing w:before="60" w:after="60" w:line="312" w:lineRule="auto"/>
        <w:rPr>
          <w:color w:val="000000"/>
        </w:rPr>
      </w:pPr>
    </w:p>
    <w:p>
      <w:pPr>
        <w:pStyle w:val="29"/>
        <w:rPr>
          <w:color w:val="000000"/>
          <w:spacing w:val="0"/>
        </w:rPr>
      </w:pPr>
      <w:r>
        <w:rPr>
          <w:color w:val="000000"/>
          <w:spacing w:val="0"/>
        </w:rPr>
        <w:t>Màn hình thông báo quá trình Login đã thành công. Số events ở thanh Recording tăng lên theo hoạt động của Vuser.</w:t>
      </w:r>
    </w:p>
    <w:p>
      <w:pPr>
        <w:pStyle w:val="29"/>
        <w:rPr>
          <w:color w:val="000000"/>
          <w:spacing w:val="0"/>
          <w:sz w:val="20"/>
          <w:szCs w:val="20"/>
        </w:rPr>
      </w:pPr>
      <w:r>
        <w:rPr>
          <w:color w:val="000000"/>
          <w:spacing w:val="0"/>
          <w:szCs w:val="20"/>
        </w:rPr>
        <w:drawing>
          <wp:inline distT="0" distB="0" distL="0" distR="0">
            <wp:extent cx="5097780" cy="1988820"/>
            <wp:effectExtent l="0" t="0" r="0" b="0"/>
            <wp:docPr id="11"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097780" cy="1988820"/>
                    </a:xfrm>
                    <a:prstGeom prst="rect">
                      <a:avLst/>
                    </a:prstGeom>
                    <a:noFill/>
                    <a:ln>
                      <a:noFill/>
                    </a:ln>
                  </pic:spPr>
                </pic:pic>
              </a:graphicData>
            </a:graphic>
          </wp:inline>
        </w:drawing>
      </w:r>
    </w:p>
    <w:p>
      <w:pPr>
        <w:pStyle w:val="5"/>
        <w:spacing w:before="60" w:after="60" w:line="312" w:lineRule="auto"/>
        <w:ind w:left="1886" w:right="-20"/>
        <w:rPr>
          <w:color w:val="000000"/>
        </w:rPr>
      </w:pPr>
      <w:r>
        <w:rPr>
          <w:color w:val="000000"/>
        </w:rPr>
        <w:t>Hình 2.4. Giao diện đăng nhập thành công</w:t>
      </w:r>
    </w:p>
    <w:p>
      <w:pPr>
        <w:spacing w:before="60" w:after="60" w:line="312" w:lineRule="auto"/>
        <w:rPr>
          <w:color w:val="000000"/>
        </w:rPr>
      </w:pPr>
    </w:p>
    <w:p>
      <w:pPr>
        <w:pStyle w:val="29"/>
        <w:rPr>
          <w:color w:val="000000"/>
          <w:spacing w:val="0"/>
        </w:rPr>
      </w:pPr>
      <w:r>
        <w:rPr>
          <w:color w:val="000000"/>
          <w:spacing w:val="0"/>
        </w:rPr>
        <w:t>Ta lần lượt thực hiện các thao tác đặt vé máy bay, xem lại vé đã đặt, xem lại toàn bộ những vé đã từng đặt và thoát tài khoản.</w:t>
      </w:r>
    </w:p>
    <w:p>
      <w:pPr>
        <w:pStyle w:val="29"/>
        <w:rPr>
          <w:color w:val="000000"/>
          <w:spacing w:val="0"/>
          <w:sz w:val="28"/>
        </w:rPr>
      </w:pPr>
      <w:r>
        <w:rPr>
          <w:color w:val="000000"/>
          <w:spacing w:val="0"/>
        </w:rPr>
        <w:t>Ta sẽ dừng ở đây và lưu lại các công việc đã thực hiện bằng cách nhấn vào nút</w:t>
      </w:r>
      <w:r>
        <w:rPr>
          <w:color w:val="000000"/>
          <w:spacing w:val="0"/>
          <w:sz w:val="28"/>
        </w:rPr>
        <w:t xml:space="preserve">  </w:t>
      </w:r>
      <w:r>
        <w:rPr>
          <w:color w:val="000000"/>
          <w:spacing w:val="0"/>
        </w:rPr>
        <w:t>Stop Recording.</w:t>
      </w:r>
    </w:p>
    <w:p>
      <w:pPr>
        <w:pStyle w:val="29"/>
        <w:rPr>
          <w:bCs/>
          <w:color w:val="000000"/>
          <w:spacing w:val="0"/>
        </w:rPr>
      </w:pPr>
      <w:r>
        <w:rPr>
          <w:color w:val="000000"/>
          <w:spacing w:val="0"/>
        </w:rPr>
        <w:t xml:space="preserve">VuGen ghi lại từng bước  từ lúc bạn bắt đầu click vào nút </w:t>
      </w:r>
      <w:r>
        <w:rPr>
          <w:bCs/>
          <w:color w:val="000000"/>
          <w:spacing w:val="0"/>
        </w:rPr>
        <w:t>Start Record</w:t>
      </w:r>
      <w:r>
        <w:rPr>
          <w:b/>
          <w:bCs/>
          <w:color w:val="000000"/>
          <w:spacing w:val="0"/>
        </w:rPr>
        <w:t xml:space="preserve"> </w:t>
      </w:r>
      <w:r>
        <w:rPr>
          <w:color w:val="000000"/>
          <w:spacing w:val="0"/>
        </w:rPr>
        <w:t xml:space="preserve">đến khi click vào nút </w:t>
      </w:r>
      <w:r>
        <w:rPr>
          <w:bCs/>
          <w:color w:val="000000"/>
          <w:spacing w:val="0"/>
        </w:rPr>
        <w:t>Stop</w:t>
      </w:r>
      <w:r>
        <w:rPr>
          <w:b/>
          <w:bCs/>
          <w:color w:val="000000"/>
          <w:spacing w:val="0"/>
        </w:rPr>
        <w:t xml:space="preserve">. </w:t>
      </w:r>
      <w:r>
        <w:rPr>
          <w:color w:val="000000"/>
          <w:spacing w:val="0"/>
        </w:rPr>
        <w:t xml:space="preserve">Ta có thể xem lại script trong </w:t>
      </w:r>
      <w:r>
        <w:rPr>
          <w:bCs/>
          <w:color w:val="000000"/>
          <w:spacing w:val="0"/>
        </w:rPr>
        <w:t>Tree View</w:t>
      </w:r>
      <w:r>
        <w:rPr>
          <w:b/>
          <w:bCs/>
          <w:color w:val="000000"/>
          <w:spacing w:val="0"/>
        </w:rPr>
        <w:t xml:space="preserve"> </w:t>
      </w:r>
      <w:r>
        <w:rPr>
          <w:color w:val="000000"/>
          <w:spacing w:val="0"/>
        </w:rPr>
        <w:t xml:space="preserve">hoặc </w:t>
      </w:r>
      <w:r>
        <w:rPr>
          <w:bCs/>
          <w:color w:val="000000"/>
          <w:spacing w:val="0"/>
        </w:rPr>
        <w:t xml:space="preserve">Script View. </w:t>
      </w:r>
    </w:p>
    <w:p>
      <w:pPr>
        <w:pStyle w:val="29"/>
        <w:rPr>
          <w:color w:val="000000"/>
          <w:spacing w:val="0"/>
        </w:rPr>
      </w:pPr>
      <w:r>
        <w:rPr>
          <w:color w:val="000000"/>
          <w:spacing w:val="0"/>
        </w:rPr>
        <w:t xml:space="preserve">Trong </w:t>
      </w:r>
      <w:r>
        <w:rPr>
          <w:bCs/>
          <w:color w:val="000000"/>
          <w:spacing w:val="0"/>
        </w:rPr>
        <w:t>Tree View</w:t>
      </w:r>
      <w:r>
        <w:rPr>
          <w:b/>
          <w:bCs/>
          <w:color w:val="000000"/>
          <w:spacing w:val="0"/>
        </w:rPr>
        <w:t xml:space="preserve"> </w:t>
      </w:r>
      <w:r>
        <w:rPr>
          <w:color w:val="000000"/>
          <w:spacing w:val="0"/>
        </w:rPr>
        <w:t>ta thấy được những hành động của người sử dụng theo từng bước. Hầu hết những bước này được kèm theo một bản chụp tương ứng trong quá trình ghi. Ta có thể so sánh các ảnh chụp sau đó để xác minh độ chính xác của script. VuGen cũng tạo ra ảnh chụp cho mỗi bước trong quá trình chạy lại.</w:t>
      </w:r>
    </w:p>
    <w:p>
      <w:pPr>
        <w:pStyle w:val="29"/>
        <w:ind w:firstLine="0"/>
        <w:jc w:val="center"/>
        <w:rPr>
          <w:color w:val="000000"/>
          <w:spacing w:val="0"/>
        </w:rPr>
      </w:pPr>
      <w:r>
        <w:rPr>
          <w:color w:val="000000"/>
          <w:spacing w:val="0"/>
        </w:rPr>
        <w:drawing>
          <wp:inline distT="0" distB="0" distL="0" distR="0">
            <wp:extent cx="5173980" cy="1661160"/>
            <wp:effectExtent l="0" t="0" r="0" b="0"/>
            <wp:docPr id="12"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173980" cy="1661160"/>
                    </a:xfrm>
                    <a:prstGeom prst="rect">
                      <a:avLst/>
                    </a:prstGeom>
                    <a:noFill/>
                    <a:ln>
                      <a:noFill/>
                    </a:ln>
                  </pic:spPr>
                </pic:pic>
              </a:graphicData>
            </a:graphic>
          </wp:inline>
        </w:drawing>
      </w:r>
    </w:p>
    <w:p>
      <w:pPr>
        <w:pStyle w:val="5"/>
        <w:spacing w:before="60" w:after="60" w:line="312" w:lineRule="auto"/>
        <w:ind w:left="2448" w:right="-20"/>
        <w:rPr>
          <w:color w:val="000000"/>
        </w:rPr>
      </w:pPr>
      <w:r>
        <w:rPr>
          <w:color w:val="000000"/>
        </w:rPr>
        <w:t>Hình 2.6. Giao diện  TreeView</w:t>
      </w:r>
    </w:p>
    <w:p>
      <w:pPr>
        <w:spacing w:before="60" w:after="60" w:line="312" w:lineRule="auto"/>
        <w:rPr>
          <w:color w:val="000000"/>
        </w:rPr>
      </w:pPr>
    </w:p>
    <w:p>
      <w:pPr>
        <w:pStyle w:val="29"/>
        <w:rPr>
          <w:color w:val="000000"/>
          <w:spacing w:val="4"/>
          <w:szCs w:val="26"/>
        </w:rPr>
      </w:pPr>
      <w:r>
        <w:rPr>
          <w:color w:val="000000"/>
          <w:spacing w:val="4"/>
          <w:szCs w:val="26"/>
        </w:rPr>
        <w:t>Script view là một text-based liệt kê các hành động của Vuser bằng hàm API. Trong Script View, VuGen hiển thị script trong một chương trình biên soạn với màu sắc ứng với hàm và giá trị tham số. Bạn có thể nhập bằng ngôn ngữ C hoặc bằng hàm LoadRunner API, cũng như kiểm soát luồng xử lý rõ ràng và trực tiếp trong cửa sổ này.</w:t>
      </w:r>
    </w:p>
    <w:p>
      <w:pPr>
        <w:pStyle w:val="32"/>
        <w:spacing w:before="60" w:after="60" w:line="312" w:lineRule="auto"/>
        <w:ind w:firstLine="0"/>
        <w:jc w:val="center"/>
        <w:rPr>
          <w:color w:val="000000"/>
        </w:rPr>
      </w:pPr>
      <w:r>
        <w:rPr>
          <w:color w:val="000000"/>
        </w:rPr>
        <w:drawing>
          <wp:inline distT="0" distB="0" distL="0" distR="0">
            <wp:extent cx="5318760" cy="2118360"/>
            <wp:effectExtent l="0" t="0" r="0" b="0"/>
            <wp:docPr id="13"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318760" cy="2118360"/>
                    </a:xfrm>
                    <a:prstGeom prst="rect">
                      <a:avLst/>
                    </a:prstGeom>
                    <a:noFill/>
                    <a:ln>
                      <a:noFill/>
                    </a:ln>
                  </pic:spPr>
                </pic:pic>
              </a:graphicData>
            </a:graphic>
          </wp:inline>
        </w:drawing>
      </w:r>
    </w:p>
    <w:p>
      <w:pPr>
        <w:pStyle w:val="32"/>
        <w:spacing w:before="60" w:after="60" w:line="312" w:lineRule="auto"/>
        <w:jc w:val="center"/>
        <w:rPr>
          <w:color w:val="000000"/>
        </w:rPr>
      </w:pPr>
      <w:r>
        <w:rPr>
          <w:color w:val="000000"/>
        </w:rPr>
        <w:t>Hình 2.7. Giao diện Script view</w:t>
      </w:r>
    </w:p>
    <w:p>
      <w:pPr>
        <w:pStyle w:val="29"/>
        <w:spacing w:before="240"/>
        <w:rPr>
          <w:color w:val="000000"/>
          <w:spacing w:val="0"/>
        </w:rPr>
      </w:pPr>
      <w:r>
        <w:rPr>
          <w:color w:val="000000"/>
          <w:spacing w:val="0"/>
        </w:rPr>
        <w:t>Khi chuẩn bị cho việc triển khai một ứng dụng, cần đo lường khoảng thời gian của một quy trình nghiệp vụ cụ thể - mất bao lâu để đăng nhập, đặt chuyến bay ... Các quy trình nghiệp vụ này thường được thực hiện ở một hoặc nhiều bước hay nhiều hành động trong script. Trong LoadRunner, bạn chỉ định một loạt các hành động  muốn đo lường bằng cách tạo các transaction</w:t>
      </w:r>
      <w:r>
        <w:rPr>
          <w:bCs/>
          <w:color w:val="000000"/>
          <w:spacing w:val="0"/>
        </w:rPr>
        <w:t>.</w:t>
      </w:r>
    </w:p>
    <w:p>
      <w:pPr>
        <w:pStyle w:val="29"/>
        <w:rPr>
          <w:color w:val="000000"/>
          <w:spacing w:val="0"/>
        </w:rPr>
      </w:pPr>
      <w:r>
        <w:rPr>
          <w:color w:val="000000"/>
          <w:spacing w:val="0"/>
        </w:rPr>
        <w:t>LoadRunner thu thập thông tin về thời gian thực hiện một giao dịch và hiển thị các kết quả lên đồ thị và báo cáo theo từng mã màu. Ta sử dụng những thông tin này để xem ứng dụng có đáp ứng được những yêu cầu ban đầu hay không.</w:t>
      </w:r>
    </w:p>
    <w:p>
      <w:pPr>
        <w:pStyle w:val="29"/>
        <w:rPr>
          <w:color w:val="000000"/>
          <w:spacing w:val="0"/>
          <w:szCs w:val="20"/>
        </w:rPr>
      </w:pPr>
      <w:r>
        <w:rPr>
          <w:color w:val="000000"/>
          <w:spacing w:val="0"/>
        </w:rPr>
        <w:t xml:space="preserve">Để chèn một Transaction: </w:t>
      </w:r>
      <w:r>
        <w:rPr>
          <w:color w:val="000000"/>
          <w:spacing w:val="0"/>
          <w:szCs w:val="20"/>
        </w:rPr>
        <w:t>Trong Task pane dưới tiêu đề Enhancements, click Transactions. Transaction Creation Wizard mở ra.</w:t>
      </w:r>
    </w:p>
    <w:p>
      <w:pPr>
        <w:pStyle w:val="29"/>
        <w:rPr>
          <w:color w:val="000000"/>
          <w:spacing w:val="0"/>
        </w:rPr>
      </w:pPr>
      <w:r>
        <w:rPr>
          <w:color w:val="000000"/>
          <w:spacing w:val="0"/>
        </w:rPr>
        <w:t xml:space="preserve">Transaction Creation Wizard hiển thị thumbnails của các bước khác nhau trong script. Click vào nút New Transaction để kéo các transaction đánh dấu điểm bắt đầu và kết thúc  tương ứng trong script. </w:t>
      </w:r>
    </w:p>
    <w:p>
      <w:pPr>
        <w:pStyle w:val="29"/>
        <w:jc w:val="center"/>
        <w:rPr>
          <w:rFonts w:ascii="Arial" w:hAnsi="Arial" w:cs="Arial"/>
          <w:color w:val="000000"/>
          <w:spacing w:val="0"/>
          <w:sz w:val="10"/>
          <w:szCs w:val="10"/>
        </w:rPr>
      </w:pPr>
      <w:r>
        <w:rPr>
          <w:rFonts w:ascii="Arial" w:hAnsi="Arial" w:cs="Arial"/>
          <w:color w:val="000000"/>
          <w:spacing w:val="0"/>
          <w:sz w:val="10"/>
          <w:szCs w:val="10"/>
        </w:rPr>
        <w:drawing>
          <wp:inline distT="0" distB="0" distL="0" distR="0">
            <wp:extent cx="4221480" cy="2263140"/>
            <wp:effectExtent l="0" t="0" r="0" b="0"/>
            <wp:docPr id="14"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221480" cy="2263140"/>
                    </a:xfrm>
                    <a:prstGeom prst="rect">
                      <a:avLst/>
                    </a:prstGeom>
                    <a:noFill/>
                    <a:ln>
                      <a:noFill/>
                    </a:ln>
                  </pic:spPr>
                </pic:pic>
              </a:graphicData>
            </a:graphic>
          </wp:inline>
        </w:drawing>
      </w:r>
    </w:p>
    <w:p>
      <w:pPr>
        <w:pStyle w:val="29"/>
        <w:rPr>
          <w:color w:val="000000"/>
          <w:spacing w:val="0"/>
        </w:rPr>
      </w:pPr>
      <w:r>
        <w:rPr>
          <w:color w:val="000000"/>
          <w:spacing w:val="0"/>
        </w:rPr>
        <w:t>Sau khi đặt tên giao dịch và bấm OK, tên giao dịch sẽ được hiện ở menu bên phải Và giao dịch cũng được chèn vào TreeView</w:t>
      </w:r>
    </w:p>
    <w:p>
      <w:pPr>
        <w:pStyle w:val="29"/>
        <w:ind w:firstLine="0"/>
        <w:rPr>
          <w:color w:val="000000"/>
          <w:spacing w:val="0"/>
        </w:rPr>
      </w:pPr>
      <w:r>
        <w:rPr>
          <w:color w:val="000000"/>
          <w:spacing w:val="0"/>
        </w:rPr>
        <w:tab/>
      </w:r>
      <w:r>
        <w:rPr>
          <w:color w:val="000000"/>
          <w:spacing w:val="0"/>
        </w:rPr>
        <w:drawing>
          <wp:inline distT="0" distB="0" distL="0" distR="0">
            <wp:extent cx="2057400" cy="2240280"/>
            <wp:effectExtent l="0" t="0" r="0" b="0"/>
            <wp:docPr id="1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057400" cy="2240280"/>
                    </a:xfrm>
                    <a:prstGeom prst="rect">
                      <a:avLst/>
                    </a:prstGeom>
                    <a:noFill/>
                    <a:ln>
                      <a:noFill/>
                    </a:ln>
                  </pic:spPr>
                </pic:pic>
              </a:graphicData>
            </a:graphic>
          </wp:inline>
        </w:drawing>
      </w:r>
      <w:r>
        <w:rPr>
          <w:color w:val="000000"/>
          <w:spacing w:val="0"/>
        </w:rPr>
        <w:t xml:space="preserve">                      </w:t>
      </w:r>
      <w:r>
        <w:rPr>
          <w:color w:val="000000"/>
          <w:spacing w:val="0"/>
        </w:rPr>
        <w:drawing>
          <wp:inline distT="0" distB="0" distL="0" distR="0">
            <wp:extent cx="1927860" cy="2225040"/>
            <wp:effectExtent l="0" t="0" r="0" b="0"/>
            <wp:docPr id="16"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1927860" cy="2225040"/>
                    </a:xfrm>
                    <a:prstGeom prst="rect">
                      <a:avLst/>
                    </a:prstGeom>
                    <a:noFill/>
                    <a:ln>
                      <a:noFill/>
                    </a:ln>
                  </pic:spPr>
                </pic:pic>
              </a:graphicData>
            </a:graphic>
          </wp:inline>
        </w:drawing>
      </w:r>
    </w:p>
    <w:p>
      <w:pPr>
        <w:pStyle w:val="29"/>
        <w:rPr>
          <w:color w:val="000000"/>
          <w:spacing w:val="0"/>
        </w:rPr>
      </w:pPr>
    </w:p>
    <w:p>
      <w:pPr>
        <w:pStyle w:val="29"/>
        <w:rPr>
          <w:color w:val="000000"/>
          <w:spacing w:val="0"/>
        </w:rPr>
      </w:pPr>
      <w:r>
        <w:rPr>
          <w:color w:val="000000"/>
          <w:spacing w:val="0"/>
        </w:rPr>
        <w:t>Đến đây ta ghi lại Project bằng cách chọn File/Save. Như vậy ta đã tạo được một kịch bản kiểm thử tuy nhiên kịch bản này chưa hoàn hảo, nó cần được chỉnh sửa.</w:t>
      </w:r>
    </w:p>
    <w:p>
      <w:pPr>
        <w:pStyle w:val="47"/>
        <w:tabs>
          <w:tab w:val="left" w:pos="1260"/>
        </w:tabs>
        <w:ind w:hanging="900"/>
        <w:rPr>
          <w:color w:val="000000"/>
          <w:spacing w:val="0"/>
        </w:rPr>
      </w:pPr>
      <w:bookmarkStart w:id="54" w:name="_Toc343504411"/>
      <w:bookmarkStart w:id="55" w:name="_Toc343505049"/>
      <w:bookmarkStart w:id="56" w:name="_Toc343504886"/>
      <w:r>
        <w:rPr>
          <w:color w:val="000000"/>
          <w:spacing w:val="0"/>
        </w:rPr>
        <w:t xml:space="preserve">  3.2. Hiệu chỉnh kịch bản</w:t>
      </w:r>
      <w:bookmarkEnd w:id="54"/>
      <w:bookmarkEnd w:id="55"/>
      <w:bookmarkEnd w:id="56"/>
    </w:p>
    <w:p>
      <w:pPr>
        <w:pStyle w:val="29"/>
        <w:rPr>
          <w:color w:val="000000"/>
          <w:spacing w:val="0"/>
        </w:rPr>
      </w:pPr>
      <w:r>
        <w:rPr>
          <w:color w:val="000000"/>
          <w:spacing w:val="0"/>
        </w:rPr>
        <w:t>Sau khi đã khởi tạo kịch bản thì công việc tiếp theo là phải kiểm tra lại kịch bản để xử lý các đoạn mã Script bị lỗi, có thể ảnh hưởng đến kết quả kiểm thử.  Thỉnh thoảng, chạy lại một cách đơn giản sẽ không thành công, mặc dù quá trình ghi lại của cùng một hành động thì thành công. Nhiều ứng dụng sử dụng giá trị động để thay thế mỗi khi bạn sử dụng ứngdụng. Ví dụ như, một vài server được gán cho một sessionID duy nhất cho mỗi phiên làm việc mới. Khi bạn thử chạy lại một phiên làm việc đã được ghi lại,ứng dụng tạo ra một sessionID mới khác với sessionID đã được ghi lại. LoadRunner ghi địa chỉ vấn đề này thông qua sự tương quan. Sự tương quan này lưu lại những giá trị thay đổi, trong trường hợp sessionID, với một tham số. Khi chạy mô phỏng, các Vuser không sử dụng giá trị thay thế được ghi lại, nó sử dụng sessionID mới được gán từ server.</w:t>
      </w:r>
    </w:p>
    <w:p>
      <w:pPr>
        <w:pStyle w:val="49"/>
        <w:tabs>
          <w:tab w:val="left" w:pos="1620"/>
        </w:tabs>
        <w:ind w:hanging="1080"/>
        <w:rPr>
          <w:color w:val="000000"/>
          <w:spacing w:val="0"/>
        </w:rPr>
      </w:pPr>
      <w:bookmarkStart w:id="57" w:name="_Toc343504412"/>
      <w:r>
        <w:rPr>
          <w:color w:val="000000"/>
          <w:spacing w:val="0"/>
        </w:rPr>
        <w:t xml:space="preserve">  3.2.1.  Tương quan SessionID</w:t>
      </w:r>
      <w:bookmarkEnd w:id="57"/>
    </w:p>
    <w:p>
      <w:pPr>
        <w:pStyle w:val="29"/>
        <w:rPr>
          <w:color w:val="000000"/>
          <w:spacing w:val="0"/>
        </w:rPr>
      </w:pPr>
      <w:r>
        <w:rPr>
          <w:color w:val="000000"/>
          <w:spacing w:val="0"/>
        </w:rPr>
        <w:t xml:space="preserve">Để minh họa cho một playback thất bại, ta sửa đổi thiết định trong ứng dụng HP Tours. Thiết định này làm cho web server HP Tours không được phép tăng sessionID. Trong khi sửa đổi cấu hình HP Tours, máy chủ gán duy nhất một sessionID cho Vuser. </w:t>
      </w:r>
    </w:p>
    <w:p>
      <w:pPr>
        <w:pStyle w:val="29"/>
        <w:rPr>
          <w:color w:val="000000"/>
          <w:spacing w:val="0"/>
        </w:rPr>
      </w:pPr>
      <w:r>
        <w:rPr>
          <w:color w:val="000000"/>
          <w:spacing w:val="0"/>
        </w:rPr>
        <w:t>Mở HP Tours, thay đổi lựa chọn server: Click vào đường link administration trên trang HP Web Tours</w:t>
      </w:r>
      <w:r>
        <w:rPr>
          <w:b/>
          <w:color w:val="000000"/>
          <w:spacing w:val="0"/>
        </w:rPr>
        <w:t>.</w:t>
      </w:r>
      <w:r>
        <w:rPr>
          <w:color w:val="000000"/>
          <w:spacing w:val="0"/>
        </w:rPr>
        <w:t xml:space="preserve"> Chọn checkbox thứ 3: </w:t>
      </w:r>
      <w:r>
        <w:rPr>
          <w:b/>
          <w:color w:val="000000"/>
          <w:spacing w:val="0"/>
        </w:rPr>
        <w:t>Set LOGIN form’s action tag to an error page.</w:t>
      </w:r>
      <w:r>
        <w:rPr>
          <w:color w:val="000000"/>
          <w:spacing w:val="0"/>
        </w:rPr>
        <w:t xml:space="preserve"> Xuống cuối trang và click update.</w:t>
      </w:r>
      <w:r>
        <w:rPr>
          <w:color w:val="000000"/>
          <w:spacing w:val="0"/>
        </w:rPr>
        <w:tab/>
      </w:r>
      <w:r>
        <w:rPr>
          <w:color w:val="000000"/>
          <w:spacing w:val="0"/>
        </w:rPr>
        <w:t>Sau đó ta ghi lại một script mới và chạy lại bằng cách bấm vào Start Replay, hệ thống sẽ báo lỗi.</w:t>
      </w:r>
    </w:p>
    <w:p>
      <w:pPr>
        <w:pStyle w:val="29"/>
        <w:jc w:val="center"/>
        <w:rPr>
          <w:rFonts w:ascii="Tahoma" w:hAnsi="Tahoma" w:cs="Tahoma"/>
          <w:color w:val="000000"/>
          <w:spacing w:val="0"/>
          <w:sz w:val="20"/>
          <w:szCs w:val="20"/>
        </w:rPr>
      </w:pPr>
      <w:r>
        <w:rPr>
          <w:rFonts w:ascii="Tahoma" w:hAnsi="Tahoma" w:cs="Tahoma"/>
          <w:color w:val="000000"/>
          <w:spacing w:val="0"/>
          <w:sz w:val="20"/>
          <w:szCs w:val="20"/>
        </w:rPr>
        <w:drawing>
          <wp:inline distT="0" distB="0" distL="0" distR="0">
            <wp:extent cx="2842260" cy="2689860"/>
            <wp:effectExtent l="0" t="0" r="0" b="0"/>
            <wp:docPr id="17"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842260" cy="2689860"/>
                    </a:xfrm>
                    <a:prstGeom prst="rect">
                      <a:avLst/>
                    </a:prstGeom>
                    <a:noFill/>
                    <a:ln>
                      <a:noFill/>
                    </a:ln>
                  </pic:spPr>
                </pic:pic>
              </a:graphicData>
            </a:graphic>
          </wp:inline>
        </w:drawing>
      </w:r>
    </w:p>
    <w:p>
      <w:pPr>
        <w:pStyle w:val="29"/>
        <w:rPr>
          <w:color w:val="000000"/>
          <w:spacing w:val="0"/>
        </w:rPr>
      </w:pPr>
      <w:r>
        <w:rPr>
          <w:color w:val="000000"/>
          <w:spacing w:val="0"/>
        </w:rPr>
        <w:t>Ở ví dụ này, khi Loadrunner tự động thao tác Search_Flight_Button thì sẽ xẩy ra lỗi về biến.</w:t>
      </w:r>
    </w:p>
    <w:p>
      <w:pPr>
        <w:pStyle w:val="29"/>
        <w:jc w:val="center"/>
        <w:rPr>
          <w:color w:val="000000"/>
          <w:spacing w:val="0"/>
        </w:rPr>
      </w:pPr>
      <w:r>
        <w:rPr>
          <w:color w:val="000000"/>
          <w:spacing w:val="0"/>
        </w:rPr>
        <w:drawing>
          <wp:inline distT="0" distB="0" distL="0" distR="0">
            <wp:extent cx="2827020" cy="2583180"/>
            <wp:effectExtent l="0" t="0" r="0" b="0"/>
            <wp:docPr id="18"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827020" cy="2583180"/>
                    </a:xfrm>
                    <a:prstGeom prst="rect">
                      <a:avLst/>
                    </a:prstGeom>
                    <a:noFill/>
                    <a:ln>
                      <a:noFill/>
                    </a:ln>
                  </pic:spPr>
                </pic:pic>
              </a:graphicData>
            </a:graphic>
          </wp:inline>
        </w:drawing>
      </w:r>
    </w:p>
    <w:p>
      <w:pPr>
        <w:pStyle w:val="29"/>
        <w:rPr>
          <w:color w:val="000000"/>
          <w:spacing w:val="0"/>
          <w:sz w:val="14"/>
        </w:rPr>
      </w:pPr>
    </w:p>
    <w:p>
      <w:pPr>
        <w:pStyle w:val="29"/>
        <w:rPr>
          <w:color w:val="000000"/>
          <w:spacing w:val="0"/>
        </w:rPr>
      </w:pPr>
      <w:r>
        <w:rPr>
          <w:color w:val="000000"/>
          <w:spacing w:val="0"/>
        </w:rPr>
        <w:t>Để khắc phục vấn đề này, ta sử dụng VuGen tự động dò tìm khi cần để gắn sessionID. Sau đó khi chạy script, VuGen nhắc ta để quét script trương ứng.</w:t>
      </w:r>
    </w:p>
    <w:p>
      <w:pPr>
        <w:pStyle w:val="29"/>
        <w:rPr>
          <w:color w:val="000000"/>
          <w:spacing w:val="0"/>
        </w:rPr>
      </w:pPr>
      <w:r>
        <w:rPr>
          <w:color w:val="000000"/>
          <w:spacing w:val="0"/>
        </w:rPr>
        <w:t>Ta sẽ hướng dẫn VuGen thêm vào một bước để lưu lại tham số sessionID gốc. Trong mỗi lần chạy lại, VuGen lưu lại sessionID mới cho tham số. Trong các bước sau, nó sử dụng giá trị đã lưu lại thay vì ghi lại giá trị ban đầu.</w:t>
      </w:r>
    </w:p>
    <w:p>
      <w:pPr>
        <w:pStyle w:val="29"/>
        <w:rPr>
          <w:color w:val="000000"/>
          <w:spacing w:val="0"/>
        </w:rPr>
      </w:pPr>
      <w:r>
        <w:rPr>
          <w:color w:val="000000"/>
          <w:spacing w:val="0"/>
        </w:rPr>
        <w:t>Click vào đường link Show và giải quyết những giá trị server động trong ô hướng dẫn dưới tiêu đề Dynamic Server Values. VuGen quét script, tìm kiếm sự khác biệt giữa các giá trị đã ghi lại và phát lại những giá trị đó. VuGen hiển thị một danh sách những khác biệt này để yêu cầu sự tương quan trong tab Correlation Result trong cửa sổ Output.</w:t>
      </w:r>
    </w:p>
    <w:p>
      <w:pPr>
        <w:pStyle w:val="29"/>
        <w:jc w:val="center"/>
        <w:rPr>
          <w:rFonts w:ascii="Tahoma" w:hAnsi="Tahoma" w:cs="Tahoma"/>
          <w:color w:val="000000"/>
          <w:spacing w:val="0"/>
          <w:sz w:val="20"/>
          <w:szCs w:val="20"/>
        </w:rPr>
      </w:pPr>
      <w:r>
        <w:rPr>
          <w:rFonts w:ascii="Tahoma" w:hAnsi="Tahoma" w:cs="Tahoma"/>
          <w:color w:val="000000"/>
          <w:spacing w:val="0"/>
          <w:sz w:val="20"/>
          <w:szCs w:val="20"/>
        </w:rPr>
        <w:drawing>
          <wp:inline distT="0" distB="0" distL="0" distR="0">
            <wp:extent cx="4442460" cy="1645920"/>
            <wp:effectExtent l="0" t="0" r="0" b="0"/>
            <wp:docPr id="19"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442460" cy="1645920"/>
                    </a:xfrm>
                    <a:prstGeom prst="rect">
                      <a:avLst/>
                    </a:prstGeom>
                    <a:noFill/>
                    <a:ln>
                      <a:noFill/>
                    </a:ln>
                  </pic:spPr>
                </pic:pic>
              </a:graphicData>
            </a:graphic>
          </wp:inline>
        </w:drawing>
      </w:r>
    </w:p>
    <w:p>
      <w:pPr>
        <w:pStyle w:val="29"/>
        <w:rPr>
          <w:color w:val="000000"/>
          <w:spacing w:val="0"/>
        </w:rPr>
      </w:pPr>
    </w:p>
    <w:p>
      <w:pPr>
        <w:pStyle w:val="29"/>
        <w:rPr>
          <w:color w:val="000000"/>
          <w:spacing w:val="0"/>
        </w:rPr>
      </w:pPr>
      <w:r>
        <w:rPr>
          <w:color w:val="000000"/>
          <w:spacing w:val="0"/>
        </w:rPr>
        <w:t>Chọn mục đầu tiên trong tab Correlation Results, và click Correlate.</w:t>
      </w:r>
    </w:p>
    <w:p>
      <w:pPr>
        <w:pStyle w:val="29"/>
        <w:rPr>
          <w:color w:val="000000"/>
          <w:spacing w:val="0"/>
        </w:rPr>
      </w:pPr>
      <w:r>
        <w:rPr>
          <w:color w:val="000000"/>
          <w:spacing w:val="0"/>
        </w:rPr>
        <w:t xml:space="preserve">VuGen thêm một bước mới vào trên cùng của script, nhằm lưu thông tin của tham số sessionID gốc. Trong mỗi lần chạy lại, VuGen lưu tham số sessionID mới. Trong các bước sau, sử dụng giá trị đã lưu thay vì ghi lại giá trị ban đầu. </w:t>
      </w:r>
    </w:p>
    <w:p>
      <w:pPr>
        <w:pStyle w:val="29"/>
        <w:jc w:val="center"/>
        <w:rPr>
          <w:rFonts w:ascii="Tahoma" w:hAnsi="Tahoma" w:cs="Tahoma"/>
          <w:color w:val="000000"/>
          <w:spacing w:val="0"/>
          <w:sz w:val="20"/>
          <w:szCs w:val="20"/>
        </w:rPr>
      </w:pPr>
      <w:r>
        <w:rPr>
          <w:rFonts w:ascii="Tahoma" w:hAnsi="Tahoma" w:cs="Tahoma"/>
          <w:color w:val="000000"/>
          <w:spacing w:val="0"/>
          <w:sz w:val="20"/>
          <w:szCs w:val="20"/>
        </w:rPr>
        <w:drawing>
          <wp:inline distT="0" distB="0" distL="0" distR="0">
            <wp:extent cx="2080260" cy="2331720"/>
            <wp:effectExtent l="0" t="0" r="0" b="0"/>
            <wp:docPr id="20"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2080260" cy="2331720"/>
                    </a:xfrm>
                    <a:prstGeom prst="rect">
                      <a:avLst/>
                    </a:prstGeom>
                    <a:noFill/>
                    <a:ln>
                      <a:noFill/>
                    </a:ln>
                  </pic:spPr>
                </pic:pic>
              </a:graphicData>
            </a:graphic>
          </wp:inline>
        </w:drawing>
      </w:r>
    </w:p>
    <w:p>
      <w:pPr>
        <w:pStyle w:val="29"/>
        <w:rPr>
          <w:rFonts w:ascii="Tahoma" w:hAnsi="Tahoma" w:cs="Tahoma"/>
          <w:color w:val="000000"/>
          <w:spacing w:val="0"/>
          <w:sz w:val="20"/>
          <w:szCs w:val="20"/>
        </w:rPr>
      </w:pPr>
    </w:p>
    <w:p>
      <w:pPr>
        <w:pStyle w:val="29"/>
        <w:rPr>
          <w:color w:val="000000"/>
          <w:spacing w:val="0"/>
        </w:rPr>
      </w:pPr>
      <w:r>
        <w:rPr>
          <w:color w:val="000000"/>
          <w:spacing w:val="0"/>
        </w:rPr>
        <w:t xml:space="preserve">Khi VuGen thêm vào script thì được trình bày như sau: </w:t>
      </w:r>
    </w:p>
    <w:p>
      <w:pPr>
        <w:pStyle w:val="29"/>
        <w:rPr>
          <w:b/>
          <w:color w:val="000000"/>
          <w:spacing w:val="0"/>
        </w:rPr>
      </w:pPr>
      <w:r>
        <w:rPr>
          <w:b/>
          <w:color w:val="000000"/>
          <w:spacing w:val="0"/>
        </w:rPr>
        <w:t>Web_reg_save_param (“WCSParam_Diff1”,</w:t>
      </w:r>
    </w:p>
    <w:p>
      <w:pPr>
        <w:pStyle w:val="29"/>
        <w:rPr>
          <w:b/>
          <w:color w:val="000000"/>
          <w:spacing w:val="0"/>
        </w:rPr>
      </w:pPr>
      <w:r>
        <w:rPr>
          <w:b/>
          <w:color w:val="000000"/>
          <w:spacing w:val="0"/>
        </w:rPr>
        <w:t>“LB=userSession value=”,</w:t>
      </w:r>
    </w:p>
    <w:p>
      <w:pPr>
        <w:pStyle w:val="29"/>
        <w:rPr>
          <w:b/>
          <w:color w:val="000000"/>
          <w:spacing w:val="0"/>
        </w:rPr>
      </w:pPr>
      <w:r>
        <w:rPr>
          <w:b/>
          <w:color w:val="000000"/>
          <w:spacing w:val="0"/>
        </w:rPr>
        <w:t xml:space="preserve"> “RB=&gt;”, “Ord=1”, </w:t>
      </w:r>
    </w:p>
    <w:p>
      <w:pPr>
        <w:pStyle w:val="29"/>
        <w:rPr>
          <w:b/>
          <w:color w:val="000000"/>
          <w:spacing w:val="0"/>
        </w:rPr>
      </w:pPr>
      <w:r>
        <w:rPr>
          <w:b/>
          <w:color w:val="000000"/>
          <w:spacing w:val="0"/>
        </w:rPr>
        <w:t>“RelFrameld=1.2.1”,</w:t>
      </w:r>
    </w:p>
    <w:p>
      <w:pPr>
        <w:pStyle w:val="29"/>
        <w:rPr>
          <w:b/>
          <w:color w:val="000000"/>
          <w:spacing w:val="0"/>
        </w:rPr>
      </w:pPr>
      <w:r>
        <w:rPr>
          <w:b/>
          <w:color w:val="000000"/>
          <w:spacing w:val="0"/>
        </w:rPr>
        <w:t xml:space="preserve"> “Search=Body”,</w:t>
      </w:r>
    </w:p>
    <w:p>
      <w:pPr>
        <w:pStyle w:val="29"/>
        <w:rPr>
          <w:b/>
          <w:color w:val="000000"/>
          <w:spacing w:val="0"/>
        </w:rPr>
      </w:pPr>
      <w:r>
        <w:rPr>
          <w:b/>
          <w:color w:val="000000"/>
          <w:spacing w:val="0"/>
        </w:rPr>
        <w:t xml:space="preserve"> LAST);</w:t>
      </w:r>
    </w:p>
    <w:p>
      <w:pPr>
        <w:pStyle w:val="29"/>
        <w:rPr>
          <w:color w:val="000000"/>
          <w:spacing w:val="0"/>
        </w:rPr>
      </w:pPr>
      <w:r>
        <w:rPr>
          <w:color w:val="000000"/>
          <w:spacing w:val="0"/>
        </w:rPr>
        <w:t xml:space="preserve">Có nghĩa là “Kiểm tra sự đáp ứng từ phía server cho dữ liệu được đặt giữa hai chuỗi”. Giá trị biên trái userSession value= và giá trị biên phải &gt;. Lưu sự kiện xảy ra đầu tiên của dữ liệu này vào một tham số được gọi là </w:t>
      </w:r>
      <w:r>
        <w:rPr>
          <w:b/>
          <w:color w:val="000000"/>
          <w:spacing w:val="0"/>
        </w:rPr>
        <w:t>WCSParam_Diff1</w:t>
      </w:r>
      <w:r>
        <w:rPr>
          <w:color w:val="000000"/>
          <w:spacing w:val="0"/>
        </w:rPr>
        <w:t>.</w:t>
      </w:r>
    </w:p>
    <w:p>
      <w:pPr>
        <w:pStyle w:val="29"/>
        <w:rPr>
          <w:color w:val="000000"/>
          <w:spacing w:val="0"/>
        </w:rPr>
      </w:pPr>
      <w:r>
        <w:rPr>
          <w:color w:val="000000"/>
          <w:spacing w:val="0"/>
        </w:rPr>
        <w:t>Nghĩa là lúc này biến sessionID sẽ được tự động cập nhật và  không có lỗi nữa.</w:t>
      </w:r>
    </w:p>
    <w:p>
      <w:pPr>
        <w:pStyle w:val="29"/>
        <w:ind w:firstLine="0"/>
        <w:jc w:val="center"/>
        <w:rPr>
          <w:color w:val="000000"/>
          <w:spacing w:val="0"/>
        </w:rPr>
      </w:pPr>
      <w:r>
        <w:rPr>
          <w:color w:val="000000"/>
          <w:spacing w:val="0"/>
        </w:rPr>
        <w:drawing>
          <wp:inline distT="0" distB="0" distL="0" distR="0">
            <wp:extent cx="4777740" cy="2689860"/>
            <wp:effectExtent l="0" t="0" r="0" b="0"/>
            <wp:docPr id="2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777740" cy="2689860"/>
                    </a:xfrm>
                    <a:prstGeom prst="rect">
                      <a:avLst/>
                    </a:prstGeom>
                    <a:noFill/>
                    <a:ln>
                      <a:noFill/>
                    </a:ln>
                  </pic:spPr>
                </pic:pic>
              </a:graphicData>
            </a:graphic>
          </wp:inline>
        </w:drawing>
      </w:r>
    </w:p>
    <w:p>
      <w:pPr>
        <w:pStyle w:val="29"/>
        <w:ind w:firstLine="0"/>
        <w:rPr>
          <w:color w:val="000000"/>
          <w:spacing w:val="0"/>
        </w:rPr>
      </w:pPr>
    </w:p>
    <w:p>
      <w:pPr>
        <w:pStyle w:val="49"/>
        <w:tabs>
          <w:tab w:val="left" w:pos="1620"/>
        </w:tabs>
        <w:ind w:hanging="1080"/>
        <w:rPr>
          <w:color w:val="000000"/>
          <w:spacing w:val="0"/>
        </w:rPr>
      </w:pPr>
      <w:bookmarkStart w:id="58" w:name="_Toc343504413"/>
      <w:r>
        <w:rPr>
          <w:color w:val="000000"/>
          <w:spacing w:val="0"/>
        </w:rPr>
        <w:t xml:space="preserve">   3.2.2. Thiết lập thời gian chạy</w:t>
      </w:r>
      <w:bookmarkEnd w:id="58"/>
    </w:p>
    <w:p>
      <w:pPr>
        <w:pStyle w:val="29"/>
        <w:rPr>
          <w:color w:val="000000"/>
          <w:spacing w:val="0"/>
        </w:rPr>
      </w:pPr>
      <w:r>
        <w:rPr>
          <w:color w:val="000000"/>
          <w:spacing w:val="0"/>
        </w:rPr>
        <w:t xml:space="preserve">Cài đặt thời gian chạy trong LoadRunner giúp ta mô phỏng những tính chất khác nhau của hoạt động và hành vi của người sử dụng thực. Ví dụ, có thể mô phỏng một người sử dụng đáp ứng ngay lập tức thông tin từ server, hay một người dùng dừng lại trước mỗi phản hồi. Ta cũng có thể cấu hình cài đặt thời gian chạy để xác định có bao nhiêu lần Vuser nên lặp lại các hành động và thường xuyên như thế nào. Hiện có cài đặt thời gian chạy chung và cài đặt cụ thể cho một số loại Vuser. Ví dụ như một Website mô phỏng, ta có thể cho các Vuser chạy trong Netscape thay vì trong Internet Explorer.. </w:t>
      </w:r>
    </w:p>
    <w:p>
      <w:pPr>
        <w:pStyle w:val="29"/>
        <w:jc w:val="center"/>
        <w:rPr>
          <w:b/>
          <w:color w:val="000000"/>
          <w:spacing w:val="0"/>
        </w:rPr>
      </w:pPr>
      <w:r>
        <w:rPr>
          <w:b/>
          <w:color w:val="000000"/>
          <w:spacing w:val="0"/>
        </w:rPr>
        <w:drawing>
          <wp:inline distT="0" distB="0" distL="0" distR="0">
            <wp:extent cx="4556760" cy="2407920"/>
            <wp:effectExtent l="0" t="0" r="0" b="0"/>
            <wp:docPr id="2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556760" cy="2407920"/>
                    </a:xfrm>
                    <a:prstGeom prst="rect">
                      <a:avLst/>
                    </a:prstGeom>
                    <a:noFill/>
                    <a:ln>
                      <a:noFill/>
                    </a:ln>
                  </pic:spPr>
                </pic:pic>
              </a:graphicData>
            </a:graphic>
          </wp:inline>
        </w:drawing>
      </w:r>
    </w:p>
    <w:p>
      <w:pPr>
        <w:pStyle w:val="29"/>
        <w:jc w:val="center"/>
        <w:rPr>
          <w:b/>
          <w:color w:val="000000"/>
          <w:spacing w:val="0"/>
        </w:rPr>
      </w:pPr>
      <w:r>
        <w:rPr>
          <w:b/>
          <w:color w:val="000000"/>
          <w:spacing w:val="0"/>
        </w:rPr>
        <w:t>Hình 3.2. Hộp thoại Run Time Setting</w:t>
      </w:r>
    </w:p>
    <w:p>
      <w:pPr>
        <w:pStyle w:val="29"/>
        <w:rPr>
          <w:color w:val="000000"/>
          <w:spacing w:val="0"/>
        </w:rPr>
      </w:pPr>
      <w:r>
        <w:rPr>
          <w:i/>
          <w:color w:val="000000"/>
          <w:spacing w:val="0"/>
          <w:u w:val="single"/>
        </w:rPr>
        <w:t>Mở cài đặt Run Logic</w:t>
      </w:r>
      <w:r>
        <w:rPr>
          <w:color w:val="000000"/>
          <w:spacing w:val="0"/>
        </w:rPr>
        <w:t>: Thiết lập số lần lặp lại, hay số lần lặp lại các hành động trong chuỗi. Thiết lập số lần lặp đến 2.</w:t>
      </w:r>
    </w:p>
    <w:p>
      <w:pPr>
        <w:pStyle w:val="29"/>
        <w:rPr>
          <w:color w:val="000000"/>
          <w:spacing w:val="0"/>
        </w:rPr>
      </w:pPr>
      <w:r>
        <w:rPr>
          <w:color w:val="000000"/>
          <w:spacing w:val="0"/>
        </w:rPr>
        <w:drawing>
          <wp:anchor distT="0" distB="0" distL="114300" distR="114300" simplePos="0" relativeHeight="251659264" behindDoc="0" locked="0" layoutInCell="1" allowOverlap="1">
            <wp:simplePos x="0" y="0"/>
            <wp:positionH relativeFrom="column">
              <wp:posOffset>1600200</wp:posOffset>
            </wp:positionH>
            <wp:positionV relativeFrom="paragraph">
              <wp:posOffset>114300</wp:posOffset>
            </wp:positionV>
            <wp:extent cx="2085975" cy="1371600"/>
            <wp:effectExtent l="0" t="0" r="0" b="0"/>
            <wp:wrapNone/>
            <wp:docPr id="204852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205"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085975" cy="1371600"/>
                    </a:xfrm>
                    <a:prstGeom prst="rect">
                      <a:avLst/>
                    </a:prstGeom>
                    <a:noFill/>
                    <a:ln>
                      <a:noFill/>
                    </a:ln>
                  </pic:spPr>
                </pic:pic>
              </a:graphicData>
            </a:graphic>
          </wp:anchor>
        </w:drawing>
      </w:r>
    </w:p>
    <w:p>
      <w:pPr>
        <w:pStyle w:val="29"/>
        <w:rPr>
          <w:color w:val="000000"/>
          <w:spacing w:val="0"/>
        </w:rPr>
      </w:pPr>
      <w:r>
        <w:rPr>
          <w:color w:val="000000"/>
          <w:spacing w:val="0"/>
        </w:rPr>
        <w:tab/>
      </w:r>
      <w:r>
        <w:rPr>
          <w:color w:val="000000"/>
          <w:spacing w:val="0"/>
        </w:rPr>
        <w:tab/>
      </w:r>
      <w:r>
        <w:rPr>
          <w:color w:val="000000"/>
          <w:spacing w:val="0"/>
        </w:rPr>
        <w:tab/>
      </w:r>
    </w:p>
    <w:p>
      <w:pPr>
        <w:pStyle w:val="29"/>
        <w:rPr>
          <w:color w:val="000000"/>
          <w:spacing w:val="0"/>
        </w:rPr>
      </w:pPr>
    </w:p>
    <w:p>
      <w:pPr>
        <w:pStyle w:val="29"/>
        <w:ind w:left="-705" w:firstLine="0"/>
        <w:rPr>
          <w:color w:val="000000"/>
          <w:spacing w:val="0"/>
        </w:rPr>
      </w:pPr>
    </w:p>
    <w:p>
      <w:pPr>
        <w:pStyle w:val="29"/>
        <w:ind w:left="-705" w:firstLine="0"/>
        <w:rPr>
          <w:color w:val="000000"/>
          <w:spacing w:val="0"/>
        </w:rPr>
      </w:pPr>
    </w:p>
    <w:p>
      <w:pPr>
        <w:pStyle w:val="29"/>
        <w:ind w:left="-705" w:firstLine="0"/>
        <w:rPr>
          <w:color w:val="000000"/>
          <w:spacing w:val="0"/>
        </w:rPr>
      </w:pPr>
    </w:p>
    <w:p>
      <w:pPr>
        <w:pStyle w:val="29"/>
        <w:rPr>
          <w:color w:val="000000"/>
          <w:spacing w:val="0"/>
        </w:rPr>
      </w:pPr>
      <w:r>
        <w:rPr>
          <w:i/>
          <w:color w:val="000000"/>
          <w:spacing w:val="0"/>
          <w:u w:val="single"/>
        </w:rPr>
        <w:t>Thiết lập cấu hình Pacing</w:t>
      </w:r>
      <w:r>
        <w:rPr>
          <w:color w:val="000000"/>
          <w:spacing w:val="0"/>
        </w:rPr>
        <w:t>: Nút này cho phép ta kiểm soát thời gian giữa các lần lặp. Ta sẽ chỉ định một thời gian ngẫu nhiên. Những mô phỏng chính xác một cấu hình real-life nơi mà người sử dụng chờ giữa các hành động, nhưng tại những khoảng thời gian ngẫu nhiên không thể thấy được người sử dụng thực chờ chính xác 60 giây giữa các lần lặp. Chọn option thứ ba và chọn các thông tin sau: At Random intervals, every 60.000 to 90.000 sec.</w:t>
      </w:r>
    </w:p>
    <w:p>
      <w:pPr>
        <w:tabs>
          <w:tab w:val="left" w:pos="7155"/>
        </w:tabs>
        <w:spacing w:before="60" w:after="60" w:line="312" w:lineRule="auto"/>
        <w:jc w:val="center"/>
        <w:rPr>
          <w:b/>
          <w:bCs/>
          <w:color w:val="000000"/>
        </w:rPr>
      </w:pPr>
      <w:r>
        <w:rPr>
          <w:b/>
          <w:bCs/>
          <w:color w:val="000000"/>
        </w:rPr>
        <w:drawing>
          <wp:inline distT="0" distB="0" distL="0" distR="0">
            <wp:extent cx="3497580" cy="1257300"/>
            <wp:effectExtent l="0" t="0" r="0" b="0"/>
            <wp:docPr id="23"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497580" cy="1257300"/>
                    </a:xfrm>
                    <a:prstGeom prst="rect">
                      <a:avLst/>
                    </a:prstGeom>
                    <a:noFill/>
                    <a:ln>
                      <a:noFill/>
                    </a:ln>
                  </pic:spPr>
                </pic:pic>
              </a:graphicData>
            </a:graphic>
          </wp:inline>
        </w:drawing>
      </w:r>
    </w:p>
    <w:p>
      <w:pPr>
        <w:tabs>
          <w:tab w:val="left" w:pos="7155"/>
        </w:tabs>
        <w:spacing w:before="60" w:after="60" w:line="312" w:lineRule="auto"/>
        <w:jc w:val="both"/>
        <w:rPr>
          <w:b/>
          <w:bCs/>
          <w:color w:val="000000"/>
        </w:rPr>
      </w:pPr>
    </w:p>
    <w:p>
      <w:pPr>
        <w:pStyle w:val="29"/>
        <w:rPr>
          <w:color w:val="000000"/>
          <w:spacing w:val="0"/>
        </w:rPr>
      </w:pPr>
      <w:r>
        <w:rPr>
          <w:i/>
          <w:color w:val="000000"/>
          <w:spacing w:val="0"/>
          <w:u w:val="single"/>
        </w:rPr>
        <w:t>Thiết lập cài đặt Log</w:t>
      </w:r>
      <w:r>
        <w:rPr>
          <w:color w:val="000000"/>
          <w:spacing w:val="0"/>
        </w:rPr>
        <w:t>: Cài đặt Log để ghi lại thông tin trong quá trình chạy kiểm tra. Trong quá trình triển khai, ta có thể chọn Enable logging cho mục đích debug, nhưng một khi đã xác định được script là function, ta có thể Enable logging chỉ để tìm lỗi hoặc Disable nó. Chọn Extended log và hiển thị Parameter Substitution.</w:t>
      </w:r>
    </w:p>
    <w:p>
      <w:pPr>
        <w:pStyle w:val="29"/>
        <w:jc w:val="center"/>
        <w:rPr>
          <w:b/>
          <w:bCs/>
          <w:color w:val="000000"/>
          <w:spacing w:val="0"/>
        </w:rPr>
      </w:pPr>
      <w:r>
        <w:rPr>
          <w:b/>
          <w:bCs/>
          <w:color w:val="000000"/>
          <w:spacing w:val="0"/>
        </w:rPr>
        <w:drawing>
          <wp:inline distT="0" distB="0" distL="0" distR="0">
            <wp:extent cx="3002280" cy="2004060"/>
            <wp:effectExtent l="0" t="0" r="0" b="0"/>
            <wp:docPr id="2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5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002280" cy="2004060"/>
                    </a:xfrm>
                    <a:prstGeom prst="rect">
                      <a:avLst/>
                    </a:prstGeom>
                    <a:noFill/>
                    <a:ln>
                      <a:noFill/>
                    </a:ln>
                  </pic:spPr>
                </pic:pic>
              </a:graphicData>
            </a:graphic>
          </wp:inline>
        </w:drawing>
      </w:r>
    </w:p>
    <w:p>
      <w:pPr>
        <w:pStyle w:val="29"/>
        <w:ind w:left="576" w:firstLine="0"/>
        <w:rPr>
          <w:rStyle w:val="33"/>
          <w:color w:val="000000"/>
          <w:spacing w:val="0"/>
          <w:sz w:val="26"/>
        </w:rPr>
      </w:pPr>
      <w:r>
        <w:rPr>
          <w:rStyle w:val="33"/>
          <w:color w:val="000000"/>
          <w:spacing w:val="0"/>
          <w:sz w:val="26"/>
        </w:rPr>
        <w:t>.</w:t>
      </w:r>
    </w:p>
    <w:p>
      <w:pPr>
        <w:pStyle w:val="29"/>
        <w:rPr>
          <w:color w:val="000000"/>
          <w:spacing w:val="0"/>
        </w:rPr>
      </w:pPr>
      <w:r>
        <w:rPr>
          <w:i/>
          <w:color w:val="000000"/>
          <w:spacing w:val="0"/>
          <w:u w:val="single"/>
        </w:rPr>
        <w:t>Xem cài đặt thời gian</w:t>
      </w:r>
      <w:r>
        <w:rPr>
          <w:color w:val="000000"/>
          <w:spacing w:val="0"/>
        </w:rPr>
        <w:t>: Không thay đổi để khi chạy script trong VuGen, nó sẽ chạy nhanh chóng vì nó không bao gồm Think-Time. Nếu cần thì sẽ thiết lập Think-Time từ Controller.</w:t>
      </w:r>
    </w:p>
    <w:p>
      <w:pPr>
        <w:tabs>
          <w:tab w:val="left" w:pos="7155"/>
        </w:tabs>
        <w:spacing w:before="60" w:after="60" w:line="312" w:lineRule="auto"/>
        <w:jc w:val="center"/>
        <w:rPr>
          <w:b/>
          <w:bCs/>
          <w:color w:val="000000"/>
        </w:rPr>
      </w:pPr>
      <w:r>
        <w:rPr>
          <w:color w:val="000000"/>
        </w:rPr>
        <w:drawing>
          <wp:inline distT="0" distB="0" distL="0" distR="0">
            <wp:extent cx="3192780" cy="1798320"/>
            <wp:effectExtent l="0" t="0" r="0" b="0"/>
            <wp:docPr id="25"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5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3192780" cy="1798320"/>
                    </a:xfrm>
                    <a:prstGeom prst="rect">
                      <a:avLst/>
                    </a:prstGeom>
                    <a:noFill/>
                    <a:ln>
                      <a:noFill/>
                    </a:ln>
                  </pic:spPr>
                </pic:pic>
              </a:graphicData>
            </a:graphic>
          </wp:inline>
        </w:drawing>
      </w:r>
    </w:p>
    <w:p>
      <w:pPr>
        <w:pStyle w:val="49"/>
        <w:tabs>
          <w:tab w:val="left" w:pos="1620"/>
        </w:tabs>
        <w:ind w:hanging="1080"/>
        <w:rPr>
          <w:rStyle w:val="36"/>
          <w:b w:val="0"/>
          <w:bCs w:val="0"/>
          <w:color w:val="000000"/>
          <w:spacing w:val="0"/>
          <w:sz w:val="26"/>
        </w:rPr>
      </w:pPr>
      <w:bookmarkStart w:id="59" w:name="_Toc343504414"/>
      <w:r>
        <w:rPr>
          <w:rStyle w:val="36"/>
          <w:b w:val="0"/>
          <w:bCs w:val="0"/>
          <w:color w:val="000000"/>
          <w:spacing w:val="0"/>
          <w:sz w:val="26"/>
        </w:rPr>
        <w:t xml:space="preserve">   3.2.3.  Xem script đang chạy trong thời gian thực</w:t>
      </w:r>
      <w:bookmarkEnd w:id="59"/>
    </w:p>
    <w:p>
      <w:pPr>
        <w:pStyle w:val="29"/>
        <w:rPr>
          <w:color w:val="000000"/>
          <w:spacing w:val="0"/>
        </w:rPr>
      </w:pPr>
      <w:r>
        <w:rPr>
          <w:color w:val="000000"/>
          <w:spacing w:val="0"/>
        </w:rPr>
        <w:t xml:space="preserve">Chức năng xem </w:t>
      </w:r>
      <w:r>
        <w:rPr>
          <w:bCs/>
          <w:color w:val="000000"/>
          <w:spacing w:val="0"/>
        </w:rPr>
        <w:t>Run-Time</w:t>
      </w:r>
      <w:r>
        <w:rPr>
          <w:b/>
          <w:bCs/>
          <w:color w:val="000000"/>
          <w:spacing w:val="0"/>
        </w:rPr>
        <w:t xml:space="preserve"> </w:t>
      </w:r>
      <w:r>
        <w:rPr>
          <w:color w:val="000000"/>
          <w:spacing w:val="0"/>
        </w:rPr>
        <w:t>của Vugen hiển thị hoạt động của Vuser trong thời gian thực khi ghi và chạy lại script.</w:t>
      </w:r>
    </w:p>
    <w:p>
      <w:pPr>
        <w:pStyle w:val="29"/>
        <w:rPr>
          <w:color w:val="000000"/>
          <w:spacing w:val="0"/>
        </w:rPr>
      </w:pPr>
      <w:r>
        <w:rPr>
          <w:color w:val="000000"/>
          <w:spacing w:val="0"/>
        </w:rPr>
        <w:t>Mặc định, VuGen chạy ngầm mà không hiển thị một hình ảnh nào của hành động trong script. Ta sẽ định hướng VuGen hiển thị những hành động trong đó để có thể xem VuGen thực thi ở mỗi bước như thế nào thông qua các ảnh chụp của từng trang.</w:t>
      </w:r>
    </w:p>
    <w:p>
      <w:pPr>
        <w:pStyle w:val="29"/>
        <w:rPr>
          <w:bCs/>
          <w:color w:val="000000"/>
          <w:spacing w:val="0"/>
        </w:rPr>
      </w:pPr>
      <w:r>
        <w:rPr>
          <w:color w:val="000000"/>
          <w:spacing w:val="0"/>
        </w:rPr>
        <w:t xml:space="preserve">- </w:t>
      </w:r>
      <w:r>
        <w:rPr>
          <w:bCs/>
          <w:color w:val="000000"/>
          <w:spacing w:val="0"/>
        </w:rPr>
        <w:t>Chọn Tool / General Option và chọn tab Display.</w:t>
      </w:r>
    </w:p>
    <w:p>
      <w:pPr>
        <w:pStyle w:val="29"/>
        <w:rPr>
          <w:bCs/>
          <w:color w:val="000000"/>
          <w:spacing w:val="0"/>
        </w:rPr>
      </w:pPr>
      <w:r>
        <w:rPr>
          <w:color w:val="000000"/>
          <w:spacing w:val="0"/>
        </w:rPr>
        <w:t xml:space="preserve">- </w:t>
      </w:r>
      <w:r>
        <w:rPr>
          <w:bCs/>
          <w:color w:val="000000"/>
          <w:spacing w:val="0"/>
        </w:rPr>
        <w:t>Chọn Show browser during replay và check vào Auto arrange Window.</w:t>
      </w:r>
    </w:p>
    <w:p>
      <w:pPr>
        <w:pStyle w:val="29"/>
        <w:jc w:val="center"/>
        <w:rPr>
          <w:bCs/>
          <w:color w:val="000000"/>
          <w:spacing w:val="0"/>
        </w:rPr>
      </w:pPr>
      <w:r>
        <w:rPr>
          <w:bCs/>
          <w:color w:val="000000"/>
          <w:spacing w:val="0"/>
        </w:rPr>
        <w:drawing>
          <wp:inline distT="0" distB="0" distL="0" distR="0">
            <wp:extent cx="3200400" cy="1912620"/>
            <wp:effectExtent l="0" t="0" r="0" b="0"/>
            <wp:docPr id="2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3200400" cy="1912620"/>
                    </a:xfrm>
                    <a:prstGeom prst="rect">
                      <a:avLst/>
                    </a:prstGeom>
                    <a:noFill/>
                    <a:ln>
                      <a:noFill/>
                    </a:ln>
                  </pic:spPr>
                </pic:pic>
              </a:graphicData>
            </a:graphic>
          </wp:inline>
        </w:drawing>
      </w:r>
    </w:p>
    <w:p>
      <w:pPr>
        <w:pStyle w:val="29"/>
        <w:rPr>
          <w:rStyle w:val="36"/>
          <w:b w:val="0"/>
          <w:bCs w:val="0"/>
          <w:color w:val="000000"/>
          <w:spacing w:val="0"/>
          <w:sz w:val="26"/>
        </w:rPr>
      </w:pPr>
    </w:p>
    <w:p>
      <w:pPr>
        <w:pStyle w:val="29"/>
        <w:rPr>
          <w:color w:val="000000"/>
          <w:spacing w:val="0"/>
        </w:rPr>
      </w:pPr>
      <w:r>
        <w:rPr>
          <w:color w:val="000000"/>
          <w:spacing w:val="0"/>
        </w:rPr>
        <w:t>- Click OK để đóng hộp thoại General Options.</w:t>
      </w:r>
    </w:p>
    <w:p>
      <w:pPr>
        <w:pStyle w:val="29"/>
        <w:rPr>
          <w:color w:val="000000"/>
          <w:spacing w:val="0"/>
        </w:rPr>
      </w:pPr>
      <w:r>
        <w:rPr>
          <w:color w:val="000000"/>
          <w:spacing w:val="0"/>
        </w:rPr>
        <w:t>- Click Verify Replay trong Task pane và sau đó click nút Start Replay. Ngoài ra có thể bấm phím F5 hoặc click vào nút Run trong thanh công cụ.</w:t>
      </w:r>
    </w:p>
    <w:p>
      <w:pPr>
        <w:pStyle w:val="29"/>
        <w:rPr>
          <w:color w:val="000000"/>
          <w:spacing w:val="0"/>
        </w:rPr>
      </w:pPr>
      <w:r>
        <w:rPr>
          <w:color w:val="000000"/>
          <w:spacing w:val="0"/>
        </w:rPr>
        <w:t>- Nếu hộp thoại Select Results Directory mở và hỏi muốn lưu kết quả ở đâu, chấp nhận với tên mặc định thì click OK.</w:t>
      </w:r>
    </w:p>
    <w:p>
      <w:pPr>
        <w:pStyle w:val="29"/>
        <w:rPr>
          <w:color w:val="000000"/>
          <w:spacing w:val="0"/>
        </w:rPr>
      </w:pPr>
      <w:r>
        <w:rPr>
          <w:color w:val="000000"/>
          <w:spacing w:val="0"/>
        </w:rPr>
        <w:t>Sau một vài phút, VuGen mở ra một Run-Time viewer và bắt đầu chạy script trong Script view hoặc Tree view, tùy thuộc vào ctab đã mở cuối cùng. Trong Run-Time viewer, ta có thể quan sát những hành động của Vuser một cách trực quan.</w:t>
      </w:r>
    </w:p>
    <w:p>
      <w:pPr>
        <w:pStyle w:val="49"/>
        <w:tabs>
          <w:tab w:val="left" w:pos="1620"/>
        </w:tabs>
        <w:ind w:hanging="1080"/>
        <w:rPr>
          <w:color w:val="000000"/>
          <w:spacing w:val="0"/>
        </w:rPr>
      </w:pPr>
      <w:bookmarkStart w:id="60" w:name="_Toc343504415"/>
      <w:r>
        <w:rPr>
          <w:color w:val="000000"/>
          <w:spacing w:val="0"/>
        </w:rPr>
        <w:t xml:space="preserve">   3.2.4. Xem thông tin chạy lại</w:t>
      </w:r>
      <w:bookmarkEnd w:id="60"/>
    </w:p>
    <w:p>
      <w:pPr>
        <w:pStyle w:val="29"/>
        <w:rPr>
          <w:color w:val="000000"/>
          <w:spacing w:val="0"/>
        </w:rPr>
      </w:pPr>
      <w:r>
        <w:rPr>
          <w:color w:val="000000"/>
          <w:spacing w:val="0"/>
        </w:rPr>
        <w:t xml:space="preserve">Khi script ngừng hoạt động, ta có thể xem thông tin tóm tắt của quá trình chạy lại. Click </w:t>
      </w:r>
      <w:r>
        <w:rPr>
          <w:bCs/>
          <w:color w:val="000000"/>
          <w:spacing w:val="0"/>
        </w:rPr>
        <w:t>Verify Replay</w:t>
      </w:r>
      <w:r>
        <w:rPr>
          <w:b/>
          <w:bCs/>
          <w:color w:val="000000"/>
          <w:spacing w:val="0"/>
        </w:rPr>
        <w:t xml:space="preserve"> </w:t>
      </w:r>
      <w:r>
        <w:rPr>
          <w:color w:val="000000"/>
          <w:spacing w:val="0"/>
        </w:rPr>
        <w:t xml:space="preserve">trong </w:t>
      </w:r>
      <w:r>
        <w:rPr>
          <w:bCs/>
          <w:color w:val="000000"/>
          <w:spacing w:val="0"/>
        </w:rPr>
        <w:t>Task pane</w:t>
      </w:r>
      <w:r>
        <w:rPr>
          <w:b/>
          <w:bCs/>
          <w:color w:val="000000"/>
          <w:spacing w:val="0"/>
        </w:rPr>
        <w:t xml:space="preserve"> </w:t>
      </w:r>
      <w:r>
        <w:rPr>
          <w:color w:val="000000"/>
          <w:spacing w:val="0"/>
        </w:rPr>
        <w:t>để xem thông tin tóm tắt của lần chạy lại mới nhất (</w:t>
      </w:r>
      <w:r>
        <w:rPr>
          <w:bCs/>
          <w:color w:val="000000"/>
          <w:spacing w:val="0"/>
        </w:rPr>
        <w:t>Last Replay Summary</w:t>
      </w:r>
      <w:r>
        <w:rPr>
          <w:color w:val="000000"/>
          <w:spacing w:val="0"/>
        </w:rPr>
        <w:t>).</w:t>
      </w:r>
    </w:p>
    <w:p>
      <w:pPr>
        <w:pStyle w:val="29"/>
        <w:ind w:firstLine="0"/>
        <w:jc w:val="center"/>
        <w:rPr>
          <w:bCs/>
          <w:color w:val="000000"/>
          <w:spacing w:val="0"/>
        </w:rPr>
      </w:pPr>
      <w:r>
        <w:rPr>
          <w:bCs/>
          <w:color w:val="000000"/>
          <w:spacing w:val="0"/>
        </w:rPr>
        <w:drawing>
          <wp:inline distT="0" distB="0" distL="0" distR="0">
            <wp:extent cx="5135880" cy="2537460"/>
            <wp:effectExtent l="0" t="0" r="0" b="0"/>
            <wp:docPr id="2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135880" cy="2537460"/>
                    </a:xfrm>
                    <a:prstGeom prst="rect">
                      <a:avLst/>
                    </a:prstGeom>
                    <a:noFill/>
                    <a:ln>
                      <a:noFill/>
                    </a:ln>
                  </pic:spPr>
                </pic:pic>
              </a:graphicData>
            </a:graphic>
          </wp:inline>
        </w:drawing>
      </w:r>
    </w:p>
    <w:p>
      <w:pPr>
        <w:pStyle w:val="29"/>
        <w:ind w:firstLine="0"/>
        <w:rPr>
          <w:bCs/>
          <w:color w:val="000000"/>
          <w:spacing w:val="0"/>
        </w:rPr>
      </w:pPr>
    </w:p>
    <w:p>
      <w:pPr>
        <w:pStyle w:val="29"/>
        <w:rPr>
          <w:color w:val="000000"/>
          <w:spacing w:val="0"/>
        </w:rPr>
      </w:pPr>
      <w:r>
        <w:rPr>
          <w:bCs/>
          <w:color w:val="000000"/>
          <w:spacing w:val="0"/>
        </w:rPr>
        <w:t>Last Replay Summary</w:t>
      </w:r>
      <w:r>
        <w:rPr>
          <w:b/>
          <w:bCs/>
          <w:color w:val="000000"/>
          <w:spacing w:val="0"/>
        </w:rPr>
        <w:t xml:space="preserve"> </w:t>
      </w:r>
      <w:r>
        <w:rPr>
          <w:color w:val="000000"/>
          <w:spacing w:val="0"/>
        </w:rPr>
        <w:t>liệt kê danh sách các lỗi được phát hiện và hiển thị thumbnails của những hình ảnh được chụp lại trong quá trình ghi và phát lại.</w:t>
      </w:r>
    </w:p>
    <w:p>
      <w:pPr>
        <w:pStyle w:val="29"/>
        <w:rPr>
          <w:color w:val="000000"/>
          <w:spacing w:val="0"/>
        </w:rPr>
      </w:pPr>
      <w:r>
        <w:rPr>
          <w:color w:val="000000"/>
          <w:spacing w:val="0"/>
        </w:rPr>
        <w:t>Ta cũng có thể nhìn thấy hành động của Vuser bằng cách xem lại bảng tóm tắt của các sự kiện ở tab Replay Log  như sau:</w:t>
      </w:r>
    </w:p>
    <w:p>
      <w:pPr>
        <w:pStyle w:val="29"/>
        <w:numPr>
          <w:ilvl w:val="0"/>
          <w:numId w:val="13"/>
        </w:numPr>
        <w:rPr>
          <w:color w:val="000000"/>
          <w:spacing w:val="0"/>
        </w:rPr>
      </w:pPr>
      <w:r>
        <w:rPr>
          <w:color w:val="000000"/>
          <w:spacing w:val="0"/>
        </w:rPr>
        <w:t>Chọn đường link Replay log trong ô hướng dẫn. Hoặc click vào nút Show/Hide trong thanh công cụ hoặc chọn View / Output Window từ menu. Sau đó click vào tab Replay Log.</w:t>
      </w:r>
    </w:p>
    <w:p>
      <w:pPr>
        <w:pStyle w:val="29"/>
        <w:numPr>
          <w:ilvl w:val="0"/>
          <w:numId w:val="13"/>
        </w:numPr>
        <w:rPr>
          <w:color w:val="000000"/>
          <w:spacing w:val="0"/>
        </w:rPr>
      </w:pPr>
      <w:r>
        <w:rPr>
          <w:color w:val="000000"/>
          <w:spacing w:val="0"/>
        </w:rPr>
        <w:t>Nhấn Ctrl+F trong Replay Log để mở hộp thoại Find.</w:t>
      </w:r>
    </w:p>
    <w:p>
      <w:pPr>
        <w:pStyle w:val="29"/>
        <w:numPr>
          <w:ilvl w:val="0"/>
          <w:numId w:val="13"/>
        </w:numPr>
        <w:rPr>
          <w:color w:val="000000"/>
          <w:spacing w:val="0"/>
        </w:rPr>
      </w:pPr>
      <w:r>
        <w:rPr>
          <w:b/>
          <w:color w:val="000000"/>
          <w:spacing w:val="0"/>
        </w:rPr>
        <w:t>Started, Terminated</w:t>
      </w:r>
      <w:r>
        <w:rPr>
          <w:color w:val="000000"/>
          <w:spacing w:val="0"/>
        </w:rPr>
        <w:t>: Bắt đầu và kết thúc của script (Virtual User Script Started, Vuser Terminated)</w:t>
      </w:r>
    </w:p>
    <w:p>
      <w:pPr>
        <w:pStyle w:val="29"/>
        <w:rPr>
          <w:color w:val="000000"/>
          <w:spacing w:val="0"/>
        </w:rPr>
      </w:pPr>
      <w:r>
        <w:rPr>
          <w:color w:val="000000"/>
          <w:spacing w:val="0"/>
        </w:rPr>
        <w:t xml:space="preserve">- </w:t>
      </w:r>
      <w:r>
        <w:rPr>
          <w:b/>
          <w:color w:val="000000"/>
          <w:spacing w:val="0"/>
        </w:rPr>
        <w:t>Iteration</w:t>
      </w:r>
      <w:r>
        <w:rPr>
          <w:color w:val="000000"/>
          <w:spacing w:val="0"/>
        </w:rPr>
        <w:t>: Bắt đầu và kết thúc của vòng lặp và số lần lặp (Chữ màu cam).</w:t>
      </w:r>
    </w:p>
    <w:p>
      <w:pPr>
        <w:pStyle w:val="29"/>
        <w:rPr>
          <w:color w:val="000000"/>
          <w:spacing w:val="0"/>
        </w:rPr>
      </w:pPr>
      <w:r>
        <w:rPr>
          <w:color w:val="000000"/>
          <w:spacing w:val="0"/>
        </w:rPr>
        <w:t>VuGen hiển thị những bước thành công bằng màu xanh (green) và hiển thị lỗi bằng màu đỏ (red). Ví dụ như: nếu kết nối bị ngắt trong khi thực hiện test, VuGen số dòng lỗi và hiển thị toàn bộ dòng đó bằng chữ màu đỏ.</w:t>
      </w:r>
    </w:p>
    <w:p>
      <w:pPr>
        <w:pStyle w:val="49"/>
        <w:tabs>
          <w:tab w:val="left" w:pos="1620"/>
        </w:tabs>
        <w:ind w:hanging="1080"/>
        <w:rPr>
          <w:color w:val="000000"/>
          <w:spacing w:val="0"/>
        </w:rPr>
      </w:pPr>
      <w:bookmarkStart w:id="61" w:name="_Toc343504416"/>
      <w:r>
        <w:rPr>
          <w:color w:val="000000"/>
          <w:spacing w:val="0"/>
        </w:rPr>
        <w:t xml:space="preserve">   3.2.5.  Mô phỏng nhiều người dùng</w:t>
      </w:r>
      <w:bookmarkEnd w:id="61"/>
    </w:p>
    <w:p>
      <w:pPr>
        <w:pStyle w:val="29"/>
        <w:rPr>
          <w:color w:val="000000"/>
          <w:spacing w:val="0"/>
        </w:rPr>
      </w:pPr>
      <w:r>
        <w:rPr>
          <w:color w:val="000000"/>
          <w:spacing w:val="0"/>
        </w:rPr>
        <w:t>Trong ví dụ này, ta muốn theo dõi một người dùng đặt một chuyến bay và chọn một ghế ngồi. Tuy nhiên trong cuộc sống thực tế những người dùng khác nhau sẽ có những sở thích khác nhau. Để cải tiến việc test, ta sẽ kiểm tra xem việc đặt vé  khi người dùng chọn những sở thích chổ ngồi khác nhau (lối đi, cửa sổ, không chọn).</w:t>
      </w:r>
    </w:p>
    <w:p>
      <w:pPr>
        <w:pStyle w:val="29"/>
        <w:rPr>
          <w:color w:val="000000"/>
          <w:spacing w:val="0"/>
        </w:rPr>
      </w:pPr>
      <w:r>
        <w:rPr>
          <w:color w:val="000000"/>
          <w:spacing w:val="0"/>
        </w:rPr>
        <w:t xml:space="preserve">Để thực hiện đều này, ta sẽ biểu hiện dưới dạng tham số các script. Ta sẽ đi ghi lại các giá trị và thay thế nó bằng một tham số. Ta sẽ lưu trữ giá trị cho tham số trong một tập tin tham số. Khi thực thi đoạn script, Vuser sẽ lấy giá trị từ tập tin tham số (lối đi,cửa sổ hoặc không chọn). </w:t>
      </w:r>
    </w:p>
    <w:p>
      <w:pPr>
        <w:pStyle w:val="29"/>
        <w:rPr>
          <w:color w:val="000000"/>
          <w:spacing w:val="0"/>
          <w:szCs w:val="20"/>
        </w:rPr>
      </w:pPr>
      <w:r>
        <w:rPr>
          <w:color w:val="000000"/>
          <w:spacing w:val="0"/>
          <w:szCs w:val="20"/>
        </w:rPr>
        <w:t xml:space="preserve">Trên Test Tree nhấn đúp vào bước </w:t>
      </w:r>
      <w:r>
        <w:rPr>
          <w:b/>
          <w:color w:val="000000"/>
          <w:spacing w:val="0"/>
          <w:szCs w:val="20"/>
        </w:rPr>
        <w:t>Submit Data: reservations.pl</w:t>
      </w:r>
      <w:r>
        <w:rPr>
          <w:color w:val="000000"/>
          <w:spacing w:val="0"/>
          <w:szCs w:val="20"/>
        </w:rPr>
        <w:t>. Hộp thoại về các thuộc tính của bước Submit Data được mở lên :</w:t>
      </w:r>
    </w:p>
    <w:p>
      <w:pPr>
        <w:pStyle w:val="29"/>
        <w:jc w:val="center"/>
        <w:rPr>
          <w:color w:val="000000"/>
          <w:spacing w:val="0"/>
          <w:sz w:val="20"/>
          <w:szCs w:val="20"/>
        </w:rPr>
      </w:pPr>
      <w:r>
        <w:rPr>
          <w:color w:val="000000"/>
          <w:spacing w:val="0"/>
          <w:sz w:val="20"/>
          <w:szCs w:val="20"/>
        </w:rPr>
        <w:drawing>
          <wp:inline distT="0" distB="0" distL="0" distR="0">
            <wp:extent cx="3505200" cy="2956560"/>
            <wp:effectExtent l="0" t="0" r="0" b="0"/>
            <wp:docPr id="2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505200" cy="2956560"/>
                    </a:xfrm>
                    <a:prstGeom prst="rect">
                      <a:avLst/>
                    </a:prstGeom>
                    <a:noFill/>
                    <a:ln>
                      <a:noFill/>
                    </a:ln>
                  </pic:spPr>
                </pic:pic>
              </a:graphicData>
            </a:graphic>
          </wp:inline>
        </w:drawing>
      </w:r>
    </w:p>
    <w:p>
      <w:pPr>
        <w:pStyle w:val="29"/>
        <w:rPr>
          <w:color w:val="000000"/>
          <w:spacing w:val="0"/>
          <w:sz w:val="20"/>
          <w:szCs w:val="20"/>
        </w:rPr>
      </w:pPr>
    </w:p>
    <w:p>
      <w:pPr>
        <w:pStyle w:val="29"/>
        <w:rPr>
          <w:color w:val="000000"/>
          <w:spacing w:val="0"/>
          <w:szCs w:val="20"/>
        </w:rPr>
      </w:pPr>
      <w:r>
        <w:rPr>
          <w:color w:val="000000"/>
          <w:spacing w:val="0"/>
          <w:szCs w:val="20"/>
        </w:rPr>
        <w:t>Chọn seatPref ở dòng thứ 7 có giá trị là Aisle</w:t>
      </w:r>
      <w:r>
        <w:rPr>
          <w:b/>
          <w:color w:val="000000"/>
          <w:spacing w:val="0"/>
          <w:szCs w:val="20"/>
        </w:rPr>
        <w:t xml:space="preserve">. </w:t>
      </w:r>
      <w:r>
        <w:rPr>
          <w:color w:val="000000"/>
          <w:spacing w:val="0"/>
          <w:szCs w:val="20"/>
        </w:rPr>
        <w:t>Click vào biểu tượng bên cạnh giá trị Aisle, hộp thoại Select or Create Parameter được mở ra:</w:t>
      </w:r>
    </w:p>
    <w:p>
      <w:pPr>
        <w:pStyle w:val="29"/>
        <w:jc w:val="center"/>
        <w:rPr>
          <w:color w:val="000000"/>
          <w:spacing w:val="0"/>
          <w:sz w:val="11"/>
          <w:szCs w:val="11"/>
        </w:rPr>
      </w:pPr>
      <w:r>
        <w:rPr>
          <w:color w:val="000000"/>
          <w:spacing w:val="0"/>
          <w:sz w:val="11"/>
          <w:szCs w:val="11"/>
        </w:rPr>
        <w:drawing>
          <wp:inline distT="0" distB="0" distL="0" distR="0">
            <wp:extent cx="2697480" cy="1524000"/>
            <wp:effectExtent l="0" t="0" r="0" b="0"/>
            <wp:docPr id="29"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5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2697480" cy="1524000"/>
                    </a:xfrm>
                    <a:prstGeom prst="rect">
                      <a:avLst/>
                    </a:prstGeom>
                    <a:noFill/>
                    <a:ln>
                      <a:noFill/>
                    </a:ln>
                  </pic:spPr>
                </pic:pic>
              </a:graphicData>
            </a:graphic>
          </wp:inline>
        </w:drawing>
      </w:r>
    </w:p>
    <w:p>
      <w:pPr>
        <w:pStyle w:val="29"/>
        <w:rPr>
          <w:color w:val="000000"/>
          <w:spacing w:val="0"/>
          <w:sz w:val="11"/>
          <w:szCs w:val="11"/>
        </w:rPr>
      </w:pPr>
    </w:p>
    <w:p>
      <w:pPr>
        <w:pStyle w:val="29"/>
        <w:rPr>
          <w:color w:val="000000"/>
          <w:spacing w:val="0"/>
        </w:rPr>
      </w:pPr>
      <w:r>
        <w:rPr>
          <w:color w:val="000000"/>
          <w:spacing w:val="0"/>
        </w:rPr>
        <w:t>Chỉ định tên tham số, chỗ ngồi, sử dụng tập tin loại tham số, click OK Vugen thay thế biểu tượng ABC với một biểu tượng tham số. Chọn Parameter Properties từ menu popup, hộp thoại Parameter Properties được mở lên.</w:t>
      </w:r>
    </w:p>
    <w:p>
      <w:pPr>
        <w:pStyle w:val="29"/>
        <w:jc w:val="center"/>
        <w:rPr>
          <w:rFonts w:ascii="Tahoma" w:hAnsi="Tahoma" w:cs="Tahoma"/>
          <w:color w:val="000000"/>
          <w:spacing w:val="0"/>
          <w:sz w:val="20"/>
          <w:szCs w:val="20"/>
        </w:rPr>
      </w:pPr>
      <w:r>
        <w:rPr>
          <w:rFonts w:ascii="Tahoma" w:hAnsi="Tahoma" w:cs="Tahoma"/>
          <w:color w:val="000000"/>
          <w:spacing w:val="0"/>
          <w:sz w:val="20"/>
          <w:szCs w:val="20"/>
        </w:rPr>
        <w:drawing>
          <wp:inline distT="0" distB="0" distL="0" distR="0">
            <wp:extent cx="4823460" cy="4914900"/>
            <wp:effectExtent l="0" t="0" r="0" b="0"/>
            <wp:docPr id="3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823460" cy="4914900"/>
                    </a:xfrm>
                    <a:prstGeom prst="rect">
                      <a:avLst/>
                    </a:prstGeom>
                    <a:noFill/>
                    <a:ln>
                      <a:noFill/>
                    </a:ln>
                  </pic:spPr>
                </pic:pic>
              </a:graphicData>
            </a:graphic>
          </wp:inline>
        </w:drawing>
      </w:r>
    </w:p>
    <w:p>
      <w:pPr>
        <w:pStyle w:val="29"/>
        <w:rPr>
          <w:color w:val="000000"/>
          <w:spacing w:val="0"/>
        </w:rPr>
      </w:pPr>
    </w:p>
    <w:p>
      <w:pPr>
        <w:pStyle w:val="29"/>
        <w:rPr>
          <w:color w:val="000000"/>
          <w:spacing w:val="0"/>
        </w:rPr>
      </w:pPr>
      <w:r>
        <w:rPr>
          <w:color w:val="000000"/>
          <w:spacing w:val="0"/>
        </w:rPr>
        <w:t>Click AddRow. Vugen sẽ thêm một dòng vào trong bảng. Thay thế các từ Value bằng Window. Làm tương tự để them dòng None.</w:t>
      </w:r>
    </w:p>
    <w:p>
      <w:pPr>
        <w:pStyle w:val="29"/>
        <w:rPr>
          <w:color w:val="000000"/>
          <w:spacing w:val="0"/>
          <w:szCs w:val="20"/>
        </w:rPr>
      </w:pPr>
      <w:r>
        <w:rPr>
          <w:color w:val="000000"/>
          <w:spacing w:val="0"/>
          <w:szCs w:val="20"/>
        </w:rPr>
        <w:t>Giữ cài đặt mặc định trong hộp thoại Select column and File format.</w:t>
      </w:r>
    </w:p>
    <w:p>
      <w:pPr>
        <w:pStyle w:val="29"/>
        <w:rPr>
          <w:color w:val="000000"/>
          <w:spacing w:val="0"/>
        </w:rPr>
      </w:pPr>
      <w:r>
        <w:rPr>
          <w:color w:val="000000"/>
          <w:spacing w:val="0"/>
        </w:rPr>
        <w:t>Giữ cài đặt mặc định để hướng dẫn Vugen giữ giá trị liên tục cho mỗi sự lặp lại không phải là giá trị ngẫu nhiên.</w:t>
      </w:r>
    </w:p>
    <w:p>
      <w:pPr>
        <w:pStyle w:val="29"/>
        <w:rPr>
          <w:color w:val="000000"/>
          <w:spacing w:val="0"/>
        </w:rPr>
      </w:pPr>
      <w:r>
        <w:rPr>
          <w:b/>
          <w:color w:val="000000"/>
          <w:spacing w:val="0"/>
        </w:rPr>
        <w:t>Select next row</w:t>
      </w:r>
      <w:r>
        <w:rPr>
          <w:color w:val="000000"/>
          <w:spacing w:val="0"/>
        </w:rPr>
        <w:t>: Random.</w:t>
      </w:r>
    </w:p>
    <w:p>
      <w:pPr>
        <w:pStyle w:val="29"/>
        <w:rPr>
          <w:color w:val="000000"/>
          <w:spacing w:val="0"/>
        </w:rPr>
      </w:pPr>
      <w:r>
        <w:rPr>
          <w:b/>
          <w:color w:val="000000"/>
          <w:spacing w:val="0"/>
        </w:rPr>
        <w:t>Update value on</w:t>
      </w:r>
      <w:r>
        <w:rPr>
          <w:color w:val="000000"/>
          <w:spacing w:val="0"/>
        </w:rPr>
        <w:t>: Each iteration.</w:t>
      </w:r>
    </w:p>
    <w:p>
      <w:pPr>
        <w:pStyle w:val="29"/>
        <w:rPr>
          <w:color w:val="000000"/>
          <w:spacing w:val="0"/>
        </w:rPr>
      </w:pPr>
      <w:r>
        <w:rPr>
          <w:color w:val="000000"/>
          <w:spacing w:val="0"/>
        </w:rPr>
        <w:t xml:space="preserve"> Đóng hộp thoại Parameter Properties và click OK để đóng hộp thoại Step Properties sau đó chạy lại script. Vì có 3 sự lựa chọn về chỗ ngồi (Của sổ, Lối đi, Không chọn) nên ta sẽ cài đặt cho kịch bản chạy ba vòng. Để thay đổi số vòng chạy của một script ta chỉnh ở của sổ Run – time Setting.</w:t>
      </w:r>
    </w:p>
    <w:p>
      <w:pPr>
        <w:pStyle w:val="29"/>
        <w:rPr>
          <w:color w:val="000000"/>
          <w:spacing w:val="0"/>
        </w:rPr>
      </w:pPr>
      <w:r>
        <w:rPr>
          <w:color w:val="000000"/>
          <w:spacing w:val="0"/>
        </w:rPr>
        <w:t xml:space="preserve">Ở trên  ta chọn  </w:t>
      </w:r>
      <w:r>
        <w:rPr>
          <w:b/>
          <w:color w:val="000000"/>
          <w:spacing w:val="0"/>
        </w:rPr>
        <w:t>Select next row</w:t>
      </w:r>
      <w:r>
        <w:rPr>
          <w:color w:val="000000"/>
          <w:spacing w:val="0"/>
        </w:rPr>
        <w:t>: Random nên kết quả sẽ ra ngẫu nhiên một trong 3 vị trí đó.</w:t>
      </w:r>
    </w:p>
    <w:p>
      <w:pPr>
        <w:pStyle w:val="29"/>
        <w:ind w:firstLine="0"/>
        <w:jc w:val="center"/>
        <w:rPr>
          <w:color w:val="000000"/>
          <w:spacing w:val="0"/>
        </w:rPr>
      </w:pPr>
      <w:r>
        <w:rPr>
          <w:color w:val="000000"/>
          <w:spacing w:val="0"/>
        </w:rPr>
        <w:drawing>
          <wp:inline distT="0" distB="0" distL="0" distR="0">
            <wp:extent cx="5486400" cy="259080"/>
            <wp:effectExtent l="0" t="0" r="0" b="0"/>
            <wp:docPr id="3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486400" cy="259080"/>
                    </a:xfrm>
                    <a:prstGeom prst="rect">
                      <a:avLst/>
                    </a:prstGeom>
                    <a:noFill/>
                    <a:ln>
                      <a:noFill/>
                    </a:ln>
                  </pic:spPr>
                </pic:pic>
              </a:graphicData>
            </a:graphic>
          </wp:inline>
        </w:drawing>
      </w:r>
    </w:p>
    <w:p>
      <w:pPr>
        <w:pStyle w:val="29"/>
        <w:jc w:val="center"/>
        <w:rPr>
          <w:b/>
          <w:color w:val="000000"/>
          <w:spacing w:val="0"/>
        </w:rPr>
      </w:pPr>
      <w:r>
        <w:rPr>
          <w:b/>
          <w:color w:val="000000"/>
          <w:spacing w:val="0"/>
        </w:rPr>
        <w:t>Chạy lần 1</w:t>
      </w:r>
    </w:p>
    <w:p>
      <w:pPr>
        <w:pStyle w:val="29"/>
        <w:ind w:firstLine="0"/>
        <w:jc w:val="center"/>
        <w:rPr>
          <w:color w:val="000000"/>
          <w:spacing w:val="0"/>
          <w:szCs w:val="20"/>
        </w:rPr>
      </w:pPr>
      <w:r>
        <w:rPr>
          <w:color w:val="000000"/>
          <w:spacing w:val="0"/>
          <w:szCs w:val="20"/>
        </w:rPr>
        <w:drawing>
          <wp:inline distT="0" distB="0" distL="0" distR="0">
            <wp:extent cx="5478780" cy="243840"/>
            <wp:effectExtent l="0" t="0" r="0" b="0"/>
            <wp:docPr id="3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4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478780" cy="243840"/>
                    </a:xfrm>
                    <a:prstGeom prst="rect">
                      <a:avLst/>
                    </a:prstGeom>
                    <a:noFill/>
                    <a:ln>
                      <a:noFill/>
                    </a:ln>
                  </pic:spPr>
                </pic:pic>
              </a:graphicData>
            </a:graphic>
          </wp:inline>
        </w:drawing>
      </w:r>
    </w:p>
    <w:p>
      <w:pPr>
        <w:pStyle w:val="29"/>
        <w:jc w:val="center"/>
        <w:rPr>
          <w:b/>
          <w:color w:val="000000"/>
          <w:spacing w:val="0"/>
          <w:szCs w:val="20"/>
        </w:rPr>
      </w:pPr>
      <w:r>
        <w:rPr>
          <w:b/>
          <w:color w:val="000000"/>
          <w:spacing w:val="0"/>
          <w:szCs w:val="20"/>
        </w:rPr>
        <w:t>Chạy lần 2.</w:t>
      </w:r>
    </w:p>
    <w:p>
      <w:pPr>
        <w:pStyle w:val="29"/>
        <w:ind w:firstLine="0"/>
        <w:jc w:val="center"/>
        <w:rPr>
          <w:color w:val="000000"/>
          <w:spacing w:val="0"/>
          <w:szCs w:val="20"/>
        </w:rPr>
      </w:pPr>
      <w:r>
        <w:rPr>
          <w:color w:val="000000"/>
          <w:spacing w:val="0"/>
          <w:szCs w:val="20"/>
        </w:rPr>
        <w:drawing>
          <wp:inline distT="0" distB="0" distL="0" distR="0">
            <wp:extent cx="5478780" cy="236220"/>
            <wp:effectExtent l="0" t="0" r="0" b="0"/>
            <wp:docPr id="3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478780" cy="236220"/>
                    </a:xfrm>
                    <a:prstGeom prst="rect">
                      <a:avLst/>
                    </a:prstGeom>
                    <a:noFill/>
                    <a:ln>
                      <a:noFill/>
                    </a:ln>
                  </pic:spPr>
                </pic:pic>
              </a:graphicData>
            </a:graphic>
          </wp:inline>
        </w:drawing>
      </w:r>
    </w:p>
    <w:p>
      <w:pPr>
        <w:pStyle w:val="29"/>
        <w:jc w:val="center"/>
        <w:rPr>
          <w:b/>
          <w:color w:val="000000"/>
          <w:spacing w:val="0"/>
        </w:rPr>
      </w:pPr>
      <w:r>
        <w:rPr>
          <w:b/>
          <w:color w:val="000000"/>
          <w:spacing w:val="0"/>
        </w:rPr>
        <w:t>Chạy lần 3.</w:t>
      </w:r>
    </w:p>
    <w:p>
      <w:pPr>
        <w:pStyle w:val="49"/>
        <w:tabs>
          <w:tab w:val="left" w:pos="1620"/>
        </w:tabs>
        <w:ind w:hanging="1080"/>
        <w:rPr>
          <w:color w:val="000000"/>
          <w:spacing w:val="0"/>
        </w:rPr>
      </w:pPr>
      <w:bookmarkStart w:id="62" w:name="_Toc343504417"/>
      <w:r>
        <w:rPr>
          <w:color w:val="000000"/>
          <w:spacing w:val="0"/>
        </w:rPr>
        <w:t xml:space="preserve">   3.2.6. Xác minh nội dung trang web</w:t>
      </w:r>
      <w:bookmarkEnd w:id="62"/>
    </w:p>
    <w:p>
      <w:pPr>
        <w:pStyle w:val="29"/>
        <w:rPr>
          <w:color w:val="000000"/>
          <w:spacing w:val="0"/>
        </w:rPr>
      </w:pPr>
      <w:r>
        <w:rPr>
          <w:color w:val="000000"/>
          <w:spacing w:val="0"/>
        </w:rPr>
        <w:t>Khi thực hiện việc test, cần phải xác minh tính chính xác nội dung được tìm thấy ở trang trả về. Một nội dung kiểm tra phải xác minh thông tin mong đợi xuất hiện trên trang web khi script được thực thi. Ta có thể chèn 2 loại nội dung kiểm tra : text check và image check</w:t>
      </w:r>
    </w:p>
    <w:p>
      <w:pPr>
        <w:pStyle w:val="29"/>
        <w:rPr>
          <w:color w:val="000000"/>
          <w:spacing w:val="0"/>
        </w:rPr>
      </w:pPr>
      <w:r>
        <w:rPr>
          <w:color w:val="000000"/>
          <w:spacing w:val="0"/>
        </w:rPr>
        <w:t>- Text check kiểm tra một chuỗi văn bản xuất hiện trên trang web.</w:t>
      </w:r>
    </w:p>
    <w:p>
      <w:pPr>
        <w:pStyle w:val="29"/>
        <w:rPr>
          <w:color w:val="000000"/>
          <w:spacing w:val="0"/>
        </w:rPr>
      </w:pPr>
      <w:r>
        <w:rPr>
          <w:color w:val="000000"/>
          <w:spacing w:val="0"/>
        </w:rPr>
        <w:t>- Image check kiểm tra hình ảnh xuất hiện trên trang web.</w:t>
      </w:r>
    </w:p>
    <w:p>
      <w:pPr>
        <w:pStyle w:val="29"/>
        <w:rPr>
          <w:color w:val="000000"/>
          <w:spacing w:val="0"/>
        </w:rPr>
      </w:pPr>
      <w:r>
        <w:rPr>
          <w:color w:val="000000"/>
          <w:spacing w:val="0"/>
        </w:rPr>
        <w:t>Tìm kiếm một văn bản. Ở ví dụ này ta sẽ thêm một đoạn văn bản kiểm tra để kiểm tra cụm từ "Find Flight" xuất hiện trên một vùng của trang trên script.</w:t>
      </w:r>
    </w:p>
    <w:p>
      <w:pPr>
        <w:pStyle w:val="29"/>
        <w:rPr>
          <w:color w:val="000000"/>
          <w:spacing w:val="0"/>
        </w:rPr>
      </w:pPr>
      <w:r>
        <w:rPr>
          <w:color w:val="000000"/>
          <w:spacing w:val="0"/>
        </w:rPr>
        <w:t>Chèn vào một đoạn văn bản kiểm tra : Mở Content Check Wizard, click Content Checks. Content Check wizard hiển thị thumbnail của mỗi bước trên script.</w:t>
      </w:r>
    </w:p>
    <w:p>
      <w:pPr>
        <w:pStyle w:val="29"/>
        <w:jc w:val="center"/>
        <w:rPr>
          <w:rFonts w:ascii="Tahoma" w:hAnsi="Tahoma" w:cs="Tahoma"/>
          <w:color w:val="000000"/>
          <w:spacing w:val="0"/>
          <w:sz w:val="20"/>
          <w:szCs w:val="20"/>
        </w:rPr>
      </w:pPr>
      <w:r>
        <w:rPr>
          <w:rFonts w:ascii="Tahoma" w:hAnsi="Tahoma" w:cs="Tahoma"/>
          <w:color w:val="000000"/>
          <w:spacing w:val="0"/>
          <w:sz w:val="20"/>
          <w:szCs w:val="20"/>
        </w:rPr>
        <w:drawing>
          <wp:inline distT="0" distB="0" distL="0" distR="0">
            <wp:extent cx="4777740" cy="2415540"/>
            <wp:effectExtent l="0" t="0" r="0" b="0"/>
            <wp:docPr id="3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4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4777740" cy="2415540"/>
                    </a:xfrm>
                    <a:prstGeom prst="rect">
                      <a:avLst/>
                    </a:prstGeom>
                    <a:noFill/>
                    <a:ln>
                      <a:noFill/>
                    </a:ln>
                  </pic:spPr>
                </pic:pic>
              </a:graphicData>
            </a:graphic>
          </wp:inline>
        </w:drawing>
      </w:r>
    </w:p>
    <w:p>
      <w:pPr>
        <w:pStyle w:val="29"/>
        <w:rPr>
          <w:rFonts w:ascii="Tahoma" w:hAnsi="Tahoma" w:cs="Tahoma"/>
          <w:color w:val="000000"/>
          <w:spacing w:val="0"/>
          <w:sz w:val="20"/>
          <w:szCs w:val="20"/>
        </w:rPr>
      </w:pPr>
    </w:p>
    <w:p>
      <w:pPr>
        <w:pStyle w:val="29"/>
        <w:rPr>
          <w:color w:val="000000"/>
          <w:spacing w:val="0"/>
        </w:rPr>
      </w:pPr>
      <w:r>
        <w:rPr>
          <w:color w:val="000000"/>
          <w:spacing w:val="0"/>
        </w:rPr>
        <w:t>Chọn tab Page View bên phải bảng để hiển thị ảnh chụp của thumbnail.</w:t>
      </w:r>
    </w:p>
    <w:p>
      <w:pPr>
        <w:pStyle w:val="29"/>
        <w:rPr>
          <w:color w:val="000000"/>
          <w:spacing w:val="0"/>
        </w:rPr>
      </w:pPr>
      <w:r>
        <w:rPr>
          <w:color w:val="000000"/>
          <w:spacing w:val="0"/>
        </w:rPr>
        <w:t>Chọn trang chứa các văn bản  muốn kiểm tra: Click  vào  thumbnail  thứ  tư  reserations.pl.</w:t>
      </w:r>
    </w:p>
    <w:p>
      <w:pPr>
        <w:pStyle w:val="29"/>
        <w:rPr>
          <w:color w:val="000000"/>
          <w:spacing w:val="0"/>
          <w:szCs w:val="20"/>
        </w:rPr>
      </w:pPr>
      <w:r>
        <w:rPr>
          <w:color w:val="000000"/>
          <w:spacing w:val="0"/>
        </w:rPr>
        <w:t xml:space="preserve">Chọn văn bản  muốn kiểm tra: </w:t>
      </w:r>
      <w:r>
        <w:rPr>
          <w:color w:val="000000"/>
          <w:spacing w:val="0"/>
          <w:szCs w:val="20"/>
        </w:rPr>
        <w:t>Đánh dấu các từ Find Flight trên ảnh chụp của thumbnail. Click chuột phải và chọn Add a Text Check (web-reg-find). Hộp thoại Find text được mở lên hiển thị văn bản  đã chọn trên Search for specific Text/ OK.</w:t>
      </w:r>
    </w:p>
    <w:p>
      <w:pPr>
        <w:pStyle w:val="29"/>
        <w:rPr>
          <w:color w:val="000000"/>
          <w:spacing w:val="0"/>
        </w:rPr>
      </w:pPr>
      <w:r>
        <w:rPr>
          <w:color w:val="000000"/>
          <w:spacing w:val="0"/>
        </w:rPr>
        <w:t>Trên Treeview (View -&gt; Tree view) ta thấy Vugen đã thêm một bước Service:Reg Find vào đoạn script.. Trong suốt thời gian chạy lại Vugen sẽ tìm từ Find Flight và chỉ rõ trong nhật ký chạy lạy được hay không tìm thấy.</w:t>
      </w:r>
    </w:p>
    <w:p>
      <w:pPr>
        <w:pStyle w:val="29"/>
        <w:jc w:val="center"/>
        <w:rPr>
          <w:color w:val="000000"/>
          <w:spacing w:val="0"/>
        </w:rPr>
      </w:pPr>
      <w:r>
        <w:rPr>
          <w:color w:val="000000"/>
          <w:spacing w:val="0"/>
        </w:rPr>
        <w:drawing>
          <wp:inline distT="0" distB="0" distL="0" distR="0">
            <wp:extent cx="2369820" cy="2042160"/>
            <wp:effectExtent l="0" t="0" r="0" b="0"/>
            <wp:docPr id="3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2369820" cy="2042160"/>
                    </a:xfrm>
                    <a:prstGeom prst="rect">
                      <a:avLst/>
                    </a:prstGeom>
                    <a:noFill/>
                    <a:ln>
                      <a:noFill/>
                    </a:ln>
                  </pic:spPr>
                </pic:pic>
              </a:graphicData>
            </a:graphic>
          </wp:inline>
        </w:drawing>
      </w:r>
    </w:p>
    <w:p>
      <w:pPr>
        <w:pStyle w:val="29"/>
        <w:rPr>
          <w:color w:val="000000"/>
          <w:spacing w:val="0"/>
        </w:rPr>
      </w:pPr>
    </w:p>
    <w:p>
      <w:pPr>
        <w:pStyle w:val="29"/>
        <w:jc w:val="center"/>
        <w:rPr>
          <w:color w:val="000000"/>
          <w:spacing w:val="0"/>
        </w:rPr>
      </w:pPr>
      <w:r>
        <w:rPr>
          <w:color w:val="000000"/>
          <w:spacing w:val="0"/>
        </w:rPr>
        <w:drawing>
          <wp:inline distT="0" distB="0" distL="0" distR="0">
            <wp:extent cx="5478780" cy="563880"/>
            <wp:effectExtent l="0" t="0" r="0" b="0"/>
            <wp:docPr id="3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4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478780" cy="563880"/>
                    </a:xfrm>
                    <a:prstGeom prst="rect">
                      <a:avLst/>
                    </a:prstGeom>
                    <a:noFill/>
                    <a:ln>
                      <a:noFill/>
                    </a:ln>
                  </pic:spPr>
                </pic:pic>
              </a:graphicData>
            </a:graphic>
          </wp:inline>
        </w:drawing>
      </w:r>
    </w:p>
    <w:p>
      <w:pPr>
        <w:pStyle w:val="29"/>
        <w:rPr>
          <w:color w:val="000000"/>
          <w:spacing w:val="0"/>
        </w:rPr>
      </w:pPr>
    </w:p>
    <w:p>
      <w:pPr>
        <w:pStyle w:val="49"/>
        <w:tabs>
          <w:tab w:val="left" w:pos="1620"/>
        </w:tabs>
        <w:ind w:hanging="1080"/>
        <w:rPr>
          <w:color w:val="000000"/>
          <w:spacing w:val="0"/>
        </w:rPr>
      </w:pPr>
      <w:bookmarkStart w:id="63" w:name="_Toc343504418"/>
      <w:r>
        <w:rPr>
          <w:color w:val="000000"/>
          <w:spacing w:val="0"/>
        </w:rPr>
        <w:t xml:space="preserve">   3.2.7. Đưa ra thông báo lỗi</w:t>
      </w:r>
      <w:bookmarkEnd w:id="63"/>
    </w:p>
    <w:p>
      <w:pPr>
        <w:pStyle w:val="29"/>
        <w:rPr>
          <w:color w:val="000000"/>
          <w:spacing w:val="0"/>
        </w:rPr>
      </w:pPr>
      <w:r>
        <w:rPr>
          <w:color w:val="000000"/>
          <w:spacing w:val="0"/>
        </w:rPr>
        <w:t>Tại một số thời điểm trong thời gian test ta cần gửi thông điệp ra bên ngoài. Những thông điệp ra bên ngoài sẽ xuất hiện trên cả nhật ký chạy lại và cả cửa sổ Controller’s output. Ta có thể gửi một thông điệp tiêu chuẩn hoặc một thông báo rằng có một lỗi xảy ra. Trong ví dụ này chúng ta sẽ hướng dẫn Vugen gửi thông điệp ra bên ngoài sau khi ứng dụng hoàn thành việc đăng ký đầy đủ.</w:t>
      </w:r>
    </w:p>
    <w:p>
      <w:pPr>
        <w:pStyle w:val="29"/>
        <w:rPr>
          <w:color w:val="000000"/>
          <w:spacing w:val="0"/>
        </w:rPr>
      </w:pPr>
      <w:r>
        <w:rPr>
          <w:color w:val="000000"/>
          <w:spacing w:val="0"/>
        </w:rPr>
        <w:t>Chọn bước cuối cùng Image: SignOff Button ảnh chụp sẽ mở ở bên phải. Chọn Insert -&gt; New Step, hộp thoại Add step được mở lên , Scroll xuống và chọn Output messages/ OK. Hộp thoại Output Messages được mở lên.</w:t>
      </w:r>
    </w:p>
    <w:p>
      <w:pPr>
        <w:pStyle w:val="29"/>
        <w:jc w:val="center"/>
        <w:rPr>
          <w:rFonts w:ascii="Tahoma" w:hAnsi="Tahoma" w:cs="Tahoma"/>
          <w:color w:val="000000"/>
          <w:spacing w:val="0"/>
          <w:sz w:val="20"/>
          <w:szCs w:val="20"/>
        </w:rPr>
      </w:pPr>
      <w:r>
        <w:rPr>
          <w:rFonts w:ascii="Tahoma" w:hAnsi="Tahoma" w:cs="Tahoma"/>
          <w:color w:val="000000"/>
          <w:spacing w:val="0"/>
          <w:sz w:val="20"/>
          <w:szCs w:val="20"/>
        </w:rPr>
        <w:drawing>
          <wp:inline distT="0" distB="0" distL="0" distR="0">
            <wp:extent cx="3870960" cy="1607820"/>
            <wp:effectExtent l="0" t="0" r="0" b="0"/>
            <wp:docPr id="3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3870960" cy="1607820"/>
                    </a:xfrm>
                    <a:prstGeom prst="rect">
                      <a:avLst/>
                    </a:prstGeom>
                    <a:noFill/>
                    <a:ln>
                      <a:noFill/>
                    </a:ln>
                  </pic:spPr>
                </pic:pic>
              </a:graphicData>
            </a:graphic>
          </wp:inline>
        </w:drawing>
      </w:r>
    </w:p>
    <w:p>
      <w:pPr>
        <w:pStyle w:val="29"/>
        <w:rPr>
          <w:color w:val="000000"/>
          <w:spacing w:val="0"/>
        </w:rPr>
      </w:pPr>
      <w:r>
        <w:rPr>
          <w:color w:val="000000"/>
          <w:spacing w:val="0"/>
        </w:rPr>
        <w:t>Nhập The flight was booked vào ô Message Text và click OK. Một Output Message được thêm vào cây.</w:t>
      </w:r>
    </w:p>
    <w:p>
      <w:pPr>
        <w:pStyle w:val="29"/>
        <w:jc w:val="center"/>
        <w:rPr>
          <w:color w:val="000000"/>
          <w:spacing w:val="0"/>
        </w:rPr>
      </w:pPr>
      <w:r>
        <w:rPr>
          <w:color w:val="000000"/>
          <w:spacing w:val="0"/>
        </w:rPr>
        <w:drawing>
          <wp:inline distT="0" distB="0" distL="0" distR="0">
            <wp:extent cx="2697480" cy="2606040"/>
            <wp:effectExtent l="0" t="0" r="0" b="0"/>
            <wp:docPr id="3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2697480" cy="2606040"/>
                    </a:xfrm>
                    <a:prstGeom prst="rect">
                      <a:avLst/>
                    </a:prstGeom>
                    <a:noFill/>
                    <a:ln>
                      <a:noFill/>
                    </a:ln>
                  </pic:spPr>
                </pic:pic>
              </a:graphicData>
            </a:graphic>
          </wp:inline>
        </w:drawing>
      </w:r>
    </w:p>
    <w:p>
      <w:pPr>
        <w:pStyle w:val="29"/>
        <w:rPr>
          <w:color w:val="000000"/>
          <w:spacing w:val="0"/>
        </w:rPr>
      </w:pPr>
    </w:p>
    <w:p>
      <w:pPr>
        <w:pStyle w:val="47"/>
        <w:tabs>
          <w:tab w:val="left" w:pos="1260"/>
        </w:tabs>
        <w:ind w:firstLine="0"/>
        <w:rPr>
          <w:rStyle w:val="30"/>
          <w:color w:val="000000"/>
          <w:spacing w:val="0"/>
        </w:rPr>
      </w:pPr>
      <w:bookmarkStart w:id="64" w:name="_Toc343504419"/>
      <w:bookmarkStart w:id="65" w:name="_Toc343505050"/>
      <w:bookmarkStart w:id="66" w:name="_Toc343504887"/>
      <w:r>
        <w:rPr>
          <w:rStyle w:val="30"/>
          <w:color w:val="000000"/>
          <w:spacing w:val="0"/>
        </w:rPr>
        <w:t xml:space="preserve">  3.3. Tạo một Scenario Load Test</w:t>
      </w:r>
      <w:bookmarkEnd w:id="64"/>
      <w:bookmarkEnd w:id="65"/>
      <w:bookmarkEnd w:id="66"/>
    </w:p>
    <w:p>
      <w:pPr>
        <w:pStyle w:val="29"/>
        <w:rPr>
          <w:color w:val="000000"/>
          <w:spacing w:val="0"/>
        </w:rPr>
      </w:pPr>
      <w:r>
        <w:rPr>
          <w:color w:val="000000"/>
          <w:spacing w:val="0"/>
        </w:rPr>
        <w:t>Bấm Run Load Test, một của sổ pop up mở ra để ta chọn Script muốn sử dụng trong Scenario. Nếu không chọn thì bấm Cancel và mở một script khác.</w:t>
      </w:r>
    </w:p>
    <w:p>
      <w:pPr>
        <w:pStyle w:val="29"/>
        <w:ind w:firstLine="0"/>
        <w:jc w:val="center"/>
        <w:rPr>
          <w:color w:val="000000"/>
          <w:spacing w:val="0"/>
        </w:rPr>
      </w:pPr>
      <w:r>
        <w:rPr>
          <w:color w:val="000000"/>
          <w:spacing w:val="0"/>
        </w:rPr>
        <w:drawing>
          <wp:inline distT="0" distB="0" distL="0" distR="0">
            <wp:extent cx="5143500" cy="3131820"/>
            <wp:effectExtent l="0" t="0" r="0" b="0"/>
            <wp:docPr id="3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143500" cy="3131820"/>
                    </a:xfrm>
                    <a:prstGeom prst="rect">
                      <a:avLst/>
                    </a:prstGeom>
                    <a:noFill/>
                    <a:ln>
                      <a:noFill/>
                    </a:ln>
                  </pic:spPr>
                </pic:pic>
              </a:graphicData>
            </a:graphic>
          </wp:inline>
        </w:drawing>
      </w:r>
    </w:p>
    <w:p>
      <w:pPr>
        <w:pStyle w:val="29"/>
        <w:ind w:firstLine="0"/>
        <w:rPr>
          <w:color w:val="000000"/>
          <w:spacing w:val="0"/>
        </w:rPr>
      </w:pPr>
    </w:p>
    <w:p>
      <w:pPr>
        <w:pStyle w:val="29"/>
        <w:rPr>
          <w:color w:val="000000"/>
          <w:spacing w:val="0"/>
        </w:rPr>
      </w:pPr>
      <w:r>
        <w:rPr>
          <w:color w:val="000000"/>
          <w:spacing w:val="0"/>
        </w:rPr>
        <w:t xml:space="preserve">Click OK, LoadRunner Controller ở chế độ thiết kế mở ra và trong cột Script  Name sẽ hiển thị tên một  Scenario mới. </w:t>
      </w:r>
    </w:p>
    <w:p>
      <w:pPr>
        <w:pStyle w:val="29"/>
        <w:ind w:firstLine="0"/>
        <w:jc w:val="center"/>
        <w:rPr>
          <w:b/>
          <w:color w:val="000000"/>
          <w:spacing w:val="0"/>
        </w:rPr>
      </w:pPr>
      <w:r>
        <w:rPr>
          <w:b/>
          <w:color w:val="000000"/>
          <w:spacing w:val="0"/>
        </w:rPr>
        <w:drawing>
          <wp:inline distT="0" distB="0" distL="0" distR="0">
            <wp:extent cx="5135880" cy="1828800"/>
            <wp:effectExtent l="0" t="0" r="0" b="0"/>
            <wp:docPr id="4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135880" cy="1828800"/>
                    </a:xfrm>
                    <a:prstGeom prst="rect">
                      <a:avLst/>
                    </a:prstGeom>
                    <a:noFill/>
                    <a:ln>
                      <a:noFill/>
                    </a:ln>
                  </pic:spPr>
                </pic:pic>
              </a:graphicData>
            </a:graphic>
          </wp:inline>
        </w:drawing>
      </w:r>
    </w:p>
    <w:p>
      <w:pPr>
        <w:pStyle w:val="29"/>
        <w:ind w:firstLine="0"/>
        <w:rPr>
          <w:b/>
          <w:color w:val="000000"/>
          <w:spacing w:val="0"/>
        </w:rPr>
      </w:pPr>
    </w:p>
    <w:p>
      <w:pPr>
        <w:pStyle w:val="29"/>
        <w:rPr>
          <w:color w:val="000000"/>
          <w:spacing w:val="0"/>
        </w:rPr>
      </w:pPr>
      <w:r>
        <w:rPr>
          <w:color w:val="000000"/>
          <w:spacing w:val="0"/>
        </w:rPr>
        <w:t>Khi chạy test, LoadRunner tạo ra tải trên ứng dụng. Sau đó ta có thể sử dụng những biểu đồ và giám sát hiệu quả làm việc của ứng dụng trong điều kiện làm việc thực tế.</w:t>
      </w:r>
    </w:p>
    <w:p>
      <w:pPr>
        <w:pStyle w:val="29"/>
        <w:rPr>
          <w:color w:val="000000"/>
          <w:spacing w:val="0"/>
        </w:rPr>
      </w:pPr>
      <w:r>
        <w:rPr>
          <w:color w:val="000000"/>
          <w:spacing w:val="0"/>
        </w:rPr>
        <w:t xml:space="preserve">Thẻ Run trong màn hình Controller là trung tâm điểu khiển mà từ đó kiểm soát và quản lý quá trình test. </w:t>
      </w:r>
    </w:p>
    <w:p>
      <w:pPr>
        <w:pStyle w:val="29"/>
        <w:ind w:firstLine="0"/>
        <w:jc w:val="center"/>
        <w:rPr>
          <w:color w:val="000000"/>
          <w:spacing w:val="0"/>
        </w:rPr>
      </w:pPr>
      <w:r>
        <w:rPr>
          <w:b/>
          <w:bCs/>
          <w:color w:val="000000"/>
          <w:spacing w:val="0"/>
        </w:rPr>
        <w:drawing>
          <wp:inline distT="0" distB="0" distL="0" distR="0">
            <wp:extent cx="5029200" cy="2255520"/>
            <wp:effectExtent l="0" t="0" r="0" b="0"/>
            <wp:docPr id="4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029200" cy="2255520"/>
                    </a:xfrm>
                    <a:prstGeom prst="rect">
                      <a:avLst/>
                    </a:prstGeom>
                    <a:noFill/>
                    <a:ln>
                      <a:noFill/>
                    </a:ln>
                  </pic:spPr>
                </pic:pic>
              </a:graphicData>
            </a:graphic>
          </wp:inline>
        </w:drawing>
      </w:r>
    </w:p>
    <w:p>
      <w:pPr>
        <w:pStyle w:val="29"/>
        <w:rPr>
          <w:color w:val="000000"/>
          <w:spacing w:val="0"/>
        </w:rPr>
      </w:pPr>
      <w:r>
        <w:rPr>
          <w:color w:val="000000"/>
          <w:spacing w:val="0"/>
        </w:rPr>
        <w:t>Run view chứa năm thành phần chính sau:</w:t>
      </w:r>
    </w:p>
    <w:p>
      <w:pPr>
        <w:pStyle w:val="29"/>
        <w:rPr>
          <w:color w:val="000000"/>
          <w:spacing w:val="0"/>
        </w:rPr>
      </w:pPr>
      <w:r>
        <w:rPr>
          <w:b/>
          <w:bCs/>
          <w:color w:val="000000"/>
          <w:spacing w:val="0"/>
        </w:rPr>
        <w:t>Scenario Groups:</w:t>
      </w:r>
      <w:r>
        <w:rPr>
          <w:color w:val="000000"/>
          <w:spacing w:val="0"/>
        </w:rPr>
        <w:t xml:space="preserve"> Trạng thái của Vuser trong scenario groups. Sử dụng những nút bên phải ô này để bắt đầu, kết thúc, và reset scenario, xem từng trạng thái riêng lẻ của từng Vuser, và tăng tải lên ứng dụng trong suốt scenario bằng cách tăng Vuser.</w:t>
      </w:r>
    </w:p>
    <w:p>
      <w:pPr>
        <w:pStyle w:val="29"/>
        <w:rPr>
          <w:color w:val="000000"/>
          <w:spacing w:val="0"/>
        </w:rPr>
      </w:pPr>
      <w:r>
        <w:rPr>
          <w:b/>
          <w:bCs/>
          <w:color w:val="000000"/>
          <w:spacing w:val="0"/>
        </w:rPr>
        <w:t xml:space="preserve">Scenario Status: </w:t>
      </w:r>
      <w:r>
        <w:rPr>
          <w:color w:val="000000"/>
          <w:spacing w:val="0"/>
        </w:rPr>
        <w:t>Bản tóm tắt của load test, bao gồm số lượng các Vuser đang chạy và trạng thái của mỗi hành động của Vuser.</w:t>
      </w:r>
    </w:p>
    <w:p>
      <w:pPr>
        <w:pStyle w:val="29"/>
        <w:rPr>
          <w:color w:val="000000"/>
          <w:spacing w:val="0"/>
        </w:rPr>
      </w:pPr>
      <w:r>
        <w:rPr>
          <w:b/>
          <w:bCs/>
          <w:color w:val="000000"/>
          <w:spacing w:val="0"/>
        </w:rPr>
        <w:t>Available Graphs Tree:</w:t>
      </w:r>
      <w:r>
        <w:rPr>
          <w:color w:val="000000"/>
          <w:spacing w:val="0"/>
        </w:rPr>
        <w:t xml:space="preserve"> Một danh sách các biểu đồ LoadRunner. Để mở một biểu đồ, chọn một biểu đồ trong cây này và kéo thả vào vùng xem biểu đồ (graph viewing area). </w:t>
      </w:r>
    </w:p>
    <w:p>
      <w:pPr>
        <w:pStyle w:val="29"/>
        <w:rPr>
          <w:color w:val="000000"/>
          <w:spacing w:val="0"/>
        </w:rPr>
      </w:pPr>
      <w:r>
        <w:rPr>
          <w:b/>
          <w:color w:val="000000"/>
          <w:spacing w:val="0"/>
        </w:rPr>
        <w:t>Graph Viewing Area</w:t>
      </w:r>
      <w:r>
        <w:rPr>
          <w:color w:val="000000"/>
          <w:spacing w:val="0"/>
        </w:rPr>
        <w:t>: Tùy chỉnh hiển thị để xem giữa một và tám biểu đồ.</w:t>
      </w:r>
    </w:p>
    <w:p>
      <w:pPr>
        <w:pStyle w:val="29"/>
        <w:rPr>
          <w:color w:val="000000"/>
          <w:spacing w:val="0"/>
        </w:rPr>
      </w:pPr>
      <w:r>
        <w:rPr>
          <w:b/>
          <w:color w:val="000000"/>
          <w:spacing w:val="0"/>
        </w:rPr>
        <w:t>Graph Legend:</w:t>
      </w:r>
      <w:r>
        <w:rPr>
          <w:color w:val="000000"/>
          <w:spacing w:val="0"/>
        </w:rPr>
        <w:t xml:space="preserve"> Xem dữ liệu từ biểu đồ mà mình đã chọn.</w:t>
      </w:r>
    </w:p>
    <w:p>
      <w:pPr>
        <w:pStyle w:val="49"/>
        <w:tabs>
          <w:tab w:val="left" w:pos="1620"/>
        </w:tabs>
        <w:ind w:hanging="1080"/>
        <w:rPr>
          <w:color w:val="000000"/>
          <w:spacing w:val="0"/>
        </w:rPr>
      </w:pPr>
      <w:bookmarkStart w:id="67" w:name="_Toc343504420"/>
      <w:r>
        <w:rPr>
          <w:color w:val="000000"/>
          <w:spacing w:val="0"/>
        </w:rPr>
        <w:t>3.3.1. Chạy Load Test Scenario.</w:t>
      </w:r>
      <w:bookmarkEnd w:id="67"/>
    </w:p>
    <w:p>
      <w:pPr>
        <w:pStyle w:val="29"/>
        <w:rPr>
          <w:color w:val="000000"/>
          <w:spacing w:val="0"/>
        </w:rPr>
      </w:pPr>
      <w:r>
        <w:rPr>
          <w:color w:val="000000"/>
          <w:spacing w:val="0"/>
        </w:rPr>
        <w:t>- Mở Controller Run view. Chọn thẻ Run</w:t>
      </w:r>
      <w:r>
        <w:rPr>
          <w:b/>
          <w:color w:val="000000"/>
          <w:spacing w:val="0"/>
        </w:rPr>
        <w:t xml:space="preserve"> </w:t>
      </w:r>
      <w:r>
        <w:rPr>
          <w:color w:val="000000"/>
          <w:spacing w:val="0"/>
        </w:rPr>
        <w:t>tại phía dưới màn hình.</w:t>
      </w:r>
    </w:p>
    <w:p>
      <w:pPr>
        <w:pStyle w:val="29"/>
        <w:rPr>
          <w:color w:val="000000"/>
          <w:spacing w:val="0"/>
        </w:rPr>
      </w:pPr>
      <w:r>
        <w:rPr>
          <w:color w:val="000000"/>
          <w:spacing w:val="0"/>
        </w:rPr>
        <w:t>Đang có 8 Vuser trong cột Down của Scenario Groups area. Các Vuser này được tạo ra khi chúng ta tạo scenario.</w:t>
      </w:r>
    </w:p>
    <w:p>
      <w:pPr>
        <w:pStyle w:val="29"/>
        <w:ind w:firstLine="0"/>
        <w:jc w:val="center"/>
        <w:rPr>
          <w:color w:val="000000"/>
          <w:spacing w:val="0"/>
        </w:rPr>
      </w:pPr>
      <w:r>
        <w:rPr>
          <w:color w:val="000000"/>
          <w:spacing w:val="0"/>
        </w:rPr>
        <w:drawing>
          <wp:inline distT="0" distB="0" distL="0" distR="0">
            <wp:extent cx="5143500" cy="975360"/>
            <wp:effectExtent l="0" t="0" r="0" b="0"/>
            <wp:docPr id="4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143500" cy="975360"/>
                    </a:xfrm>
                    <a:prstGeom prst="rect">
                      <a:avLst/>
                    </a:prstGeom>
                    <a:noFill/>
                    <a:ln>
                      <a:noFill/>
                    </a:ln>
                  </pic:spPr>
                </pic:pic>
              </a:graphicData>
            </a:graphic>
          </wp:inline>
        </w:drawing>
      </w:r>
    </w:p>
    <w:p>
      <w:pPr>
        <w:pStyle w:val="29"/>
        <w:ind w:firstLine="0"/>
        <w:rPr>
          <w:b/>
          <w:bCs/>
          <w:color w:val="000000"/>
          <w:spacing w:val="0"/>
        </w:rPr>
      </w:pPr>
    </w:p>
    <w:p>
      <w:pPr>
        <w:pStyle w:val="29"/>
        <w:rPr>
          <w:color w:val="000000"/>
          <w:spacing w:val="0"/>
        </w:rPr>
      </w:pPr>
      <w:r>
        <w:rPr>
          <w:color w:val="000000"/>
          <w:spacing w:val="0"/>
        </w:rPr>
        <w:t>Lúc scenario chưa chạy thì tất cả các đồng hồ đếm (counter) đang là 0 và tất cả các biểu đồ trong khu vực graph viewing area  đều hiển thị trắng. Khi chúng ta bắt đầu scenario trong bước tiếp theo thì lúc này các biểu đồ và đồng hồ đếm bắt đầu hiển thị thông tin.</w:t>
      </w:r>
    </w:p>
    <w:p>
      <w:pPr>
        <w:pStyle w:val="29"/>
        <w:rPr>
          <w:color w:val="000000"/>
          <w:spacing w:val="0"/>
        </w:rPr>
      </w:pPr>
      <w:r>
        <w:rPr>
          <w:color w:val="000000"/>
          <w:spacing w:val="0"/>
        </w:rPr>
        <w:t>Click vào nút Start Scenario hoặc chọn Scenario-&gt;Start để bắt đầu chạy test.</w:t>
      </w:r>
    </w:p>
    <w:p>
      <w:pPr>
        <w:pStyle w:val="29"/>
        <w:rPr>
          <w:color w:val="000000"/>
          <w:spacing w:val="0"/>
        </w:rPr>
      </w:pPr>
      <w:r>
        <w:rPr>
          <w:color w:val="000000"/>
          <w:spacing w:val="0"/>
        </w:rPr>
        <w:t>Hộp thoại Set Results Directory mở ra.</w:t>
      </w:r>
    </w:p>
    <w:p>
      <w:pPr>
        <w:pStyle w:val="29"/>
        <w:jc w:val="center"/>
        <w:rPr>
          <w:b/>
          <w:bCs/>
          <w:color w:val="000000"/>
          <w:spacing w:val="0"/>
        </w:rPr>
      </w:pPr>
      <w:r>
        <w:rPr>
          <w:b/>
          <w:bCs/>
          <w:color w:val="000000"/>
          <w:spacing w:val="0"/>
        </w:rPr>
        <w:drawing>
          <wp:inline distT="0" distB="0" distL="0" distR="0">
            <wp:extent cx="4564380" cy="2217420"/>
            <wp:effectExtent l="0" t="0" r="0" b="0"/>
            <wp:docPr id="4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4564380" cy="2217420"/>
                    </a:xfrm>
                    <a:prstGeom prst="rect">
                      <a:avLst/>
                    </a:prstGeom>
                    <a:noFill/>
                    <a:ln>
                      <a:noFill/>
                    </a:ln>
                  </pic:spPr>
                </pic:pic>
              </a:graphicData>
            </a:graphic>
          </wp:inline>
        </w:drawing>
      </w:r>
    </w:p>
    <w:p>
      <w:pPr>
        <w:pStyle w:val="29"/>
        <w:rPr>
          <w:b/>
          <w:bCs/>
          <w:color w:val="000000"/>
          <w:spacing w:val="0"/>
        </w:rPr>
      </w:pPr>
    </w:p>
    <w:p>
      <w:pPr>
        <w:pStyle w:val="49"/>
        <w:tabs>
          <w:tab w:val="left" w:pos="1620"/>
        </w:tabs>
        <w:ind w:hanging="1080"/>
        <w:rPr>
          <w:color w:val="000000"/>
          <w:spacing w:val="0"/>
        </w:rPr>
      </w:pPr>
      <w:bookmarkStart w:id="68" w:name="_Toc343504421"/>
      <w:r>
        <w:rPr>
          <w:color w:val="000000"/>
          <w:spacing w:val="0"/>
        </w:rPr>
        <w:t>3.3.2. Giám sát ứng dụng dưới tải</w:t>
      </w:r>
      <w:bookmarkEnd w:id="68"/>
    </w:p>
    <w:p>
      <w:pPr>
        <w:pStyle w:val="29"/>
        <w:rPr>
          <w:color w:val="000000"/>
          <w:spacing w:val="0"/>
        </w:rPr>
      </w:pPr>
      <w:r>
        <w:rPr>
          <w:color w:val="000000"/>
          <w:spacing w:val="0"/>
        </w:rPr>
        <w:t>Sử dụng những biểu đồ Controller trực truyến để xem sự thực thi thu thập dữ liệu bởi các màn hình và sử dụng thông tin này để cô lập những khu vực có khả năng xảy ra vấn đề  trong môi trường hệ thống của mình.</w:t>
      </w:r>
    </w:p>
    <w:p>
      <w:pPr>
        <w:pStyle w:val="29"/>
        <w:rPr>
          <w:b/>
          <w:bCs/>
          <w:color w:val="000000"/>
          <w:spacing w:val="0"/>
          <w:u w:val="single"/>
        </w:rPr>
      </w:pPr>
      <w:r>
        <w:rPr>
          <w:color w:val="000000"/>
          <w:spacing w:val="0"/>
        </w:rPr>
        <w:t xml:space="preserve">- </w:t>
      </w:r>
      <w:r>
        <w:rPr>
          <w:color w:val="000000"/>
          <w:spacing w:val="0"/>
          <w:u w:val="single"/>
        </w:rPr>
        <w:t>Kiểm tra những biểu đồ thực thi (Examine the Performance graphs).</w:t>
      </w:r>
    </w:p>
    <w:p>
      <w:pPr>
        <w:pStyle w:val="29"/>
        <w:rPr>
          <w:color w:val="000000"/>
          <w:spacing w:val="0"/>
        </w:rPr>
      </w:pPr>
      <w:r>
        <w:rPr>
          <w:color w:val="000000"/>
          <w:spacing w:val="0"/>
        </w:rPr>
        <w:t>Mặc định thẻ Run hiển thị các biểu đồ trực tuyến:</w:t>
      </w:r>
    </w:p>
    <w:p>
      <w:pPr>
        <w:pStyle w:val="29"/>
        <w:rPr>
          <w:color w:val="000000"/>
          <w:spacing w:val="0"/>
          <w:szCs w:val="20"/>
        </w:rPr>
      </w:pPr>
      <w:r>
        <w:rPr>
          <w:b/>
          <w:color w:val="000000"/>
          <w:spacing w:val="0"/>
          <w:szCs w:val="20"/>
        </w:rPr>
        <w:t>Biểu đồ Running Vusers - Whole Scenario</w:t>
      </w:r>
      <w:r>
        <w:rPr>
          <w:color w:val="000000"/>
          <w:spacing w:val="0"/>
          <w:szCs w:val="20"/>
        </w:rPr>
        <w:t>: Hiển thị số lượng Vuser đang chạy vào cùng một thời điểm.</w:t>
      </w:r>
    </w:p>
    <w:p>
      <w:pPr>
        <w:pStyle w:val="29"/>
        <w:rPr>
          <w:color w:val="000000"/>
          <w:spacing w:val="0"/>
        </w:rPr>
      </w:pPr>
      <w:r>
        <w:rPr>
          <w:b/>
          <w:color w:val="000000"/>
          <w:spacing w:val="0"/>
          <w:szCs w:val="20"/>
        </w:rPr>
        <w:t>Biểu đồ Transaction Response Time - Whole Scenario:</w:t>
      </w:r>
      <w:r>
        <w:rPr>
          <w:color w:val="000000"/>
          <w:spacing w:val="0"/>
          <w:szCs w:val="20"/>
        </w:rPr>
        <w:t xml:space="preserve"> Thể hiện số lượng thời gian dành cho mỗi giao dịch </w:t>
      </w:r>
      <w:r>
        <w:rPr>
          <w:color w:val="000000"/>
          <w:spacing w:val="0"/>
        </w:rPr>
        <w:t>đã hoàn thành.</w:t>
      </w:r>
    </w:p>
    <w:p>
      <w:pPr>
        <w:pStyle w:val="29"/>
        <w:rPr>
          <w:color w:val="000000"/>
          <w:spacing w:val="0"/>
          <w:szCs w:val="20"/>
        </w:rPr>
      </w:pPr>
      <w:r>
        <w:rPr>
          <w:b/>
          <w:color w:val="000000"/>
          <w:spacing w:val="0"/>
          <w:szCs w:val="20"/>
        </w:rPr>
        <w:t>Biểu đồ Hits per Second - Whole Scenario</w:t>
      </w:r>
      <w:r>
        <w:rPr>
          <w:color w:val="000000"/>
          <w:spacing w:val="0"/>
          <w:szCs w:val="20"/>
        </w:rPr>
        <w:t>: Hiển thị số lượt truy cập (HTTP requests) yêu cầu cho Web server bởi các Vuser trong mỗi giây của quá trình scenario chạy.</w:t>
      </w:r>
    </w:p>
    <w:p>
      <w:pPr>
        <w:pStyle w:val="29"/>
        <w:rPr>
          <w:color w:val="000000"/>
          <w:spacing w:val="0"/>
        </w:rPr>
      </w:pPr>
      <w:r>
        <w:rPr>
          <w:b/>
          <w:color w:val="000000"/>
          <w:spacing w:val="0"/>
        </w:rPr>
        <w:t>Biểu đồ Windows Resources</w:t>
      </w:r>
      <w:r>
        <w:rPr>
          <w:color w:val="000000"/>
          <w:spacing w:val="0"/>
        </w:rPr>
        <w:t>: Hiển thị đều đặn tài nguyên của Windows (Windows resources) trong suốt quá trình scenario.</w:t>
      </w:r>
    </w:p>
    <w:p>
      <w:pPr>
        <w:pStyle w:val="29"/>
        <w:ind w:firstLine="0"/>
        <w:jc w:val="center"/>
        <w:rPr>
          <w:color w:val="000000"/>
          <w:spacing w:val="0"/>
        </w:rPr>
      </w:pPr>
      <w:r>
        <w:rPr>
          <w:color w:val="000000"/>
          <w:spacing w:val="0"/>
        </w:rPr>
        <w:drawing>
          <wp:inline distT="0" distB="0" distL="0" distR="0">
            <wp:extent cx="5257800" cy="2141220"/>
            <wp:effectExtent l="0" t="0" r="0" b="0"/>
            <wp:docPr id="4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257800" cy="2141220"/>
                    </a:xfrm>
                    <a:prstGeom prst="rect">
                      <a:avLst/>
                    </a:prstGeom>
                    <a:noFill/>
                    <a:ln>
                      <a:noFill/>
                    </a:ln>
                  </pic:spPr>
                </pic:pic>
              </a:graphicData>
            </a:graphic>
          </wp:inline>
        </w:drawing>
      </w:r>
    </w:p>
    <w:p>
      <w:pPr>
        <w:pStyle w:val="29"/>
        <w:ind w:firstLine="0"/>
        <w:jc w:val="center"/>
        <w:rPr>
          <w:color w:val="000000"/>
          <w:spacing w:val="0"/>
        </w:rPr>
      </w:pPr>
    </w:p>
    <w:p>
      <w:pPr>
        <w:pStyle w:val="29"/>
        <w:rPr>
          <w:color w:val="000000"/>
          <w:spacing w:val="0"/>
        </w:rPr>
      </w:pPr>
      <w:r>
        <w:rPr>
          <w:color w:val="000000"/>
          <w:spacing w:val="0"/>
        </w:rPr>
        <w:t xml:space="preserve">Muốn đo lường các cá nhân nổi bật, ta nhấp đúp chuột  vào ô biểu đồ bất kì  để phóng to nó ra. </w:t>
      </w:r>
    </w:p>
    <w:p>
      <w:pPr>
        <w:pStyle w:val="29"/>
        <w:rPr>
          <w:b/>
          <w:bCs/>
          <w:color w:val="000000"/>
          <w:spacing w:val="0"/>
          <w:u w:val="single"/>
        </w:rPr>
      </w:pPr>
      <w:r>
        <w:rPr>
          <w:color w:val="000000"/>
          <w:spacing w:val="0"/>
          <w:u w:val="single"/>
        </w:rPr>
        <w:t>- Xem thông tin Throughput.</w:t>
      </w:r>
    </w:p>
    <w:p>
      <w:pPr>
        <w:pStyle w:val="29"/>
        <w:rPr>
          <w:color w:val="000000"/>
          <w:spacing w:val="0"/>
        </w:rPr>
      </w:pPr>
      <w:r>
        <w:rPr>
          <w:color w:val="000000"/>
          <w:spacing w:val="0"/>
        </w:rPr>
        <w:t>Biểu đồ Throughput hiển thị lượng dữ liệu (đều đặn theo từng byte) mà Vuser nhận được từ máy chủ cho bất kỳ giây nào. So sánh biểu đồ này với biểu đồ Transaction Response Time sẽ thấy được Throughput ảnh hưởng đến sự thực thi giao dịch như thế nào.</w:t>
      </w:r>
    </w:p>
    <w:p>
      <w:pPr>
        <w:pStyle w:val="29"/>
        <w:rPr>
          <w:color w:val="000000"/>
          <w:spacing w:val="0"/>
        </w:rPr>
      </w:pPr>
      <w:r>
        <w:rPr>
          <w:color w:val="000000"/>
          <w:spacing w:val="0"/>
        </w:rPr>
        <w:t>Nếu throughput tăng lên theo thời gian tiến hành và số lượng Vuser cũng tăng thì băng thông đã được cung cấp đủ. Nếu biểu đồ được duy trì tương đối bằng phẳng, vì số lượng Vuser tăng thì băng thông đang ép khối lượng dữ liệu được giao xuống.</w:t>
      </w:r>
    </w:p>
    <w:p>
      <w:pPr>
        <w:pStyle w:val="29"/>
        <w:ind w:firstLine="0"/>
        <w:jc w:val="center"/>
        <w:rPr>
          <w:color w:val="000000"/>
          <w:spacing w:val="0"/>
          <w:sz w:val="20"/>
          <w:szCs w:val="20"/>
        </w:rPr>
      </w:pPr>
      <w:r>
        <w:rPr>
          <w:color w:val="000000"/>
          <w:spacing w:val="0"/>
          <w:sz w:val="20"/>
          <w:szCs w:val="20"/>
        </w:rPr>
        <w:drawing>
          <wp:inline distT="0" distB="0" distL="0" distR="0">
            <wp:extent cx="5013960" cy="1630680"/>
            <wp:effectExtent l="0" t="0" r="0" b="0"/>
            <wp:docPr id="4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5013960" cy="1630680"/>
                    </a:xfrm>
                    <a:prstGeom prst="rect">
                      <a:avLst/>
                    </a:prstGeom>
                    <a:noFill/>
                    <a:ln>
                      <a:noFill/>
                    </a:ln>
                  </pic:spPr>
                </pic:pic>
              </a:graphicData>
            </a:graphic>
          </wp:inline>
        </w:drawing>
      </w:r>
    </w:p>
    <w:p>
      <w:pPr>
        <w:pStyle w:val="29"/>
        <w:ind w:firstLine="0"/>
        <w:rPr>
          <w:color w:val="000000"/>
          <w:spacing w:val="0"/>
          <w:sz w:val="20"/>
          <w:szCs w:val="20"/>
        </w:rPr>
      </w:pPr>
    </w:p>
    <w:p>
      <w:pPr>
        <w:pStyle w:val="49"/>
        <w:tabs>
          <w:tab w:val="left" w:pos="1620"/>
        </w:tabs>
        <w:ind w:hanging="1080"/>
        <w:rPr>
          <w:color w:val="000000"/>
          <w:spacing w:val="0"/>
        </w:rPr>
      </w:pPr>
      <w:bookmarkStart w:id="69" w:name="_Toc343504422"/>
      <w:r>
        <w:rPr>
          <w:color w:val="000000"/>
          <w:spacing w:val="0"/>
        </w:rPr>
        <w:t>3.3.3. Theo dõi một Vuser đag chạy trong thời gian thực</w:t>
      </w:r>
      <w:bookmarkEnd w:id="69"/>
    </w:p>
    <w:p>
      <w:pPr>
        <w:pStyle w:val="29"/>
        <w:rPr>
          <w:color w:val="000000"/>
          <w:spacing w:val="0"/>
        </w:rPr>
      </w:pPr>
      <w:r>
        <w:rPr>
          <w:color w:val="000000"/>
          <w:spacing w:val="0"/>
        </w:rPr>
        <w:t xml:space="preserve">Khi mô phỏng những user, chúng ta sẽ có thể nhìn thấy các hành động của những user ảo theo thời gian thực để chắc chắn những user ảo này thực hiện đúng theo các bước của nó. Controller cho phép chúng ta xem những hành động trong thời gian thực bằng cách sử dụng </w:t>
      </w:r>
      <w:r>
        <w:rPr>
          <w:color w:val="000000"/>
          <w:spacing w:val="0"/>
          <w:szCs w:val="21"/>
        </w:rPr>
        <w:t>run-time viewer</w:t>
      </w:r>
      <w:r>
        <w:rPr>
          <w:color w:val="000000"/>
          <w:spacing w:val="0"/>
        </w:rPr>
        <w:t>.</w:t>
      </w:r>
    </w:p>
    <w:p>
      <w:pPr>
        <w:pStyle w:val="29"/>
        <w:rPr>
          <w:color w:val="000000"/>
          <w:spacing w:val="0"/>
        </w:rPr>
      </w:pPr>
      <w:r>
        <w:rPr>
          <w:color w:val="000000"/>
          <w:spacing w:val="0"/>
        </w:rPr>
        <w:t xml:space="preserve">Click vào nút Vusers.    </w:t>
      </w:r>
      <w:r>
        <w:rPr>
          <w:color w:val="000000"/>
          <w:spacing w:val="0"/>
        </w:rPr>
        <w:drawing>
          <wp:inline distT="0" distB="0" distL="0" distR="0">
            <wp:extent cx="1363980" cy="320040"/>
            <wp:effectExtent l="0" t="0" r="0" b="0"/>
            <wp:docPr id="4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1363980" cy="320040"/>
                    </a:xfrm>
                    <a:prstGeom prst="rect">
                      <a:avLst/>
                    </a:prstGeom>
                    <a:noFill/>
                    <a:ln>
                      <a:noFill/>
                    </a:ln>
                  </pic:spPr>
                </pic:pic>
              </a:graphicData>
            </a:graphic>
          </wp:inline>
        </w:drawing>
      </w:r>
      <w:r>
        <w:rPr>
          <w:color w:val="000000"/>
          <w:spacing w:val="0"/>
        </w:rPr>
        <w:t xml:space="preserve"> Cửa sổ Vusers được mở.</w:t>
      </w:r>
    </w:p>
    <w:p>
      <w:pPr>
        <w:pStyle w:val="29"/>
        <w:ind w:firstLine="0"/>
        <w:jc w:val="center"/>
        <w:rPr>
          <w:color w:val="000000"/>
          <w:spacing w:val="0"/>
        </w:rPr>
      </w:pPr>
      <w:r>
        <w:rPr>
          <w:color w:val="000000"/>
          <w:spacing w:val="0"/>
        </w:rPr>
        <w:drawing>
          <wp:inline distT="0" distB="0" distL="0" distR="0">
            <wp:extent cx="5143500" cy="3436620"/>
            <wp:effectExtent l="0" t="0" r="0" b="0"/>
            <wp:docPr id="4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5143500" cy="3436620"/>
                    </a:xfrm>
                    <a:prstGeom prst="rect">
                      <a:avLst/>
                    </a:prstGeom>
                    <a:noFill/>
                    <a:ln>
                      <a:noFill/>
                    </a:ln>
                  </pic:spPr>
                </pic:pic>
              </a:graphicData>
            </a:graphic>
          </wp:inline>
        </w:drawing>
      </w:r>
    </w:p>
    <w:p>
      <w:pPr>
        <w:pStyle w:val="29"/>
        <w:ind w:firstLine="0"/>
        <w:rPr>
          <w:color w:val="000000"/>
          <w:spacing w:val="0"/>
        </w:rPr>
      </w:pPr>
    </w:p>
    <w:p>
      <w:pPr>
        <w:pStyle w:val="29"/>
        <w:rPr>
          <w:color w:val="000000"/>
          <w:spacing w:val="0"/>
        </w:rPr>
      </w:pPr>
      <w:r>
        <w:rPr>
          <w:color w:val="000000"/>
          <w:spacing w:val="0"/>
        </w:rPr>
        <w:t>Trong ví dụ ở trên có 2 Vuser đang ở trạng thái chạy, 2 Vuser đang ở trạng thái chuẩn bị và 6 Vuser đang ở trạng thái Down.</w:t>
      </w:r>
    </w:p>
    <w:p>
      <w:pPr>
        <w:pStyle w:val="29"/>
        <w:rPr>
          <w:color w:val="000000"/>
          <w:spacing w:val="0"/>
        </w:rPr>
      </w:pPr>
      <w:r>
        <w:rPr>
          <w:color w:val="000000"/>
          <w:spacing w:val="0"/>
        </w:rPr>
        <w:t>Controller cho bắt đầu từng 2 Vuser một lúc. Lúc scenario đang chạy, cứ mỗi thời gian chờ 30 giây thì Vuser sẽ tiếp tục thêm vào nhóm 2 Vuser nữa.</w:t>
      </w:r>
    </w:p>
    <w:p>
      <w:pPr>
        <w:pStyle w:val="49"/>
        <w:tabs>
          <w:tab w:val="left" w:pos="1620"/>
        </w:tabs>
        <w:ind w:hanging="1080"/>
        <w:rPr>
          <w:color w:val="000000"/>
          <w:spacing w:val="0"/>
        </w:rPr>
      </w:pPr>
      <w:bookmarkStart w:id="70" w:name="_Toc343504423"/>
      <w:r>
        <w:rPr>
          <w:color w:val="000000"/>
          <w:spacing w:val="0"/>
        </w:rPr>
        <w:t>3.3.4. Tăng tải trong quá trình đang test</w:t>
      </w:r>
      <w:bookmarkEnd w:id="70"/>
    </w:p>
    <w:p>
      <w:pPr>
        <w:pStyle w:val="29"/>
        <w:rPr>
          <w:color w:val="000000"/>
          <w:spacing w:val="0"/>
        </w:rPr>
      </w:pPr>
      <w:r>
        <w:rPr>
          <w:color w:val="000000"/>
          <w:spacing w:val="0"/>
        </w:rPr>
        <w:t xml:space="preserve">Chúng ta có thể tăng tải trên ứng dụng trong suốt quá trình chạy load test bằng cách thêm vào những Vuser bằng tay. </w:t>
      </w:r>
    </w:p>
    <w:p>
      <w:pPr>
        <w:pStyle w:val="29"/>
        <w:rPr>
          <w:color w:val="000000"/>
          <w:spacing w:val="0"/>
        </w:rPr>
      </w:pPr>
      <w:r>
        <w:rPr>
          <w:color w:val="000000"/>
          <w:spacing w:val="0"/>
        </w:rPr>
        <w:t xml:space="preserve">Click vào nút Run/Stop Vusers. </w:t>
      </w:r>
      <w:r>
        <w:rPr>
          <w:color w:val="000000"/>
          <w:spacing w:val="0"/>
        </w:rPr>
        <w:drawing>
          <wp:inline distT="0" distB="0" distL="0" distR="0">
            <wp:extent cx="1440180" cy="190500"/>
            <wp:effectExtent l="0" t="0" r="0" b="0"/>
            <wp:docPr id="4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1440180" cy="190500"/>
                    </a:xfrm>
                    <a:prstGeom prst="rect">
                      <a:avLst/>
                    </a:prstGeom>
                    <a:noFill/>
                    <a:ln>
                      <a:noFill/>
                    </a:ln>
                  </pic:spPr>
                </pic:pic>
              </a:graphicData>
            </a:graphic>
          </wp:inline>
        </w:drawing>
      </w:r>
      <w:r>
        <w:rPr>
          <w:color w:val="000000"/>
          <w:spacing w:val="0"/>
        </w:rPr>
        <w:t xml:space="preserve"> Hộp thoại Run/Stop Vuser mở ra hiển hiển thị số lượng Vuser hiện tại được phân công chạy trong scenario.</w:t>
      </w:r>
    </w:p>
    <w:p>
      <w:pPr>
        <w:pStyle w:val="29"/>
        <w:ind w:firstLine="0"/>
        <w:jc w:val="center"/>
        <w:rPr>
          <w:color w:val="000000"/>
          <w:spacing w:val="0"/>
        </w:rPr>
      </w:pPr>
      <w:r>
        <w:rPr>
          <w:color w:val="000000"/>
          <w:spacing w:val="0"/>
        </w:rPr>
        <w:drawing>
          <wp:inline distT="0" distB="0" distL="0" distR="0">
            <wp:extent cx="5257800" cy="2072640"/>
            <wp:effectExtent l="0" t="0" r="0" b="0"/>
            <wp:docPr id="4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3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5257800" cy="2072640"/>
                    </a:xfrm>
                    <a:prstGeom prst="rect">
                      <a:avLst/>
                    </a:prstGeom>
                    <a:noFill/>
                    <a:ln>
                      <a:noFill/>
                    </a:ln>
                  </pic:spPr>
                </pic:pic>
              </a:graphicData>
            </a:graphic>
          </wp:inline>
        </w:drawing>
      </w:r>
    </w:p>
    <w:p>
      <w:pPr>
        <w:pStyle w:val="29"/>
        <w:ind w:firstLine="0"/>
        <w:rPr>
          <w:color w:val="000000"/>
          <w:spacing w:val="0"/>
          <w:sz w:val="6"/>
        </w:rPr>
      </w:pPr>
    </w:p>
    <w:p>
      <w:pPr>
        <w:pStyle w:val="29"/>
        <w:rPr>
          <w:color w:val="000000"/>
          <w:spacing w:val="0"/>
        </w:rPr>
      </w:pPr>
      <w:r>
        <w:rPr>
          <w:color w:val="000000"/>
          <w:spacing w:val="0"/>
        </w:rPr>
        <w:t>Trong cột #, nhập số lượng Vuser mà mình muốn add vào nhóm. Để chạy 2 Vuser thêm vào, thay thế số 10 trong cột # này bằng 2. Click Run để thêm Vuser.</w:t>
      </w:r>
    </w:p>
    <w:p>
      <w:pPr>
        <w:pStyle w:val="29"/>
        <w:rPr>
          <w:color w:val="000000"/>
          <w:spacing w:val="0"/>
        </w:rPr>
      </w:pPr>
      <w:r>
        <w:rPr>
          <w:color w:val="000000"/>
          <w:spacing w:val="0"/>
          <w:szCs w:val="20"/>
        </w:rPr>
        <w:t xml:space="preserve">Nếu một vài Vuser chưa được khởi tạo thì chức năng Run Initialized and Run New mở ra. Chọn tùy chọn Run New. </w:t>
      </w:r>
      <w:r>
        <w:rPr>
          <w:color w:val="000000"/>
          <w:spacing w:val="0"/>
        </w:rPr>
        <w:t xml:space="preserve">Hai Vuser thêm này được phân phối và nhóm </w:t>
      </w:r>
      <w:r>
        <w:rPr>
          <w:color w:val="000000"/>
          <w:spacing w:val="0"/>
          <w:szCs w:val="21"/>
        </w:rPr>
        <w:t>demo_script  v</w:t>
      </w:r>
      <w:r>
        <w:rPr>
          <w:color w:val="000000"/>
          <w:spacing w:val="0"/>
        </w:rPr>
        <w:t xml:space="preserve">à chạy trên máy tạo tải </w:t>
      </w:r>
      <w:r>
        <w:rPr>
          <w:color w:val="000000"/>
          <w:spacing w:val="0"/>
          <w:szCs w:val="21"/>
        </w:rPr>
        <w:t>localhost</w:t>
      </w:r>
      <w:r>
        <w:rPr>
          <w:color w:val="000000"/>
          <w:spacing w:val="0"/>
        </w:rPr>
        <w:t>. Bây giờ cửa sổ Scenario Status hiển thị tất cả 10 running Vusers.</w:t>
      </w:r>
    </w:p>
    <w:p>
      <w:pPr>
        <w:pStyle w:val="49"/>
        <w:tabs>
          <w:tab w:val="left" w:pos="1620"/>
        </w:tabs>
        <w:ind w:hanging="1080"/>
        <w:rPr>
          <w:color w:val="000000"/>
          <w:spacing w:val="0"/>
        </w:rPr>
      </w:pPr>
      <w:bookmarkStart w:id="71" w:name="_Toc343504424"/>
      <w:r>
        <w:rPr>
          <w:color w:val="000000"/>
          <w:spacing w:val="0"/>
        </w:rPr>
        <w:t>3.3.5. Ứng dụng đối phó dưới tải</w:t>
      </w:r>
      <w:bookmarkEnd w:id="71"/>
    </w:p>
    <w:p>
      <w:pPr>
        <w:pStyle w:val="29"/>
        <w:rPr>
          <w:color w:val="000000"/>
          <w:spacing w:val="0"/>
        </w:rPr>
      </w:pPr>
      <w:r>
        <w:rPr>
          <w:color w:val="000000"/>
          <w:spacing w:val="0"/>
        </w:rPr>
        <w:t>Kiểm tra bảng tóm tắt của scenario đang chạy trong cửa sổ Scenario Status để thấy các hành động đã gây ra những lỗi cho ứng dụng. Một tỷ lệ thất bại và lỗi giao dịch rất cao cho thấy rằng các ứng dụng không thực hiện được như mong muốn dưới tải.</w:t>
      </w:r>
    </w:p>
    <w:p>
      <w:pPr>
        <w:pStyle w:val="29"/>
        <w:numPr>
          <w:ilvl w:val="0"/>
          <w:numId w:val="14"/>
        </w:numPr>
        <w:rPr>
          <w:color w:val="000000"/>
          <w:spacing w:val="0"/>
          <w:u w:val="single"/>
        </w:rPr>
      </w:pPr>
      <w:r>
        <w:rPr>
          <w:color w:val="000000"/>
          <w:spacing w:val="0"/>
          <w:u w:val="single"/>
        </w:rPr>
        <w:t>Xem trạng thái test.</w:t>
      </w:r>
    </w:p>
    <w:p>
      <w:pPr>
        <w:pStyle w:val="29"/>
        <w:ind w:firstLine="0"/>
        <w:jc w:val="center"/>
        <w:rPr>
          <w:color w:val="000000"/>
          <w:spacing w:val="0"/>
          <w:u w:val="single"/>
        </w:rPr>
      </w:pPr>
      <w:r>
        <w:rPr>
          <w:color w:val="000000"/>
          <w:spacing w:val="0"/>
          <w:u w:val="single"/>
        </w:rPr>
        <w:drawing>
          <wp:inline distT="0" distB="0" distL="0" distR="0">
            <wp:extent cx="3322320" cy="1828800"/>
            <wp:effectExtent l="0" t="0" r="0" b="0"/>
            <wp:docPr id="5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3322320" cy="1828800"/>
                    </a:xfrm>
                    <a:prstGeom prst="rect">
                      <a:avLst/>
                    </a:prstGeom>
                    <a:noFill/>
                    <a:ln>
                      <a:noFill/>
                    </a:ln>
                  </pic:spPr>
                </pic:pic>
              </a:graphicData>
            </a:graphic>
          </wp:inline>
        </w:drawing>
      </w:r>
    </w:p>
    <w:p>
      <w:pPr>
        <w:pStyle w:val="29"/>
        <w:rPr>
          <w:color w:val="000000"/>
          <w:spacing w:val="0"/>
        </w:rPr>
      </w:pPr>
      <w:r>
        <w:rPr>
          <w:color w:val="000000"/>
          <w:spacing w:val="0"/>
        </w:rPr>
        <w:t>Cửa sổ trạng thái của Scenario (Scenario status) hiển thị tất cả các trạng thái của scenario.</w:t>
      </w:r>
    </w:p>
    <w:p>
      <w:pPr>
        <w:pStyle w:val="29"/>
        <w:rPr>
          <w:color w:val="000000"/>
          <w:spacing w:val="0"/>
          <w:u w:val="single"/>
        </w:rPr>
      </w:pPr>
      <w:r>
        <w:rPr>
          <w:color w:val="000000"/>
          <w:spacing w:val="0"/>
          <w:u w:val="single"/>
        </w:rPr>
        <w:t>- Xem sự thất bại của những hành động của Vuser.</w:t>
      </w:r>
    </w:p>
    <w:p>
      <w:pPr>
        <w:pStyle w:val="29"/>
        <w:rPr>
          <w:color w:val="000000"/>
          <w:spacing w:val="0"/>
        </w:rPr>
      </w:pPr>
      <w:r>
        <w:rPr>
          <w:color w:val="000000"/>
          <w:spacing w:val="0"/>
        </w:rPr>
        <w:t>Click vào đường link Passed Transactions trong cửa sổ Scenario Status để xem một danh sách thông tin của các giao dịch. Hộp thoại Transactions mở ra.</w:t>
      </w:r>
    </w:p>
    <w:p>
      <w:pPr>
        <w:pStyle w:val="29"/>
        <w:ind w:firstLine="0"/>
        <w:jc w:val="center"/>
        <w:rPr>
          <w:color w:val="000000"/>
          <w:spacing w:val="0"/>
          <w:sz w:val="28"/>
        </w:rPr>
      </w:pPr>
      <w:r>
        <w:rPr>
          <w:color w:val="000000"/>
          <w:spacing w:val="0"/>
          <w:sz w:val="28"/>
        </w:rPr>
        <w:drawing>
          <wp:inline distT="0" distB="0" distL="0" distR="0">
            <wp:extent cx="5143500" cy="2065020"/>
            <wp:effectExtent l="0" t="0" r="0" b="0"/>
            <wp:docPr id="5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5143500" cy="2065020"/>
                    </a:xfrm>
                    <a:prstGeom prst="rect">
                      <a:avLst/>
                    </a:prstGeom>
                    <a:noFill/>
                    <a:ln>
                      <a:noFill/>
                    </a:ln>
                  </pic:spPr>
                </pic:pic>
              </a:graphicData>
            </a:graphic>
          </wp:inline>
        </w:drawing>
      </w:r>
    </w:p>
    <w:p>
      <w:pPr>
        <w:pStyle w:val="29"/>
        <w:ind w:firstLine="0"/>
        <w:rPr>
          <w:color w:val="000000"/>
          <w:spacing w:val="0"/>
          <w:sz w:val="28"/>
        </w:rPr>
      </w:pPr>
    </w:p>
    <w:p>
      <w:pPr>
        <w:pStyle w:val="29"/>
        <w:rPr>
          <w:color w:val="000000"/>
          <w:spacing w:val="0"/>
        </w:rPr>
      </w:pPr>
      <w:r>
        <w:rPr>
          <w:color w:val="000000"/>
          <w:spacing w:val="0"/>
        </w:rPr>
        <w:t>Click vào View -&gt; Show Output hoặc click đường link Errors trong cửa sổ Scenario Status. Hộp thoại Output mở ra và các danh sách thông báo, tổng số thông báo được tạo ra, Vuser và máy phát tải tạo ra tải bị lỗi, scripts bị lỗi gián đoạn.</w:t>
      </w:r>
    </w:p>
    <w:p>
      <w:pPr>
        <w:pStyle w:val="29"/>
        <w:ind w:firstLine="0"/>
        <w:jc w:val="center"/>
        <w:rPr>
          <w:color w:val="000000"/>
          <w:spacing w:val="0"/>
        </w:rPr>
      </w:pPr>
      <w:r>
        <w:rPr>
          <w:color w:val="000000"/>
          <w:spacing w:val="0"/>
        </w:rPr>
        <w:drawing>
          <wp:inline distT="0" distB="0" distL="0" distR="0">
            <wp:extent cx="5143500" cy="2171700"/>
            <wp:effectExtent l="0" t="0" r="0" b="0"/>
            <wp:docPr id="5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5143500" cy="2171700"/>
                    </a:xfrm>
                    <a:prstGeom prst="rect">
                      <a:avLst/>
                    </a:prstGeom>
                    <a:noFill/>
                    <a:ln>
                      <a:noFill/>
                    </a:ln>
                  </pic:spPr>
                </pic:pic>
              </a:graphicData>
            </a:graphic>
          </wp:inline>
        </w:drawing>
      </w:r>
    </w:p>
    <w:p>
      <w:pPr>
        <w:spacing w:before="60" w:after="60" w:line="312" w:lineRule="auto"/>
        <w:rPr>
          <w:color w:val="000000"/>
          <w:sz w:val="20"/>
          <w:szCs w:val="20"/>
        </w:rPr>
      </w:pPr>
    </w:p>
    <w:p>
      <w:pPr>
        <w:pStyle w:val="29"/>
        <w:rPr>
          <w:color w:val="000000"/>
          <w:spacing w:val="0"/>
        </w:rPr>
      </w:pPr>
      <w:r>
        <w:rPr>
          <w:color w:val="000000"/>
          <w:spacing w:val="0"/>
        </w:rPr>
        <w:t>Để xem thông tin chi tiết chọn thông báo và click vào Details. Ví dụ dưới đây trình bày lỗi timeout. Web server không hồi đáp được cho một yêu cầu trong cùng một khoảng thời gian đã định trước.</w:t>
      </w:r>
    </w:p>
    <w:p>
      <w:pPr>
        <w:pStyle w:val="29"/>
        <w:ind w:firstLine="0"/>
        <w:jc w:val="center"/>
        <w:rPr>
          <w:color w:val="000000"/>
          <w:spacing w:val="0"/>
        </w:rPr>
      </w:pPr>
      <w:r>
        <w:rPr>
          <w:color w:val="000000"/>
          <w:spacing w:val="0"/>
        </w:rPr>
        <w:drawing>
          <wp:inline distT="0" distB="0" distL="0" distR="0">
            <wp:extent cx="5143500" cy="861060"/>
            <wp:effectExtent l="0" t="0" r="0" b="0"/>
            <wp:docPr id="5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5143500" cy="861060"/>
                    </a:xfrm>
                    <a:prstGeom prst="rect">
                      <a:avLst/>
                    </a:prstGeom>
                    <a:noFill/>
                    <a:ln>
                      <a:noFill/>
                    </a:ln>
                  </pic:spPr>
                </pic:pic>
              </a:graphicData>
            </a:graphic>
          </wp:inline>
        </w:drawing>
      </w:r>
    </w:p>
    <w:p>
      <w:pPr>
        <w:spacing w:before="60" w:after="60" w:line="312" w:lineRule="auto"/>
        <w:rPr>
          <w:color w:val="000000"/>
          <w:sz w:val="10"/>
          <w:szCs w:val="10"/>
        </w:rPr>
      </w:pPr>
    </w:p>
    <w:p>
      <w:pPr>
        <w:pStyle w:val="29"/>
        <w:rPr>
          <w:color w:val="000000"/>
          <w:spacing w:val="0"/>
        </w:rPr>
      </w:pPr>
      <w:r>
        <w:rPr>
          <w:color w:val="000000"/>
          <w:spacing w:val="0"/>
        </w:rPr>
        <w:t>Chúng ta có thể xem thông tin của mỗi thông báo, Vuser, script, và load generator liên kết với một mã lỗi bằng một link màu xanh thích hợp. Ví dụ, để xác định nơi mà script bị lỗi gián đoạn, đi sâu vào trong cột Total Messages. Cửa sổ Output hiển thị tất cả các thông báo lỗi.</w:t>
      </w:r>
    </w:p>
    <w:p>
      <w:pPr>
        <w:pStyle w:val="29"/>
        <w:ind w:firstLine="0"/>
        <w:jc w:val="center"/>
        <w:rPr>
          <w:color w:val="000000"/>
          <w:spacing w:val="0"/>
          <w:szCs w:val="26"/>
        </w:rPr>
      </w:pPr>
      <w:r>
        <w:rPr>
          <w:color w:val="000000"/>
          <w:spacing w:val="0"/>
          <w:szCs w:val="26"/>
        </w:rPr>
        <w:drawing>
          <wp:inline distT="0" distB="0" distL="0" distR="0">
            <wp:extent cx="5143500" cy="2118360"/>
            <wp:effectExtent l="0" t="0" r="0" b="0"/>
            <wp:docPr id="5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5143500" cy="2118360"/>
                    </a:xfrm>
                    <a:prstGeom prst="rect">
                      <a:avLst/>
                    </a:prstGeom>
                    <a:noFill/>
                    <a:ln>
                      <a:noFill/>
                    </a:ln>
                  </pic:spPr>
                </pic:pic>
              </a:graphicData>
            </a:graphic>
          </wp:inline>
        </w:drawing>
      </w:r>
    </w:p>
    <w:p>
      <w:pPr>
        <w:pStyle w:val="29"/>
        <w:ind w:firstLine="0"/>
        <w:rPr>
          <w:color w:val="000000"/>
          <w:spacing w:val="0"/>
          <w:szCs w:val="26"/>
        </w:rPr>
      </w:pPr>
    </w:p>
    <w:p>
      <w:pPr>
        <w:pStyle w:val="29"/>
        <w:rPr>
          <w:color w:val="000000"/>
          <w:spacing w:val="0"/>
        </w:rPr>
      </w:pPr>
      <w:r>
        <w:rPr>
          <w:color w:val="000000"/>
          <w:spacing w:val="0"/>
        </w:rPr>
        <w:t>Đi sâu vào cột Line Number. VuGen mở ra và hiển thị dòng script tại nơi bị lỗi gián đoạn. Chúng ta có thể sử dụng các thông tin này để định nghĩa những giao dịch với thời gian hồi đáp lâu là nguyên nhân làm cho ứng dụng bị thất bại dưới tải.</w:t>
      </w:r>
    </w:p>
    <w:p>
      <w:pPr>
        <w:pStyle w:val="49"/>
        <w:tabs>
          <w:tab w:val="left" w:pos="1620"/>
        </w:tabs>
        <w:ind w:hanging="1080"/>
        <w:rPr>
          <w:color w:val="000000"/>
          <w:spacing w:val="0"/>
        </w:rPr>
      </w:pPr>
      <w:bookmarkStart w:id="72" w:name="_Toc343504425"/>
      <w:r>
        <w:rPr>
          <w:color w:val="000000"/>
          <w:spacing w:val="0"/>
        </w:rPr>
        <w:t>3.3.6. Phương pháp định hướng mục tiêu Scenario</w:t>
      </w:r>
      <w:bookmarkEnd w:id="72"/>
    </w:p>
    <w:p>
      <w:pPr>
        <w:pStyle w:val="29"/>
        <w:rPr>
          <w:color w:val="000000"/>
          <w:spacing w:val="0"/>
        </w:rPr>
      </w:pPr>
      <w:r>
        <w:rPr>
          <w:color w:val="000000"/>
          <w:spacing w:val="0"/>
        </w:rPr>
        <w:t xml:space="preserve">Trước khi triển khai một phần mềm, chúng ta muốn chạy acceptance test để chắc chắn hệ thống sẽ chịu được trước các khối lượng công việc trong môi trường thực tế. Ta sẽ tạo ra định hướng mục tiêu cho scenario để tạo 3 lượt truy cập/giây trên trang chủ của mình, và duy trì mức tải này trong 5 phút sử dụng ít nhất là 5 Vuser và tối đa là 100 Vuser. </w:t>
      </w:r>
    </w:p>
    <w:p>
      <w:pPr>
        <w:pStyle w:val="29"/>
        <w:rPr>
          <w:color w:val="000000"/>
          <w:spacing w:val="0"/>
        </w:rPr>
      </w:pPr>
      <w:r>
        <w:rPr>
          <w:color w:val="000000"/>
          <w:spacing w:val="0"/>
        </w:rPr>
        <w:t>LoadRunner cung cấp 5 loại mục tiêu khác nhau trong scenario theo phương pháp định hướng mục tiêu: Số lượng Vuser chạy đồng thời, Số lượng lượt truy cập trên một giây, Số lượng giao dịch trên một giây, Số lượng trang trên một phút hoặc là thời gian hồi đáp cho giao dịch mà ta muốn scenario của mình đạt được.</w:t>
      </w:r>
    </w:p>
    <w:p>
      <w:pPr>
        <w:pStyle w:val="29"/>
        <w:rPr>
          <w:color w:val="000000"/>
          <w:spacing w:val="0"/>
        </w:rPr>
      </w:pPr>
      <w:r>
        <w:rPr>
          <w:color w:val="000000"/>
          <w:spacing w:val="0"/>
        </w:rPr>
        <w:t>Tạo một scenario mới: Chọn File -&gt; New, hoặc click New trên thanh công cụ, để mở hộp thoại New Scenario.</w:t>
      </w:r>
    </w:p>
    <w:p>
      <w:pPr>
        <w:pStyle w:val="29"/>
        <w:ind w:firstLine="0"/>
        <w:jc w:val="center"/>
        <w:rPr>
          <w:color w:val="000000"/>
          <w:spacing w:val="0"/>
          <w:szCs w:val="26"/>
        </w:rPr>
      </w:pPr>
      <w:r>
        <w:rPr>
          <w:color w:val="000000"/>
          <w:spacing w:val="0"/>
          <w:szCs w:val="26"/>
        </w:rPr>
        <w:drawing>
          <wp:inline distT="0" distB="0" distL="0" distR="0">
            <wp:extent cx="5257800" cy="2377440"/>
            <wp:effectExtent l="0" t="0" r="0" b="0"/>
            <wp:docPr id="5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5257800" cy="2377440"/>
                    </a:xfrm>
                    <a:prstGeom prst="rect">
                      <a:avLst/>
                    </a:prstGeom>
                    <a:noFill/>
                    <a:ln>
                      <a:noFill/>
                    </a:ln>
                  </pic:spPr>
                </pic:pic>
              </a:graphicData>
            </a:graphic>
          </wp:inline>
        </w:drawing>
      </w:r>
    </w:p>
    <w:p>
      <w:pPr>
        <w:pStyle w:val="29"/>
        <w:rPr>
          <w:color w:val="000000"/>
          <w:spacing w:val="0"/>
        </w:rPr>
      </w:pPr>
      <w:r>
        <w:rPr>
          <w:color w:val="000000"/>
          <w:spacing w:val="0"/>
        </w:rPr>
        <w:t>Chọn loại (kiểu) scenario: Chọn tùy chọn Goal-Oriented Scenario.</w:t>
      </w:r>
    </w:p>
    <w:p>
      <w:pPr>
        <w:pStyle w:val="29"/>
        <w:ind w:firstLine="0"/>
        <w:jc w:val="center"/>
        <w:rPr>
          <w:color w:val="000000"/>
          <w:spacing w:val="0"/>
          <w:szCs w:val="26"/>
        </w:rPr>
      </w:pPr>
      <w:r>
        <w:rPr>
          <w:color w:val="000000"/>
          <w:spacing w:val="0"/>
          <w:szCs w:val="26"/>
        </w:rPr>
        <w:drawing>
          <wp:inline distT="0" distB="0" distL="0" distR="0">
            <wp:extent cx="5768340" cy="3429000"/>
            <wp:effectExtent l="0" t="0" r="0" b="0"/>
            <wp:docPr id="5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2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5768340" cy="3429000"/>
                    </a:xfrm>
                    <a:prstGeom prst="rect">
                      <a:avLst/>
                    </a:prstGeom>
                    <a:noFill/>
                    <a:ln>
                      <a:noFill/>
                    </a:ln>
                  </pic:spPr>
                </pic:pic>
              </a:graphicData>
            </a:graphic>
          </wp:inline>
        </w:drawing>
      </w:r>
    </w:p>
    <w:p>
      <w:pPr>
        <w:pStyle w:val="29"/>
        <w:ind w:firstLine="0"/>
        <w:rPr>
          <w:color w:val="000000"/>
          <w:spacing w:val="0"/>
        </w:rPr>
      </w:pPr>
    </w:p>
    <w:p>
      <w:pPr>
        <w:pStyle w:val="29"/>
        <w:rPr>
          <w:color w:val="000000"/>
          <w:spacing w:val="0"/>
        </w:rPr>
      </w:pPr>
      <w:r>
        <w:rPr>
          <w:color w:val="000000"/>
          <w:spacing w:val="0"/>
        </w:rPr>
        <w:t>Màn hình Controller (goal-oriented) Design view có 3 thành phần chính:</w:t>
      </w:r>
    </w:p>
    <w:p>
      <w:pPr>
        <w:pStyle w:val="29"/>
        <w:rPr>
          <w:color w:val="000000"/>
          <w:spacing w:val="0"/>
        </w:rPr>
      </w:pPr>
      <w:r>
        <w:rPr>
          <w:b/>
          <w:color w:val="000000"/>
          <w:spacing w:val="0"/>
        </w:rPr>
        <w:t>Scenario Scripts</w:t>
      </w:r>
      <w:r>
        <w:rPr>
          <w:color w:val="000000"/>
          <w:spacing w:val="0"/>
        </w:rPr>
        <w:t>: Xác định Vuser scripts, đường dẫn, phần trăm trên tổng số mục tiêu đã được ấn định cho mỗi script, máy sinh ra tải. Cấu hình các thiết lập cho scenario.</w:t>
      </w:r>
    </w:p>
    <w:p>
      <w:pPr>
        <w:pStyle w:val="29"/>
        <w:rPr>
          <w:color w:val="000000"/>
          <w:spacing w:val="0"/>
        </w:rPr>
      </w:pPr>
      <w:r>
        <w:rPr>
          <w:b/>
          <w:color w:val="000000"/>
          <w:spacing w:val="0"/>
        </w:rPr>
        <w:t>Scenario Goal</w:t>
      </w:r>
      <w:r>
        <w:rPr>
          <w:color w:val="000000"/>
          <w:spacing w:val="0"/>
        </w:rPr>
        <w:t>:  Mục tiêu test, số lượng người dùng mà mình mình muốn sử dụng để đạt tới mục tiêu trong suốt quá trình scenario, hành vi của tải. Chúng ta định nghĩa các thiết lập cho mục tiêu từ hộp thoại Edit Scenario Goal.</w:t>
      </w:r>
    </w:p>
    <w:p>
      <w:pPr>
        <w:pStyle w:val="29"/>
        <w:rPr>
          <w:color w:val="000000"/>
          <w:spacing w:val="0"/>
        </w:rPr>
      </w:pPr>
      <w:r>
        <w:rPr>
          <w:b/>
          <w:color w:val="000000"/>
          <w:spacing w:val="0"/>
        </w:rPr>
        <w:t>Service Level Agreement</w:t>
      </w:r>
      <w:r>
        <w:rPr>
          <w:color w:val="000000"/>
          <w:spacing w:val="0"/>
        </w:rPr>
        <w:t>: Khi thiết kế load test scenario, ta có thể định nghĩa mục tiêu hoặc những thỏa thuận mức dịch vụ (SLA) cho các thước đo của sự thực thi. Khi chạy scenario, LoadRunner tập hợp và lưu trữ (chứa) dữ liệu thực thi. Khi phân tích quá trình chạy, màn hình phân tích đối chiếu xem dữ liệu này ngược lại những điều khoản trong SLA và xác định trạng thái SLA để định nghĩa những thước đo.</w:t>
      </w:r>
    </w:p>
    <w:p>
      <w:pPr>
        <w:pStyle w:val="29"/>
        <w:rPr>
          <w:color w:val="000000"/>
          <w:spacing w:val="0"/>
        </w:rPr>
      </w:pPr>
      <w:r>
        <w:rPr>
          <w:color w:val="000000"/>
          <w:spacing w:val="0"/>
        </w:rPr>
        <w:t>Mở hộp thoại Edit Scenario Goal.Click vào nút Edit Scenario Goal hoặc chọn Scenario -&gt; Goal Definition. Hộp thoại Edit Scenario Goal mở ra.</w:t>
      </w:r>
    </w:p>
    <w:p>
      <w:pPr>
        <w:pStyle w:val="29"/>
        <w:ind w:firstLine="0"/>
        <w:jc w:val="center"/>
        <w:rPr>
          <w:color w:val="000000"/>
          <w:spacing w:val="0"/>
        </w:rPr>
      </w:pPr>
      <w:r>
        <w:rPr>
          <w:color w:val="000000"/>
          <w:spacing w:val="0"/>
        </w:rPr>
        <w:drawing>
          <wp:inline distT="0" distB="0" distL="0" distR="0">
            <wp:extent cx="5143500" cy="3032760"/>
            <wp:effectExtent l="0" t="0" r="0" b="0"/>
            <wp:docPr id="5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2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5143500" cy="3032760"/>
                    </a:xfrm>
                    <a:prstGeom prst="rect">
                      <a:avLst/>
                    </a:prstGeom>
                    <a:noFill/>
                    <a:ln>
                      <a:noFill/>
                    </a:ln>
                  </pic:spPr>
                </pic:pic>
              </a:graphicData>
            </a:graphic>
          </wp:inline>
        </w:drawing>
      </w:r>
    </w:p>
    <w:p>
      <w:pPr>
        <w:pStyle w:val="29"/>
        <w:rPr>
          <w:color w:val="000000"/>
          <w:spacing w:val="0"/>
        </w:rPr>
      </w:pPr>
    </w:p>
    <w:p>
      <w:pPr>
        <w:pStyle w:val="29"/>
        <w:rPr>
          <w:color w:val="000000"/>
          <w:spacing w:val="0"/>
        </w:rPr>
      </w:pPr>
      <w:r>
        <w:rPr>
          <w:color w:val="000000"/>
          <w:spacing w:val="0"/>
        </w:rPr>
        <w:t>Nhập tên cho Goal Profile</w:t>
      </w:r>
    </w:p>
    <w:p>
      <w:pPr>
        <w:pStyle w:val="29"/>
        <w:rPr>
          <w:color w:val="000000"/>
          <w:spacing w:val="0"/>
        </w:rPr>
      </w:pPr>
      <w:r>
        <w:rPr>
          <w:color w:val="000000"/>
          <w:spacing w:val="0"/>
        </w:rPr>
        <w:t>Trong ô Goal Type, chọn Hits per Second.</w:t>
      </w:r>
    </w:p>
    <w:p>
      <w:pPr>
        <w:pStyle w:val="29"/>
        <w:rPr>
          <w:color w:val="000000"/>
          <w:spacing w:val="0"/>
        </w:rPr>
      </w:pPr>
      <w:r>
        <w:rPr>
          <w:color w:val="000000"/>
          <w:spacing w:val="0"/>
        </w:rPr>
        <w:t>Trong ô Reach Goal of … Hits per Second nhập 3.</w:t>
      </w:r>
    </w:p>
    <w:p>
      <w:pPr>
        <w:pStyle w:val="29"/>
        <w:rPr>
          <w:color w:val="000000"/>
          <w:spacing w:val="0"/>
        </w:rPr>
      </w:pPr>
      <w:r>
        <w:rPr>
          <w:color w:val="000000"/>
          <w:spacing w:val="0"/>
        </w:rPr>
        <w:t>Nhập 5 vào ô minimum và 10 vào ô maximum của Vuser.</w:t>
      </w:r>
    </w:p>
    <w:p>
      <w:pPr>
        <w:pStyle w:val="29"/>
        <w:rPr>
          <w:color w:val="000000"/>
          <w:spacing w:val="0"/>
        </w:rPr>
      </w:pPr>
      <w:r>
        <w:rPr>
          <w:color w:val="000000"/>
          <w:spacing w:val="0"/>
        </w:rPr>
        <w:t>Trong hộp thoại Edit Scenario Goal, chọn thẻ Load Behavior, và chọn Automatic. Điều này chỉ thị Controller chạy theo yêu cầu số lượng Vusers chạy cùng một lúc.</w:t>
      </w:r>
    </w:p>
    <w:p>
      <w:pPr>
        <w:pStyle w:val="29"/>
        <w:jc w:val="center"/>
        <w:rPr>
          <w:color w:val="000000"/>
          <w:spacing w:val="0"/>
          <w:szCs w:val="26"/>
        </w:rPr>
      </w:pPr>
      <w:r>
        <w:rPr>
          <w:color w:val="000000"/>
          <w:spacing w:val="0"/>
          <w:szCs w:val="26"/>
        </w:rPr>
        <w:drawing>
          <wp:inline distT="0" distB="0" distL="0" distR="0">
            <wp:extent cx="4366260" cy="2179320"/>
            <wp:effectExtent l="0" t="0" r="0" b="0"/>
            <wp:docPr id="5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4366260" cy="2179320"/>
                    </a:xfrm>
                    <a:prstGeom prst="rect">
                      <a:avLst/>
                    </a:prstGeom>
                    <a:noFill/>
                    <a:ln>
                      <a:noFill/>
                    </a:ln>
                  </pic:spPr>
                </pic:pic>
              </a:graphicData>
            </a:graphic>
          </wp:inline>
        </w:drawing>
      </w:r>
    </w:p>
    <w:p>
      <w:pPr>
        <w:pStyle w:val="29"/>
        <w:rPr>
          <w:color w:val="000000"/>
          <w:spacing w:val="0"/>
        </w:rPr>
      </w:pPr>
      <w:r>
        <w:rPr>
          <w:color w:val="000000"/>
          <w:spacing w:val="0"/>
        </w:rPr>
        <w:t xml:space="preserve">Chọn thẻ Scenario Settings. Chỉ định test sẽ chạy trong vòng 5 phút sau khi đích đã được chạm đến </w:t>
      </w:r>
      <w:r>
        <w:rPr>
          <w:color w:val="000000"/>
          <w:spacing w:val="0"/>
          <w:szCs w:val="21"/>
        </w:rPr>
        <w:t xml:space="preserve">(Run for… after the target has been achieved) </w:t>
      </w:r>
      <w:r>
        <w:rPr>
          <w:color w:val="000000"/>
          <w:spacing w:val="0"/>
        </w:rPr>
        <w:t>và chọn Continue scenario without reaching goal.</w:t>
      </w:r>
    </w:p>
    <w:p>
      <w:pPr>
        <w:pStyle w:val="29"/>
        <w:jc w:val="center"/>
        <w:rPr>
          <w:color w:val="000000"/>
          <w:spacing w:val="0"/>
          <w:sz w:val="20"/>
          <w:szCs w:val="20"/>
        </w:rPr>
      </w:pPr>
      <w:r>
        <w:rPr>
          <w:color w:val="000000"/>
          <w:spacing w:val="0"/>
          <w:sz w:val="20"/>
          <w:szCs w:val="20"/>
        </w:rPr>
        <w:drawing>
          <wp:inline distT="0" distB="0" distL="0" distR="0">
            <wp:extent cx="4754880" cy="1440180"/>
            <wp:effectExtent l="0" t="0" r="0" b="0"/>
            <wp:docPr id="5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4754880" cy="1440180"/>
                    </a:xfrm>
                    <a:prstGeom prst="rect">
                      <a:avLst/>
                    </a:prstGeom>
                    <a:noFill/>
                    <a:ln>
                      <a:noFill/>
                    </a:ln>
                  </pic:spPr>
                </pic:pic>
              </a:graphicData>
            </a:graphic>
          </wp:inline>
        </w:drawing>
      </w:r>
    </w:p>
    <w:p>
      <w:pPr>
        <w:pStyle w:val="29"/>
        <w:rPr>
          <w:color w:val="000000"/>
          <w:spacing w:val="0"/>
          <w:sz w:val="20"/>
          <w:szCs w:val="20"/>
        </w:rPr>
      </w:pPr>
    </w:p>
    <w:p>
      <w:pPr>
        <w:pStyle w:val="29"/>
        <w:rPr>
          <w:color w:val="000000"/>
          <w:spacing w:val="0"/>
          <w:szCs w:val="20"/>
        </w:rPr>
      </w:pPr>
      <w:r>
        <w:rPr>
          <w:color w:val="000000"/>
          <w:spacing w:val="0"/>
        </w:rPr>
        <w:t>Sau khi tải đạt được 3 lượt truy cập trên một giây, Controller vẫn chạy scenario thêm 5 phút nữa, thêm hoặc bớt Vuser nếu cần để giữ cho đo lường thực tế bằng 6% của đích (mục tiêu) đã định.</w:t>
      </w:r>
    </w:p>
    <w:p>
      <w:pPr>
        <w:pStyle w:val="29"/>
        <w:rPr>
          <w:color w:val="000000"/>
          <w:spacing w:val="0"/>
        </w:rPr>
      </w:pPr>
      <w:r>
        <w:rPr>
          <w:b/>
          <w:color w:val="000000"/>
          <w:spacing w:val="0"/>
          <w:szCs w:val="20"/>
        </w:rPr>
        <w:t>Do not change recorded think time</w:t>
      </w:r>
      <w:r>
        <w:rPr>
          <w:color w:val="000000"/>
          <w:spacing w:val="0"/>
          <w:szCs w:val="20"/>
        </w:rPr>
        <w:t xml:space="preserve"> </w:t>
      </w:r>
      <w:r>
        <w:rPr>
          <w:color w:val="000000"/>
          <w:spacing w:val="0"/>
        </w:rPr>
        <w:t xml:space="preserve">không được chọn vì </w:t>
      </w:r>
      <w:r>
        <w:rPr>
          <w:color w:val="000000"/>
          <w:spacing w:val="0"/>
          <w:szCs w:val="20"/>
        </w:rPr>
        <w:t xml:space="preserve"> chọn tùy chọn này thì LoadRunner chạy scenario có sử dụng think time recorded trong script </w:t>
      </w:r>
      <w:r>
        <w:rPr>
          <w:color w:val="000000"/>
          <w:spacing w:val="0"/>
        </w:rPr>
        <w:t>của mình và chúng ta cần phải tăng số lượng Vuser trong scenario để đạt được mục tiêu mà mình đã đề ra. Thông tin về mục tiêu của scenario mà chúng ta đã gõ vào xuất hiện trong cửa sổ Scenario Goal.</w:t>
      </w:r>
    </w:p>
    <w:p>
      <w:pPr>
        <w:pStyle w:val="29"/>
        <w:rPr>
          <w:color w:val="000000"/>
          <w:spacing w:val="0"/>
        </w:rPr>
      </w:pPr>
    </w:p>
    <w:p>
      <w:pPr>
        <w:pStyle w:val="29"/>
        <w:ind w:firstLine="0"/>
        <w:jc w:val="center"/>
        <w:rPr>
          <w:color w:val="000000"/>
          <w:spacing w:val="0"/>
        </w:rPr>
      </w:pPr>
      <w:r>
        <w:rPr>
          <w:color w:val="000000"/>
          <w:spacing w:val="0"/>
        </w:rPr>
        <w:drawing>
          <wp:inline distT="0" distB="0" distL="0" distR="0">
            <wp:extent cx="5143500" cy="2255520"/>
            <wp:effectExtent l="0" t="0" r="0" b="0"/>
            <wp:docPr id="6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5143500" cy="2255520"/>
                    </a:xfrm>
                    <a:prstGeom prst="rect">
                      <a:avLst/>
                    </a:prstGeom>
                    <a:noFill/>
                    <a:ln>
                      <a:noFill/>
                    </a:ln>
                  </pic:spPr>
                </pic:pic>
              </a:graphicData>
            </a:graphic>
          </wp:inline>
        </w:drawing>
      </w:r>
    </w:p>
    <w:p>
      <w:pPr>
        <w:pStyle w:val="29"/>
        <w:ind w:firstLine="0"/>
        <w:rPr>
          <w:color w:val="000000"/>
          <w:spacing w:val="0"/>
        </w:rPr>
      </w:pPr>
    </w:p>
    <w:p>
      <w:pPr>
        <w:pStyle w:val="29"/>
        <w:rPr>
          <w:color w:val="000000"/>
          <w:spacing w:val="0"/>
        </w:rPr>
      </w:pPr>
      <w:r>
        <w:rPr>
          <w:color w:val="000000"/>
          <w:spacing w:val="0"/>
        </w:rPr>
        <w:t xml:space="preserve">Chọn thẻ Run bên dưới của màn hình. </w:t>
      </w:r>
      <w:r>
        <w:rPr>
          <w:color w:val="000000"/>
          <w:spacing w:val="0"/>
          <w:szCs w:val="20"/>
        </w:rPr>
        <w:t xml:space="preserve">Click vào nút Start Scenario hoặc click vào Scenario -&gt; Start. Controller bắt đầu scenario. </w:t>
      </w:r>
      <w:r>
        <w:rPr>
          <w:color w:val="000000"/>
          <w:spacing w:val="0"/>
        </w:rPr>
        <w:t>Chúng ta thấy 5 Vuser đang tăng lên từ từ theo hình dốc thoai thoải và bắt đầu chạy, như LoadRunner nỗ lực để tạo ra các mục tiêu đã được yêu cầu là 3 lượt truy cập/giây. Trong suốt quá trình test, Controller tự động chạy và dừng những Vuser để duy trì mục tiêu.</w:t>
      </w:r>
    </w:p>
    <w:p>
      <w:pPr>
        <w:pStyle w:val="29"/>
        <w:rPr>
          <w:color w:val="000000"/>
          <w:spacing w:val="0"/>
        </w:rPr>
      </w:pPr>
      <w:r>
        <w:rPr>
          <w:color w:val="000000"/>
          <w:spacing w:val="0"/>
        </w:rPr>
        <w:t>Biểu đồ Hits per Second hiển thị số lượt truy cập (HTTP requests) yêu cầu lên máy chủ do các Vusers trong scenario đang chạy thực hiện trong mỗi giây. Chúng ta có thể thấy sau một khoảng thời gian ngắn thì mức yêu cầu tải sẽ đạt được.</w:t>
      </w:r>
    </w:p>
    <w:p>
      <w:pPr>
        <w:pStyle w:val="29"/>
        <w:ind w:firstLine="0"/>
        <w:jc w:val="center"/>
        <w:rPr>
          <w:color w:val="000000"/>
          <w:spacing w:val="0"/>
          <w:szCs w:val="26"/>
        </w:rPr>
      </w:pPr>
      <w:r>
        <w:rPr>
          <w:color w:val="000000"/>
          <w:spacing w:val="0"/>
          <w:szCs w:val="26"/>
        </w:rPr>
        <w:drawing>
          <wp:inline distT="0" distB="0" distL="0" distR="0">
            <wp:extent cx="5029200" cy="1981200"/>
            <wp:effectExtent l="0" t="0" r="0" b="0"/>
            <wp:docPr id="6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5029200" cy="1981200"/>
                    </a:xfrm>
                    <a:prstGeom prst="rect">
                      <a:avLst/>
                    </a:prstGeom>
                    <a:noFill/>
                    <a:ln>
                      <a:noFill/>
                    </a:ln>
                  </pic:spPr>
                </pic:pic>
              </a:graphicData>
            </a:graphic>
          </wp:inline>
        </w:drawing>
      </w:r>
    </w:p>
    <w:p>
      <w:pPr>
        <w:pStyle w:val="29"/>
        <w:ind w:firstLine="0"/>
        <w:rPr>
          <w:color w:val="000000"/>
          <w:spacing w:val="0"/>
          <w:szCs w:val="26"/>
        </w:rPr>
      </w:pPr>
    </w:p>
    <w:p>
      <w:pPr>
        <w:pStyle w:val="29"/>
        <w:rPr>
          <w:color w:val="000000"/>
          <w:spacing w:val="0"/>
        </w:rPr>
      </w:pPr>
      <w:r>
        <w:rPr>
          <w:color w:val="000000"/>
          <w:spacing w:val="0"/>
        </w:rPr>
        <w:t>Biểu đồ Transaction Response Time thể hiện lượng thời gian dành cho mỗi giao dịch hoàn thành. Rất là quan trọng khi theo dõi transaction response time để xem thời gian hồi đáp của khách hàng khi máy chủ dưới tải.</w:t>
      </w:r>
    </w:p>
    <w:p>
      <w:pPr>
        <w:pStyle w:val="29"/>
        <w:ind w:firstLine="0"/>
        <w:jc w:val="center"/>
        <w:rPr>
          <w:color w:val="000000"/>
          <w:spacing w:val="0"/>
        </w:rPr>
      </w:pPr>
      <w:r>
        <w:rPr>
          <w:color w:val="000000"/>
          <w:spacing w:val="0"/>
        </w:rPr>
        <w:drawing>
          <wp:inline distT="0" distB="0" distL="0" distR="0">
            <wp:extent cx="5029200" cy="2225040"/>
            <wp:effectExtent l="0" t="0" r="0" b="0"/>
            <wp:docPr id="6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5029200" cy="2225040"/>
                    </a:xfrm>
                    <a:prstGeom prst="rect">
                      <a:avLst/>
                    </a:prstGeom>
                    <a:noFill/>
                    <a:ln>
                      <a:noFill/>
                    </a:ln>
                  </pic:spPr>
                </pic:pic>
              </a:graphicData>
            </a:graphic>
          </wp:inline>
        </w:drawing>
      </w:r>
    </w:p>
    <w:p>
      <w:pPr>
        <w:pStyle w:val="29"/>
        <w:ind w:firstLine="0"/>
        <w:rPr>
          <w:color w:val="000000"/>
          <w:spacing w:val="0"/>
        </w:rPr>
      </w:pPr>
    </w:p>
    <w:p>
      <w:pPr>
        <w:pStyle w:val="29"/>
        <w:rPr>
          <w:color w:val="000000"/>
          <w:spacing w:val="0"/>
        </w:rPr>
      </w:pPr>
      <w:r>
        <w:rPr>
          <w:color w:val="000000"/>
          <w:spacing w:val="0"/>
        </w:rPr>
        <w:t>Xem biểu đồ Throughput bằng cách chọn Throughput trong cây Available Graphs có sẵn, và drag nó vào vùng xem biểu đồ. Biểu đồ này hiển thị lượng dữ liệu mà Vusers nhận được từ Web server vào mỗi giây.</w:t>
      </w:r>
    </w:p>
    <w:p>
      <w:pPr>
        <w:pStyle w:val="29"/>
        <w:ind w:firstLine="180"/>
        <w:jc w:val="center"/>
        <w:rPr>
          <w:color w:val="000000"/>
          <w:spacing w:val="0"/>
          <w:szCs w:val="26"/>
        </w:rPr>
      </w:pPr>
      <w:r>
        <w:rPr>
          <w:color w:val="000000"/>
          <w:spacing w:val="0"/>
          <w:szCs w:val="26"/>
        </w:rPr>
        <w:drawing>
          <wp:inline distT="0" distB="0" distL="0" distR="0">
            <wp:extent cx="5029200" cy="1996440"/>
            <wp:effectExtent l="0" t="0" r="0" b="0"/>
            <wp:docPr id="6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5029200" cy="1996440"/>
                    </a:xfrm>
                    <a:prstGeom prst="rect">
                      <a:avLst/>
                    </a:prstGeom>
                    <a:noFill/>
                    <a:ln>
                      <a:noFill/>
                    </a:ln>
                  </pic:spPr>
                </pic:pic>
              </a:graphicData>
            </a:graphic>
          </wp:inline>
        </w:drawing>
      </w:r>
    </w:p>
    <w:p>
      <w:pPr>
        <w:pStyle w:val="29"/>
        <w:ind w:firstLine="0"/>
        <w:rPr>
          <w:color w:val="000000"/>
          <w:spacing w:val="0"/>
          <w:szCs w:val="26"/>
        </w:rPr>
      </w:pPr>
    </w:p>
    <w:p>
      <w:pPr>
        <w:pStyle w:val="29"/>
        <w:rPr>
          <w:color w:val="000000"/>
          <w:spacing w:val="0"/>
        </w:rPr>
      </w:pPr>
      <w:r>
        <w:rPr>
          <w:color w:val="000000"/>
          <w:spacing w:val="0"/>
        </w:rPr>
        <w:t>Chúng ta có thể giám sát việc sử dụng tài nguyên Windows của máy chủ như processor, disk, hoặc những vấn đề sử dụng memory. Giám sát trong quá trình test có thể giúp chúng ta xác định nguồn gốc của vấn đề thực thi kém hiệu quả ngay lập tức bằng cách kiểm tra biểu đồ tài nguyên Windows Resources.</w:t>
      </w:r>
    </w:p>
    <w:p>
      <w:pPr>
        <w:pStyle w:val="29"/>
        <w:jc w:val="center"/>
        <w:rPr>
          <w:color w:val="000000"/>
          <w:spacing w:val="0"/>
        </w:rPr>
      </w:pPr>
      <w:r>
        <w:rPr>
          <w:color w:val="000000"/>
          <w:spacing w:val="0"/>
        </w:rPr>
        <w:drawing>
          <wp:inline distT="0" distB="0" distL="0" distR="0">
            <wp:extent cx="5143500" cy="2628900"/>
            <wp:effectExtent l="0" t="0" r="0" b="0"/>
            <wp:docPr id="6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5143500" cy="2628900"/>
                    </a:xfrm>
                    <a:prstGeom prst="rect">
                      <a:avLst/>
                    </a:prstGeom>
                    <a:noFill/>
                    <a:ln>
                      <a:noFill/>
                    </a:ln>
                  </pic:spPr>
                </pic:pic>
              </a:graphicData>
            </a:graphic>
          </wp:inline>
        </w:drawing>
      </w:r>
    </w:p>
    <w:p>
      <w:pPr>
        <w:pStyle w:val="29"/>
        <w:ind w:firstLine="0"/>
        <w:rPr>
          <w:color w:val="000000"/>
          <w:spacing w:val="0"/>
        </w:rPr>
      </w:pPr>
    </w:p>
    <w:p>
      <w:pPr>
        <w:pStyle w:val="29"/>
        <w:rPr>
          <w:color w:val="000000"/>
          <w:spacing w:val="0"/>
        </w:rPr>
      </w:pPr>
      <w:r>
        <w:rPr>
          <w:color w:val="000000"/>
          <w:spacing w:val="0"/>
        </w:rPr>
        <w:t>Chú thích cho danh sách hệ thống đo lường</w:t>
      </w:r>
    </w:p>
    <w:p>
      <w:pPr>
        <w:pStyle w:val="29"/>
        <w:ind w:firstLine="0"/>
        <w:jc w:val="center"/>
        <w:rPr>
          <w:color w:val="000000"/>
          <w:spacing w:val="0"/>
          <w:sz w:val="28"/>
        </w:rPr>
      </w:pPr>
      <w:r>
        <w:rPr>
          <w:color w:val="000000"/>
          <w:spacing w:val="0"/>
          <w:sz w:val="28"/>
        </w:rPr>
        <w:drawing>
          <wp:inline distT="0" distB="0" distL="0" distR="0">
            <wp:extent cx="5143500" cy="2194560"/>
            <wp:effectExtent l="0" t="0" r="0" b="0"/>
            <wp:docPr id="6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5143500" cy="2194560"/>
                    </a:xfrm>
                    <a:prstGeom prst="rect">
                      <a:avLst/>
                    </a:prstGeom>
                    <a:noFill/>
                    <a:ln>
                      <a:noFill/>
                    </a:ln>
                  </pic:spPr>
                </pic:pic>
              </a:graphicData>
            </a:graphic>
          </wp:inline>
        </w:drawing>
      </w:r>
    </w:p>
    <w:p>
      <w:pPr>
        <w:pStyle w:val="47"/>
        <w:tabs>
          <w:tab w:val="left" w:pos="1260"/>
        </w:tabs>
        <w:ind w:hanging="900"/>
        <w:rPr>
          <w:color w:val="000000"/>
          <w:spacing w:val="0"/>
        </w:rPr>
      </w:pPr>
      <w:bookmarkStart w:id="73" w:name="_Toc343504888"/>
      <w:bookmarkStart w:id="74" w:name="_Toc343504426"/>
      <w:bookmarkStart w:id="75" w:name="_Toc343505051"/>
      <w:r>
        <w:rPr>
          <w:color w:val="000000"/>
          <w:spacing w:val="0"/>
        </w:rPr>
        <w:t>3.4. Phân tích Scenario</w:t>
      </w:r>
      <w:bookmarkEnd w:id="73"/>
      <w:bookmarkEnd w:id="74"/>
      <w:bookmarkEnd w:id="75"/>
    </w:p>
    <w:p>
      <w:pPr>
        <w:pStyle w:val="29"/>
        <w:rPr>
          <w:color w:val="000000"/>
          <w:spacing w:val="0"/>
        </w:rPr>
      </w:pPr>
      <w:r>
        <w:rPr>
          <w:color w:val="000000"/>
          <w:spacing w:val="0"/>
        </w:rPr>
        <w:t>Khi đã có Sever đã được nạp, ta phải phân tích quá trình chạy và xác định những lỗi cần thiết để loại trừ để cải thiện sự thực thi của hệ thống. Những biểu đồ và báo cáo trong suốt các phiên phân tích thể hiện thông tin quan trọng về sự thực thi của scenario. Sử dụng những biểu đồ và báo cáo có thể dễ dàng xác định và định nghĩa được thắt cổ chai (bottlenecks) trong ứng dụng của mình, và quyết định cần phải thay đổi những gì để cải thiện sự thực thi của hệ thống.</w:t>
      </w:r>
    </w:p>
    <w:p>
      <w:pPr>
        <w:pStyle w:val="29"/>
        <w:rPr>
          <w:color w:val="000000"/>
          <w:spacing w:val="0"/>
        </w:rPr>
      </w:pPr>
      <w:r>
        <w:rPr>
          <w:color w:val="000000"/>
          <w:spacing w:val="0"/>
        </w:rPr>
        <w:t xml:space="preserve">Mở LoadRunner Analysis và file analysis session: </w:t>
      </w:r>
    </w:p>
    <w:p>
      <w:pPr>
        <w:pStyle w:val="29"/>
        <w:ind w:firstLine="0"/>
        <w:jc w:val="center"/>
        <w:rPr>
          <w:color w:val="000000"/>
          <w:spacing w:val="0"/>
        </w:rPr>
      </w:pPr>
      <w:r>
        <w:rPr>
          <w:color w:val="000000"/>
          <w:spacing w:val="0"/>
        </w:rPr>
        <w:drawing>
          <wp:inline distT="0" distB="0" distL="0" distR="0">
            <wp:extent cx="4823460" cy="2392680"/>
            <wp:effectExtent l="0" t="0" r="0" b="0"/>
            <wp:docPr id="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4823460" cy="2392680"/>
                    </a:xfrm>
                    <a:prstGeom prst="rect">
                      <a:avLst/>
                    </a:prstGeom>
                    <a:noFill/>
                    <a:ln>
                      <a:noFill/>
                    </a:ln>
                  </pic:spPr>
                </pic:pic>
              </a:graphicData>
            </a:graphic>
          </wp:inline>
        </w:drawing>
      </w:r>
    </w:p>
    <w:p>
      <w:pPr>
        <w:pStyle w:val="29"/>
        <w:rPr>
          <w:color w:val="000000"/>
          <w:spacing w:val="0"/>
          <w:szCs w:val="20"/>
        </w:rPr>
      </w:pPr>
    </w:p>
    <w:p>
      <w:pPr>
        <w:pStyle w:val="29"/>
        <w:rPr>
          <w:color w:val="000000"/>
          <w:spacing w:val="0"/>
        </w:rPr>
      </w:pPr>
      <w:r>
        <w:rPr>
          <w:color w:val="000000"/>
          <w:spacing w:val="0"/>
        </w:rPr>
        <w:t>Màn hình phân tích bao gồm 3 cửa sổ chính:</w:t>
      </w:r>
    </w:p>
    <w:p>
      <w:pPr>
        <w:pStyle w:val="29"/>
        <w:rPr>
          <w:color w:val="000000"/>
          <w:spacing w:val="0"/>
        </w:rPr>
      </w:pPr>
      <w:r>
        <w:rPr>
          <w:b/>
          <w:color w:val="000000"/>
          <w:spacing w:val="0"/>
        </w:rPr>
        <w:t>Trình duyệt Phiên làm việc</w:t>
      </w:r>
      <w:r>
        <w:rPr>
          <w:color w:val="000000"/>
          <w:spacing w:val="0"/>
        </w:rPr>
        <w:t>: Trình bày các báo cáo vào các biểu đồ được mở ra để xem một cách tổng quát. Ta có thể trình bày những báo cáo hay biểu đồ mới mà không hiện ra khi màn hình phân tích mở, hoặc xóa những báo cáo hay biểu đồ bạn không còn muốn xem nữa.</w:t>
      </w:r>
    </w:p>
    <w:p>
      <w:pPr>
        <w:pStyle w:val="29"/>
        <w:rPr>
          <w:color w:val="000000"/>
          <w:spacing w:val="0"/>
        </w:rPr>
      </w:pPr>
      <w:r>
        <w:rPr>
          <w:b/>
          <w:color w:val="000000"/>
          <w:spacing w:val="0"/>
        </w:rPr>
        <w:t>Cửa sổ Properties</w:t>
      </w:r>
      <w:r>
        <w:rPr>
          <w:color w:val="000000"/>
          <w:spacing w:val="0"/>
        </w:rPr>
        <w:t>: Trình bày những thông tin chi tiết của biểu đồ hay báo cáo mình chọn trong cửa sổ Session Explorer</w:t>
      </w:r>
    </w:p>
    <w:p>
      <w:pPr>
        <w:pStyle w:val="29"/>
        <w:rPr>
          <w:color w:val="000000"/>
          <w:spacing w:val="0"/>
        </w:rPr>
      </w:pPr>
      <w:r>
        <w:rPr>
          <w:b/>
          <w:color w:val="000000"/>
          <w:spacing w:val="0"/>
        </w:rPr>
        <w:t>Vùng xem Biểu đồ</w:t>
      </w:r>
      <w:r>
        <w:rPr>
          <w:color w:val="000000"/>
          <w:spacing w:val="0"/>
        </w:rPr>
        <w:t xml:space="preserve">: Trình bày những biểu đồ. </w:t>
      </w:r>
    </w:p>
    <w:p>
      <w:pPr>
        <w:pStyle w:val="29"/>
        <w:rPr>
          <w:color w:val="000000"/>
          <w:spacing w:val="0"/>
        </w:rPr>
      </w:pPr>
      <w:r>
        <w:rPr>
          <w:b/>
          <w:color w:val="000000"/>
          <w:spacing w:val="0"/>
        </w:rPr>
        <w:t>Chú thích Biểu đồ:</w:t>
      </w:r>
      <w:r>
        <w:rPr>
          <w:color w:val="000000"/>
          <w:spacing w:val="0"/>
        </w:rPr>
        <w:t xml:space="preserve"> Ta có thể xem dữ liệu từ biểu đồ mà mình đã chọn.</w:t>
      </w:r>
    </w:p>
    <w:p>
      <w:pPr>
        <w:pStyle w:val="45"/>
        <w:rPr>
          <w:rFonts w:eastAsia="MS Mincho"/>
          <w:color w:val="000000"/>
          <w:spacing w:val="0"/>
        </w:rPr>
      </w:pPr>
      <w:bookmarkStart w:id="76" w:name="_Toc343504889"/>
      <w:bookmarkStart w:id="77" w:name="_Toc343505052"/>
      <w:bookmarkStart w:id="78" w:name="_Toc343504427"/>
      <w:r>
        <w:rPr>
          <w:rFonts w:eastAsia="MS Mincho"/>
          <w:color w:val="000000"/>
          <w:spacing w:val="0"/>
        </w:rPr>
        <w:t>CHƯƠNG III</w:t>
      </w:r>
      <w:r>
        <w:rPr>
          <w:rFonts w:eastAsia="MS Mincho"/>
          <w:color w:val="000000"/>
          <w:spacing w:val="0"/>
        </w:rPr>
        <w:br w:type="textWrapping"/>
      </w:r>
      <w:r>
        <w:rPr>
          <w:rFonts w:eastAsia="MS Mincho"/>
          <w:color w:val="000000"/>
          <w:spacing w:val="0"/>
        </w:rPr>
        <w:t>ỨNG DỤNG PHẦN MỀM LOADRUNNER KIỂM TRA</w:t>
      </w:r>
      <w:r>
        <w:rPr>
          <w:rFonts w:eastAsia="MS Mincho"/>
          <w:color w:val="000000"/>
          <w:spacing w:val="0"/>
        </w:rPr>
        <w:br w:type="textWrapping"/>
      </w:r>
      <w:r>
        <w:rPr>
          <w:rFonts w:eastAsia="MS Mincho"/>
          <w:color w:val="000000"/>
          <w:spacing w:val="0"/>
        </w:rPr>
        <w:t>HIỆU NĂNG WEBSITE</w:t>
      </w:r>
      <w:bookmarkEnd w:id="76"/>
      <w:bookmarkEnd w:id="77"/>
      <w:bookmarkEnd w:id="78"/>
    </w:p>
    <w:p>
      <w:pPr>
        <w:pStyle w:val="46"/>
        <w:numPr>
          <w:ilvl w:val="0"/>
          <w:numId w:val="15"/>
        </w:numPr>
        <w:tabs>
          <w:tab w:val="left" w:pos="360"/>
          <w:tab w:val="clear" w:pos="720"/>
        </w:tabs>
        <w:ind w:hanging="720"/>
        <w:rPr>
          <w:rFonts w:eastAsia="MS Mincho"/>
          <w:color w:val="000000"/>
          <w:spacing w:val="0"/>
        </w:rPr>
      </w:pPr>
      <w:bookmarkStart w:id="79" w:name="_Toc343504428"/>
      <w:bookmarkStart w:id="80" w:name="_Toc343504890"/>
      <w:bookmarkStart w:id="81" w:name="_Toc343505053"/>
      <w:r>
        <w:rPr>
          <w:rFonts w:eastAsia="MS Mincho"/>
          <w:color w:val="000000"/>
          <w:spacing w:val="0"/>
        </w:rPr>
        <w:t>Giới thiệu</w:t>
      </w:r>
      <w:bookmarkEnd w:id="79"/>
      <w:bookmarkEnd w:id="80"/>
      <w:bookmarkEnd w:id="81"/>
    </w:p>
    <w:p>
      <w:pPr>
        <w:pStyle w:val="29"/>
        <w:rPr>
          <w:color w:val="000000"/>
          <w:spacing w:val="0"/>
        </w:rPr>
      </w:pPr>
      <w:r>
        <w:rPr>
          <w:color w:val="000000"/>
          <w:spacing w:val="0"/>
        </w:rPr>
        <w:t>Hiện nay, hầu hết các công ty đều có Website để giới thiệu và quảng bá các sản phẩm cũng như dịch vụ của công ty. Thậm chí một số công ty còn thực hiện việc giao dịch buôn bán ngay trên Website. Như vậy việc đảm bảo được Website của công ty đó hoạt động tốt gắn liền với sự thành công trong kinh doanh của công ty đó. Phần mềm kiểm tra hiệu năng Website cho phép ta mô phỏng trước các tình huống khi người dùng sử dụng các chức năng Website. Từ đó kiểm soát và đảm bảo cho sự hoạt động thông suốt của Website.</w:t>
      </w:r>
    </w:p>
    <w:p>
      <w:pPr>
        <w:pStyle w:val="29"/>
        <w:rPr>
          <w:color w:val="000000"/>
          <w:spacing w:val="0"/>
        </w:rPr>
      </w:pPr>
      <w:r>
        <w:rPr>
          <w:color w:val="000000"/>
          <w:spacing w:val="0"/>
        </w:rPr>
        <w:t>Thông thường khi thử nghiệm các ứng dụng web, kiểm tra viên bắt đầu với việc kiểm tra các trang, các liên kết và tất cả các nút chức năng trên ứng dụng. Sau đó là kiểm tra độ chịu tải của Website để đảm báo Website có thể chạy tốt với một số lượng người dùng lớn truy cập vào Website cùng một lúc.</w:t>
      </w:r>
    </w:p>
    <w:p>
      <w:pPr>
        <w:pStyle w:val="46"/>
        <w:tabs>
          <w:tab w:val="left" w:pos="360"/>
          <w:tab w:val="clear" w:pos="720"/>
        </w:tabs>
        <w:ind w:hanging="720"/>
        <w:rPr>
          <w:color w:val="000000"/>
          <w:spacing w:val="0"/>
        </w:rPr>
      </w:pPr>
      <w:bookmarkStart w:id="82" w:name="_Toc343504891"/>
      <w:bookmarkStart w:id="83" w:name="_Toc343505054"/>
      <w:bookmarkStart w:id="84" w:name="_Toc343504429"/>
      <w:r>
        <w:rPr>
          <w:color w:val="000000"/>
          <w:spacing w:val="0"/>
        </w:rPr>
        <w:t>Tình huống kiểm thử</w:t>
      </w:r>
      <w:bookmarkEnd w:id="82"/>
      <w:bookmarkEnd w:id="83"/>
      <w:bookmarkEnd w:id="84"/>
    </w:p>
    <w:p>
      <w:pPr>
        <w:pStyle w:val="29"/>
        <w:rPr>
          <w:color w:val="000000"/>
          <w:spacing w:val="0"/>
        </w:rPr>
      </w:pPr>
      <w:r>
        <w:rPr>
          <w:color w:val="000000"/>
          <w:spacing w:val="0"/>
        </w:rPr>
        <w:t>Kiểm thử Website đăng ký học tín chỉ của trường Đại học Vinh.</w:t>
      </w:r>
    </w:p>
    <w:p>
      <w:pPr>
        <w:pStyle w:val="29"/>
        <w:rPr>
          <w:color w:val="000000"/>
          <w:spacing w:val="0"/>
        </w:rPr>
      </w:pPr>
      <w:r>
        <w:rPr>
          <w:color w:val="000000"/>
          <w:spacing w:val="0"/>
        </w:rPr>
        <w:t xml:space="preserve">Địa chỉ: </w:t>
      </w:r>
      <w:r>
        <w:fldChar w:fldCharType="begin"/>
      </w:r>
      <w:r>
        <w:instrText xml:space="preserve"> HYPERLINK "http://student.vinhuni.edu.vn/CMCSoft.IU.Web.info/login.aspx" </w:instrText>
      </w:r>
      <w:r>
        <w:fldChar w:fldCharType="separate"/>
      </w:r>
      <w:r>
        <w:rPr>
          <w:rStyle w:val="14"/>
          <w:color w:val="000000"/>
          <w:spacing w:val="0"/>
        </w:rPr>
        <w:t>http://student.vinhuni.edu.vn/CMCSoft.IU.Web.info/login.aspx</w:t>
      </w:r>
      <w:r>
        <w:rPr>
          <w:rStyle w:val="14"/>
          <w:color w:val="000000"/>
          <w:spacing w:val="0"/>
        </w:rPr>
        <w:fldChar w:fldCharType="end"/>
      </w:r>
      <w:r>
        <w:rPr>
          <w:color w:val="000000"/>
          <w:spacing w:val="0"/>
        </w:rPr>
        <w:t>.</w:t>
      </w:r>
    </w:p>
    <w:p>
      <w:pPr>
        <w:pStyle w:val="29"/>
        <w:numPr>
          <w:ilvl w:val="0"/>
          <w:numId w:val="11"/>
        </w:numPr>
        <w:tabs>
          <w:tab w:val="left" w:pos="1080"/>
          <w:tab w:val="clear" w:pos="1296"/>
        </w:tabs>
        <w:ind w:hanging="756"/>
        <w:rPr>
          <w:b/>
          <w:bCs/>
          <w:color w:val="000000"/>
          <w:spacing w:val="0"/>
        </w:rPr>
      </w:pPr>
      <w:r>
        <w:rPr>
          <w:b/>
          <w:color w:val="000000"/>
          <w:spacing w:val="0"/>
        </w:rPr>
        <w:t>Mục đích:</w:t>
      </w:r>
    </w:p>
    <w:p>
      <w:pPr>
        <w:pStyle w:val="29"/>
        <w:numPr>
          <w:ilvl w:val="1"/>
          <w:numId w:val="11"/>
        </w:numPr>
        <w:tabs>
          <w:tab w:val="left" w:pos="1080"/>
          <w:tab w:val="clear" w:pos="2016"/>
        </w:tabs>
        <w:ind w:left="1080"/>
        <w:rPr>
          <w:color w:val="000000"/>
          <w:spacing w:val="0"/>
        </w:rPr>
      </w:pPr>
      <w:r>
        <w:rPr>
          <w:color w:val="000000"/>
          <w:spacing w:val="0"/>
        </w:rPr>
        <w:t>Xác định các thông số cơ bản của  hệ thống, ví  dụ: Hits Per Second, Failed Hits/Failed Hits Per Second, Failed Connections… để có đánh giá sơ bộ về hệ thống.</w:t>
      </w:r>
    </w:p>
    <w:p>
      <w:pPr>
        <w:pStyle w:val="29"/>
        <w:numPr>
          <w:ilvl w:val="1"/>
          <w:numId w:val="11"/>
        </w:numPr>
        <w:tabs>
          <w:tab w:val="left" w:pos="1080"/>
          <w:tab w:val="clear" w:pos="2016"/>
        </w:tabs>
        <w:ind w:left="1080"/>
        <w:rPr>
          <w:color w:val="000000"/>
          <w:spacing w:val="0"/>
        </w:rPr>
      </w:pPr>
      <w:r>
        <w:rPr>
          <w:color w:val="000000"/>
          <w:spacing w:val="0"/>
        </w:rPr>
        <w:t>Xác định số lượng người dùng đồng thời lớn nhất mà hệ thống có thể đáp ứng được mà vẫn đáp ứng được tiêu chuẩn.</w:t>
      </w:r>
    </w:p>
    <w:p>
      <w:pPr>
        <w:pStyle w:val="29"/>
        <w:numPr>
          <w:ilvl w:val="0"/>
          <w:numId w:val="11"/>
        </w:numPr>
        <w:tabs>
          <w:tab w:val="left" w:pos="1080"/>
          <w:tab w:val="clear" w:pos="1296"/>
        </w:tabs>
        <w:ind w:hanging="756"/>
        <w:rPr>
          <w:b/>
          <w:bCs/>
          <w:color w:val="000000"/>
          <w:spacing w:val="0"/>
        </w:rPr>
      </w:pPr>
      <w:r>
        <w:rPr>
          <w:b/>
          <w:color w:val="000000"/>
          <w:spacing w:val="0"/>
        </w:rPr>
        <w:t>Tiêu chuẩn:</w:t>
      </w:r>
    </w:p>
    <w:p>
      <w:pPr>
        <w:pStyle w:val="29"/>
        <w:numPr>
          <w:ilvl w:val="1"/>
          <w:numId w:val="11"/>
        </w:numPr>
        <w:tabs>
          <w:tab w:val="left" w:pos="1080"/>
          <w:tab w:val="clear" w:pos="2016"/>
        </w:tabs>
        <w:ind w:hanging="1296"/>
        <w:rPr>
          <w:color w:val="000000"/>
          <w:spacing w:val="0"/>
        </w:rPr>
      </w:pPr>
      <w:r>
        <w:rPr>
          <w:color w:val="000000"/>
          <w:spacing w:val="0"/>
        </w:rPr>
        <w:t>Thời gian trung bình để tải về một trang Web là nhỏ hơn 30 giây.</w:t>
      </w:r>
    </w:p>
    <w:p>
      <w:pPr>
        <w:pStyle w:val="29"/>
        <w:numPr>
          <w:ilvl w:val="1"/>
          <w:numId w:val="11"/>
        </w:numPr>
        <w:tabs>
          <w:tab w:val="left" w:pos="1080"/>
          <w:tab w:val="clear" w:pos="2016"/>
        </w:tabs>
        <w:ind w:hanging="1296"/>
        <w:rPr>
          <w:color w:val="000000"/>
          <w:spacing w:val="0"/>
        </w:rPr>
      </w:pPr>
      <w:r>
        <w:rPr>
          <w:color w:val="000000"/>
          <w:spacing w:val="0"/>
        </w:rPr>
        <w:t>Thời gian lớn nhất khi tải về một trang Web là không quá 45 giây.</w:t>
      </w:r>
    </w:p>
    <w:p>
      <w:pPr>
        <w:pStyle w:val="29"/>
        <w:numPr>
          <w:ilvl w:val="0"/>
          <w:numId w:val="11"/>
        </w:numPr>
        <w:tabs>
          <w:tab w:val="left" w:pos="1080"/>
          <w:tab w:val="clear" w:pos="1296"/>
        </w:tabs>
        <w:ind w:hanging="756"/>
        <w:rPr>
          <w:b/>
          <w:bCs/>
          <w:color w:val="000000"/>
          <w:spacing w:val="0"/>
        </w:rPr>
      </w:pPr>
      <w:r>
        <w:rPr>
          <w:b/>
          <w:color w:val="000000"/>
          <w:spacing w:val="0"/>
        </w:rPr>
        <w:t>Các chức năng sẽ được kiểm tra:</w:t>
      </w:r>
    </w:p>
    <w:p>
      <w:pPr>
        <w:pStyle w:val="29"/>
        <w:numPr>
          <w:ilvl w:val="1"/>
          <w:numId w:val="11"/>
        </w:numPr>
        <w:tabs>
          <w:tab w:val="left" w:pos="1080"/>
          <w:tab w:val="clear" w:pos="2016"/>
        </w:tabs>
        <w:ind w:hanging="1296"/>
        <w:rPr>
          <w:color w:val="000000"/>
          <w:spacing w:val="0"/>
        </w:rPr>
      </w:pPr>
      <w:r>
        <w:rPr>
          <w:color w:val="000000"/>
          <w:spacing w:val="0"/>
        </w:rPr>
        <w:t>Login.</w:t>
      </w:r>
    </w:p>
    <w:p>
      <w:pPr>
        <w:pStyle w:val="29"/>
        <w:numPr>
          <w:ilvl w:val="1"/>
          <w:numId w:val="11"/>
        </w:numPr>
        <w:tabs>
          <w:tab w:val="left" w:pos="1080"/>
          <w:tab w:val="clear" w:pos="2016"/>
        </w:tabs>
        <w:ind w:hanging="1296"/>
        <w:rPr>
          <w:color w:val="000000"/>
          <w:spacing w:val="0"/>
        </w:rPr>
      </w:pPr>
      <w:r>
        <w:rPr>
          <w:color w:val="000000"/>
          <w:spacing w:val="0"/>
        </w:rPr>
        <w:t>Xem kết quả đăng ký học.</w:t>
      </w:r>
    </w:p>
    <w:p>
      <w:pPr>
        <w:pStyle w:val="29"/>
        <w:numPr>
          <w:ilvl w:val="1"/>
          <w:numId w:val="11"/>
        </w:numPr>
        <w:tabs>
          <w:tab w:val="left" w:pos="1080"/>
          <w:tab w:val="clear" w:pos="2016"/>
        </w:tabs>
        <w:ind w:hanging="1296"/>
        <w:rPr>
          <w:color w:val="000000"/>
          <w:spacing w:val="0"/>
        </w:rPr>
      </w:pPr>
      <w:r>
        <w:rPr>
          <w:color w:val="000000"/>
          <w:spacing w:val="0"/>
        </w:rPr>
        <w:t>Xem chương trình học.</w:t>
      </w:r>
    </w:p>
    <w:p>
      <w:pPr>
        <w:pStyle w:val="29"/>
        <w:numPr>
          <w:ilvl w:val="1"/>
          <w:numId w:val="11"/>
        </w:numPr>
        <w:tabs>
          <w:tab w:val="left" w:pos="1080"/>
          <w:tab w:val="clear" w:pos="2016"/>
        </w:tabs>
        <w:ind w:hanging="1296"/>
        <w:rPr>
          <w:color w:val="000000"/>
          <w:spacing w:val="0"/>
          <w:lang w:val="pt-BR"/>
        </w:rPr>
      </w:pPr>
      <w:r>
        <w:rPr>
          <w:color w:val="000000"/>
          <w:spacing w:val="0"/>
          <w:lang w:val="pt-BR"/>
        </w:rPr>
        <w:t>Xem lịch thi cá nhân.</w:t>
      </w:r>
    </w:p>
    <w:p>
      <w:pPr>
        <w:pStyle w:val="29"/>
        <w:numPr>
          <w:ilvl w:val="1"/>
          <w:numId w:val="11"/>
        </w:numPr>
        <w:tabs>
          <w:tab w:val="left" w:pos="1080"/>
          <w:tab w:val="clear" w:pos="2016"/>
        </w:tabs>
        <w:ind w:hanging="1296"/>
        <w:rPr>
          <w:color w:val="000000"/>
          <w:spacing w:val="0"/>
        </w:rPr>
      </w:pPr>
      <w:r>
        <w:rPr>
          <w:color w:val="000000"/>
          <w:spacing w:val="0"/>
        </w:rPr>
        <w:t>Tra cứu điểm.</w:t>
      </w:r>
    </w:p>
    <w:p>
      <w:pPr>
        <w:pStyle w:val="29"/>
        <w:numPr>
          <w:ilvl w:val="1"/>
          <w:numId w:val="11"/>
        </w:numPr>
        <w:tabs>
          <w:tab w:val="left" w:pos="1080"/>
          <w:tab w:val="clear" w:pos="2016"/>
        </w:tabs>
        <w:ind w:hanging="1296"/>
        <w:rPr>
          <w:color w:val="000000"/>
          <w:spacing w:val="0"/>
        </w:rPr>
      </w:pPr>
      <w:r>
        <w:rPr>
          <w:color w:val="000000"/>
          <w:spacing w:val="0"/>
        </w:rPr>
        <w:t>Logout</w:t>
      </w:r>
    </w:p>
    <w:p>
      <w:pPr>
        <w:pStyle w:val="29"/>
        <w:rPr>
          <w:color w:val="000000"/>
          <w:spacing w:val="0"/>
        </w:rPr>
      </w:pPr>
      <w:r>
        <w:rPr>
          <w:color w:val="000000"/>
          <w:spacing w:val="0"/>
        </w:rPr>
        <w:t>Kịch bản (Script) được tạo ra sẽ bao gồm các hành động để chạy các chức năng nói trên của Website.</w:t>
      </w:r>
    </w:p>
    <w:p>
      <w:pPr>
        <w:pStyle w:val="29"/>
        <w:rPr>
          <w:color w:val="000000"/>
          <w:spacing w:val="0"/>
        </w:rPr>
      </w:pPr>
      <w:r>
        <w:rPr>
          <w:color w:val="000000"/>
          <w:spacing w:val="0"/>
        </w:rPr>
        <w:t>Có hai kiểu kiểm tra chính mà ta sẽ thực hiện với kịch bản này:</w:t>
      </w:r>
    </w:p>
    <w:p>
      <w:pPr>
        <w:pStyle w:val="29"/>
        <w:rPr>
          <w:color w:val="000000"/>
          <w:spacing w:val="0"/>
        </w:rPr>
      </w:pPr>
      <w:r>
        <w:rPr>
          <w:b/>
          <w:bCs/>
          <w:color w:val="000000"/>
          <w:spacing w:val="0"/>
        </w:rPr>
        <w:t>Load testing</w:t>
      </w:r>
      <w:r>
        <w:rPr>
          <w:color w:val="000000"/>
          <w:spacing w:val="0"/>
        </w:rPr>
        <w:t>: sẽ kiểm tra tải của Website với một số lượng người dùng nào đó. Kiểm tra dạng này sẽ trả về các thông số phản ánh hoạt động của Website. Ở đây ta sẽ cho kiểm tra với số lượng người dùng ảo bắt đầu là 5 và sẽ tăng dần cho đến tối đa là 200 trong khoảng thời gian 5 phút.</w:t>
      </w:r>
    </w:p>
    <w:p>
      <w:pPr>
        <w:pStyle w:val="29"/>
        <w:rPr>
          <w:color w:val="000000"/>
          <w:spacing w:val="0"/>
        </w:rPr>
      </w:pPr>
      <w:r>
        <w:rPr>
          <w:b/>
          <w:bCs/>
          <w:color w:val="000000"/>
          <w:spacing w:val="0"/>
        </w:rPr>
        <w:t>Stress Testing</w:t>
      </w:r>
      <w:r>
        <w:rPr>
          <w:color w:val="000000"/>
          <w:spacing w:val="0"/>
        </w:rPr>
        <w:t>: Dạng kiểm tra này sẽ xác định được số người dùng tối đa mà hệ thống vẫn đảm bảo được các tiêu chuẩn.</w:t>
      </w:r>
    </w:p>
    <w:p>
      <w:pPr>
        <w:pStyle w:val="29"/>
        <w:numPr>
          <w:ilvl w:val="0"/>
          <w:numId w:val="11"/>
        </w:numPr>
        <w:tabs>
          <w:tab w:val="left" w:pos="1080"/>
          <w:tab w:val="clear" w:pos="1296"/>
        </w:tabs>
        <w:ind w:hanging="756"/>
        <w:rPr>
          <w:color w:val="000000"/>
          <w:spacing w:val="0"/>
          <w:sz w:val="28"/>
        </w:rPr>
      </w:pPr>
      <w:r>
        <w:rPr>
          <w:color w:val="000000"/>
          <w:spacing w:val="0"/>
          <w:sz w:val="28"/>
        </w:rPr>
        <w:t>Tạo kịch bản kiểm tra</w:t>
      </w:r>
    </w:p>
    <w:p>
      <w:pPr>
        <w:pStyle w:val="29"/>
        <w:ind w:firstLine="0"/>
        <w:jc w:val="left"/>
        <w:rPr>
          <w:color w:val="000000"/>
          <w:spacing w:val="0"/>
        </w:rPr>
      </w:pPr>
      <w:r>
        <w:rPr>
          <w:color w:val="000000"/>
          <w:spacing w:val="0"/>
        </w:rPr>
        <w:t xml:space="preserve">Chạy Create/ Edit Script để tạo kịch bản. Mở trình duyệt vào địa chỉ Website đăng kí học của trường Đại học Vinh: </w:t>
      </w:r>
      <w:r>
        <w:fldChar w:fldCharType="begin"/>
      </w:r>
      <w:r>
        <w:instrText xml:space="preserve"> HYPERLINK "http://student.vinhuni.edu.vn/CMCSoft.IU.Web.info/login.aspx" </w:instrText>
      </w:r>
      <w:r>
        <w:fldChar w:fldCharType="separate"/>
      </w:r>
      <w:r>
        <w:rPr>
          <w:rStyle w:val="14"/>
          <w:color w:val="000000"/>
          <w:spacing w:val="0"/>
        </w:rPr>
        <w:t>http://student.vinhuni.edu.vn/CMCSoft.IU.Web.info/login.aspx</w:t>
      </w:r>
      <w:r>
        <w:rPr>
          <w:rStyle w:val="14"/>
          <w:color w:val="000000"/>
          <w:spacing w:val="0"/>
        </w:rPr>
        <w:fldChar w:fldCharType="end"/>
      </w:r>
      <w:r>
        <w:rPr>
          <w:color w:val="000000"/>
          <w:spacing w:val="0"/>
        </w:rPr>
        <w:t>.</w:t>
      </w:r>
    </w:p>
    <w:p>
      <w:pPr>
        <w:pStyle w:val="31"/>
        <w:spacing w:before="60" w:after="60" w:line="312" w:lineRule="auto"/>
        <w:ind w:left="850" w:right="-20"/>
        <w:rPr>
          <w:color w:val="000000"/>
        </w:rPr>
      </w:pPr>
    </w:p>
    <w:p>
      <w:pPr>
        <w:pStyle w:val="31"/>
        <w:spacing w:before="60" w:after="60" w:line="312" w:lineRule="auto"/>
        <w:ind w:right="-20"/>
        <w:jc w:val="center"/>
        <w:rPr>
          <w:color w:val="000000"/>
        </w:rPr>
      </w:pPr>
      <w:r>
        <w:rPr>
          <w:color w:val="000000"/>
        </w:rPr>
        <w:drawing>
          <wp:inline distT="0" distB="0" distL="0" distR="0">
            <wp:extent cx="5532120" cy="3779520"/>
            <wp:effectExtent l="0" t="0" r="0" b="0"/>
            <wp:docPr id="6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5532120" cy="3779520"/>
                    </a:xfrm>
                    <a:prstGeom prst="rect">
                      <a:avLst/>
                    </a:prstGeom>
                    <a:noFill/>
                    <a:ln>
                      <a:noFill/>
                    </a:ln>
                  </pic:spPr>
                </pic:pic>
              </a:graphicData>
            </a:graphic>
          </wp:inline>
        </w:drawing>
      </w:r>
    </w:p>
    <w:p>
      <w:pPr>
        <w:pStyle w:val="31"/>
        <w:spacing w:before="60" w:after="60" w:line="312" w:lineRule="auto"/>
        <w:ind w:right="-20"/>
        <w:rPr>
          <w:color w:val="000000"/>
        </w:rPr>
      </w:pPr>
    </w:p>
    <w:p>
      <w:pPr>
        <w:pStyle w:val="31"/>
        <w:spacing w:before="60" w:after="60" w:line="312" w:lineRule="auto"/>
        <w:ind w:right="-20"/>
        <w:jc w:val="center"/>
        <w:rPr>
          <w:color w:val="000000"/>
        </w:rPr>
      </w:pPr>
      <w:r>
        <w:rPr>
          <w:color w:val="000000"/>
        </w:rPr>
        <w:t>Hình 3.1 Giao diện đăng kí học</w:t>
      </w:r>
    </w:p>
    <w:p>
      <w:pPr>
        <w:pStyle w:val="29"/>
        <w:rPr>
          <w:color w:val="000000"/>
          <w:spacing w:val="0"/>
        </w:rPr>
      </w:pPr>
      <w:r>
        <w:rPr>
          <w:color w:val="000000"/>
          <w:spacing w:val="0"/>
        </w:rPr>
        <w:br w:type="page"/>
      </w:r>
      <w:r>
        <w:rPr>
          <w:color w:val="000000"/>
          <w:spacing w:val="0"/>
        </w:rPr>
        <w:t>Đăng nhập thành công thực hiện các bước đăng kí học</w:t>
      </w:r>
    </w:p>
    <w:p>
      <w:pPr>
        <w:pStyle w:val="31"/>
        <w:spacing w:before="60" w:after="60" w:line="312" w:lineRule="auto"/>
        <w:ind w:right="-20"/>
        <w:jc w:val="center"/>
        <w:rPr>
          <w:color w:val="000000"/>
        </w:rPr>
      </w:pPr>
      <w:r>
        <w:rPr>
          <w:color w:val="000000"/>
        </w:rPr>
        <w:drawing>
          <wp:inline distT="0" distB="0" distL="0" distR="0">
            <wp:extent cx="5135880" cy="2240280"/>
            <wp:effectExtent l="0" t="0" r="0" b="0"/>
            <wp:docPr id="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5135880" cy="2240280"/>
                    </a:xfrm>
                    <a:prstGeom prst="rect">
                      <a:avLst/>
                    </a:prstGeom>
                    <a:noFill/>
                    <a:ln>
                      <a:noFill/>
                    </a:ln>
                  </pic:spPr>
                </pic:pic>
              </a:graphicData>
            </a:graphic>
          </wp:inline>
        </w:drawing>
      </w:r>
    </w:p>
    <w:p>
      <w:pPr>
        <w:pStyle w:val="29"/>
        <w:jc w:val="center"/>
        <w:rPr>
          <w:b/>
          <w:color w:val="000000"/>
          <w:spacing w:val="0"/>
        </w:rPr>
      </w:pPr>
      <w:r>
        <w:rPr>
          <w:b/>
          <w:color w:val="000000"/>
          <w:spacing w:val="0"/>
        </w:rPr>
        <w:t>Hình 3.2. Giao diện trang chủ</w:t>
      </w:r>
    </w:p>
    <w:p>
      <w:pPr>
        <w:pStyle w:val="29"/>
        <w:rPr>
          <w:color w:val="000000"/>
          <w:spacing w:val="0"/>
        </w:rPr>
      </w:pPr>
      <w:r>
        <w:rPr>
          <w:color w:val="000000"/>
          <w:spacing w:val="0"/>
        </w:rPr>
        <w:t>Click vào link ở menu dọc, ta có những thông tin như sau:</w:t>
      </w:r>
    </w:p>
    <w:p>
      <w:pPr>
        <w:pStyle w:val="29"/>
        <w:rPr>
          <w:color w:val="000000"/>
          <w:spacing w:val="0"/>
        </w:rPr>
      </w:pPr>
    </w:p>
    <w:p>
      <w:pPr>
        <w:pStyle w:val="29"/>
        <w:ind w:firstLine="0"/>
        <w:jc w:val="center"/>
        <w:rPr>
          <w:b/>
          <w:color w:val="000000"/>
          <w:spacing w:val="0"/>
        </w:rPr>
      </w:pPr>
      <w:r>
        <w:rPr>
          <w:b/>
          <w:color w:val="000000"/>
          <w:spacing w:val="0"/>
        </w:rPr>
        <w:drawing>
          <wp:inline distT="0" distB="0" distL="0" distR="0">
            <wp:extent cx="4777740" cy="1219200"/>
            <wp:effectExtent l="0" t="0" r="0" b="0"/>
            <wp:docPr id="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1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4777740" cy="1219200"/>
                    </a:xfrm>
                    <a:prstGeom prst="rect">
                      <a:avLst/>
                    </a:prstGeom>
                    <a:noFill/>
                    <a:ln>
                      <a:noFill/>
                    </a:ln>
                  </pic:spPr>
                </pic:pic>
              </a:graphicData>
            </a:graphic>
          </wp:inline>
        </w:drawing>
      </w:r>
    </w:p>
    <w:p>
      <w:pPr>
        <w:pStyle w:val="29"/>
        <w:ind w:firstLine="0"/>
        <w:jc w:val="center"/>
        <w:rPr>
          <w:b/>
          <w:color w:val="000000"/>
          <w:spacing w:val="0"/>
        </w:rPr>
      </w:pPr>
      <w:r>
        <w:rPr>
          <w:b/>
          <w:color w:val="000000"/>
          <w:spacing w:val="0"/>
        </w:rPr>
        <w:t>Hình 3.4. Kết quả đăng kí học</w:t>
      </w:r>
    </w:p>
    <w:p>
      <w:pPr>
        <w:pStyle w:val="29"/>
        <w:ind w:firstLine="0"/>
        <w:jc w:val="center"/>
        <w:rPr>
          <w:b/>
          <w:color w:val="000000"/>
          <w:spacing w:val="0"/>
        </w:rPr>
      </w:pPr>
    </w:p>
    <w:p>
      <w:pPr>
        <w:pStyle w:val="29"/>
        <w:ind w:firstLine="0"/>
        <w:jc w:val="center"/>
        <w:rPr>
          <w:b/>
          <w:color w:val="000000"/>
          <w:spacing w:val="0"/>
        </w:rPr>
      </w:pPr>
      <w:r>
        <w:rPr>
          <w:b/>
          <w:color w:val="000000"/>
          <w:spacing w:val="0"/>
        </w:rPr>
        <w:drawing>
          <wp:inline distT="0" distB="0" distL="0" distR="0">
            <wp:extent cx="4800600" cy="1539240"/>
            <wp:effectExtent l="0" t="0" r="0" b="0"/>
            <wp:docPr id="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4800600" cy="1539240"/>
                    </a:xfrm>
                    <a:prstGeom prst="rect">
                      <a:avLst/>
                    </a:prstGeom>
                    <a:noFill/>
                    <a:ln>
                      <a:noFill/>
                    </a:ln>
                  </pic:spPr>
                </pic:pic>
              </a:graphicData>
            </a:graphic>
          </wp:inline>
        </w:drawing>
      </w:r>
    </w:p>
    <w:p>
      <w:pPr>
        <w:pStyle w:val="29"/>
        <w:jc w:val="center"/>
        <w:rPr>
          <w:b/>
          <w:color w:val="000000"/>
          <w:spacing w:val="0"/>
        </w:rPr>
      </w:pPr>
      <w:r>
        <w:rPr>
          <w:b/>
          <w:color w:val="000000"/>
          <w:spacing w:val="0"/>
        </w:rPr>
        <w:t>Hình 3.5. Chương trình học</w:t>
      </w:r>
    </w:p>
    <w:p>
      <w:pPr>
        <w:pStyle w:val="29"/>
        <w:rPr>
          <w:color w:val="000000"/>
          <w:spacing w:val="0"/>
        </w:rPr>
      </w:pPr>
      <w:r>
        <w:rPr>
          <w:color w:val="000000"/>
          <w:spacing w:val="0"/>
        </w:rPr>
        <w:t>Ngoài ra chúng ta còn có thể xem thông tin cá nhân như sau:</w:t>
      </w:r>
    </w:p>
    <w:p>
      <w:pPr>
        <w:pStyle w:val="29"/>
        <w:jc w:val="center"/>
        <w:rPr>
          <w:color w:val="000000"/>
          <w:spacing w:val="0"/>
        </w:rPr>
      </w:pPr>
      <w:r>
        <w:rPr>
          <w:color w:val="000000"/>
          <w:spacing w:val="0"/>
        </w:rPr>
        <w:drawing>
          <wp:inline distT="0" distB="0" distL="0" distR="0">
            <wp:extent cx="3649980" cy="830580"/>
            <wp:effectExtent l="0" t="0" r="0" b="0"/>
            <wp:docPr id="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3649980" cy="830580"/>
                    </a:xfrm>
                    <a:prstGeom prst="rect">
                      <a:avLst/>
                    </a:prstGeom>
                    <a:noFill/>
                    <a:ln>
                      <a:noFill/>
                    </a:ln>
                  </pic:spPr>
                </pic:pic>
              </a:graphicData>
            </a:graphic>
          </wp:inline>
        </w:drawing>
      </w:r>
    </w:p>
    <w:p>
      <w:pPr>
        <w:pStyle w:val="29"/>
        <w:jc w:val="center"/>
        <w:rPr>
          <w:b/>
          <w:color w:val="000000"/>
          <w:spacing w:val="0"/>
        </w:rPr>
      </w:pPr>
      <w:r>
        <w:rPr>
          <w:b/>
          <w:color w:val="000000"/>
          <w:spacing w:val="0"/>
        </w:rPr>
        <w:t>Hình 3.6. Thông tin cá nhân</w:t>
      </w:r>
    </w:p>
    <w:p>
      <w:pPr>
        <w:pStyle w:val="29"/>
        <w:ind w:firstLine="0"/>
        <w:jc w:val="center"/>
        <w:rPr>
          <w:b/>
          <w:color w:val="000000"/>
          <w:spacing w:val="0"/>
        </w:rPr>
      </w:pPr>
      <w:r>
        <w:rPr>
          <w:b/>
          <w:color w:val="000000"/>
          <w:spacing w:val="0"/>
        </w:rPr>
        <w:drawing>
          <wp:inline distT="0" distB="0" distL="0" distR="0">
            <wp:extent cx="4800600" cy="1661160"/>
            <wp:effectExtent l="0" t="0" r="0" b="0"/>
            <wp:docPr id="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4800600" cy="1661160"/>
                    </a:xfrm>
                    <a:prstGeom prst="rect">
                      <a:avLst/>
                    </a:prstGeom>
                    <a:noFill/>
                    <a:ln>
                      <a:noFill/>
                    </a:ln>
                  </pic:spPr>
                </pic:pic>
              </a:graphicData>
            </a:graphic>
          </wp:inline>
        </w:drawing>
      </w:r>
    </w:p>
    <w:p>
      <w:pPr>
        <w:pStyle w:val="29"/>
        <w:jc w:val="center"/>
        <w:rPr>
          <w:b/>
          <w:color w:val="000000"/>
          <w:spacing w:val="0"/>
        </w:rPr>
      </w:pPr>
      <w:r>
        <w:rPr>
          <w:b/>
          <w:color w:val="000000"/>
          <w:spacing w:val="0"/>
        </w:rPr>
        <w:t>Hình 3.7. Lịch thi cá nhân</w:t>
      </w:r>
    </w:p>
    <w:p>
      <w:pPr>
        <w:pStyle w:val="29"/>
        <w:jc w:val="center"/>
        <w:rPr>
          <w:b/>
          <w:color w:val="000000"/>
          <w:spacing w:val="0"/>
        </w:rPr>
      </w:pPr>
    </w:p>
    <w:p>
      <w:pPr>
        <w:pStyle w:val="29"/>
        <w:ind w:firstLine="0"/>
        <w:jc w:val="center"/>
        <w:rPr>
          <w:b/>
          <w:color w:val="000000"/>
          <w:spacing w:val="0"/>
        </w:rPr>
      </w:pPr>
      <w:r>
        <w:rPr>
          <w:b/>
          <w:color w:val="000000"/>
          <w:spacing w:val="0"/>
        </w:rPr>
        <w:drawing>
          <wp:inline distT="0" distB="0" distL="0" distR="0">
            <wp:extent cx="4808220" cy="1615440"/>
            <wp:effectExtent l="0" t="0" r="0" b="0"/>
            <wp:docPr id="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4808220" cy="1615440"/>
                    </a:xfrm>
                    <a:prstGeom prst="rect">
                      <a:avLst/>
                    </a:prstGeom>
                    <a:noFill/>
                    <a:ln>
                      <a:noFill/>
                    </a:ln>
                  </pic:spPr>
                </pic:pic>
              </a:graphicData>
            </a:graphic>
          </wp:inline>
        </w:drawing>
      </w:r>
    </w:p>
    <w:p>
      <w:pPr>
        <w:pStyle w:val="29"/>
        <w:jc w:val="center"/>
        <w:rPr>
          <w:b/>
          <w:color w:val="000000"/>
          <w:spacing w:val="0"/>
        </w:rPr>
      </w:pPr>
      <w:r>
        <w:rPr>
          <w:b/>
          <w:color w:val="000000"/>
          <w:spacing w:val="0"/>
        </w:rPr>
        <w:t>Hình 3.8. Tra cứu điểm</w:t>
      </w:r>
    </w:p>
    <w:p>
      <w:pPr>
        <w:pStyle w:val="29"/>
        <w:rPr>
          <w:color w:val="000000"/>
          <w:spacing w:val="0"/>
        </w:rPr>
      </w:pPr>
      <w:r>
        <w:rPr>
          <w:color w:val="000000"/>
          <w:spacing w:val="0"/>
        </w:rPr>
        <w:t>Sau khi đăng ký học và xem các thông tin cá nhân, chọn Logout để quay về trang chủ. Như vậy ta đã tạo xong một kịch bản đơn giản với Loadrunner.</w:t>
      </w:r>
    </w:p>
    <w:p>
      <w:pPr>
        <w:pStyle w:val="29"/>
        <w:numPr>
          <w:ilvl w:val="0"/>
          <w:numId w:val="11"/>
        </w:numPr>
        <w:tabs>
          <w:tab w:val="left" w:pos="1080"/>
          <w:tab w:val="clear" w:pos="1296"/>
        </w:tabs>
        <w:ind w:hanging="756"/>
        <w:rPr>
          <w:b/>
          <w:color w:val="000000"/>
          <w:spacing w:val="0"/>
        </w:rPr>
      </w:pPr>
      <w:r>
        <w:rPr>
          <w:b/>
          <w:color w:val="000000"/>
          <w:spacing w:val="0"/>
        </w:rPr>
        <w:t>Thưc hiện Load Testing</w:t>
      </w:r>
    </w:p>
    <w:p>
      <w:pPr>
        <w:pStyle w:val="29"/>
        <w:rPr>
          <w:color w:val="000000"/>
          <w:spacing w:val="0"/>
        </w:rPr>
      </w:pPr>
      <w:r>
        <w:rPr>
          <w:color w:val="000000"/>
          <w:spacing w:val="0"/>
        </w:rPr>
        <w:t>Mở Run Load Test với kịch bản đã ghi ở trên.</w:t>
      </w:r>
    </w:p>
    <w:p>
      <w:pPr>
        <w:pStyle w:val="29"/>
        <w:rPr>
          <w:b/>
          <w:bCs/>
          <w:color w:val="000000"/>
          <w:spacing w:val="0"/>
        </w:rPr>
      </w:pPr>
      <w:r>
        <w:rPr>
          <w:b/>
          <w:color w:val="000000"/>
          <w:spacing w:val="0"/>
        </w:rPr>
        <w:t>Thiết lập:</w:t>
      </w:r>
    </w:p>
    <w:p>
      <w:pPr>
        <w:pStyle w:val="29"/>
        <w:numPr>
          <w:ilvl w:val="0"/>
          <w:numId w:val="14"/>
        </w:numPr>
        <w:rPr>
          <w:color w:val="000000"/>
          <w:spacing w:val="0"/>
        </w:rPr>
      </w:pPr>
      <w:r>
        <w:rPr>
          <w:color w:val="000000"/>
          <w:spacing w:val="0"/>
        </w:rPr>
        <w:t>Tổng thời gian(/phút)- Total time in minutes: 5 phút</w:t>
      </w:r>
    </w:p>
    <w:p>
      <w:pPr>
        <w:pStyle w:val="29"/>
        <w:numPr>
          <w:ilvl w:val="0"/>
          <w:numId w:val="14"/>
        </w:numPr>
        <w:rPr>
          <w:color w:val="000000"/>
          <w:spacing w:val="0"/>
        </w:rPr>
      </w:pPr>
      <w:r>
        <w:rPr>
          <w:color w:val="000000"/>
          <w:spacing w:val="0"/>
        </w:rPr>
        <w:t xml:space="preserve">Số lượng người dùng ảo ban đầu- </w:t>
      </w:r>
      <w:r>
        <w:rPr>
          <w:b/>
          <w:bCs/>
          <w:i/>
          <w:iCs/>
          <w:color w:val="000000"/>
          <w:spacing w:val="0"/>
        </w:rPr>
        <w:t>Starting Load Size</w:t>
      </w:r>
      <w:r>
        <w:rPr>
          <w:color w:val="000000"/>
          <w:spacing w:val="0"/>
        </w:rPr>
        <w:t>: 5</w:t>
      </w:r>
    </w:p>
    <w:p>
      <w:pPr>
        <w:pStyle w:val="29"/>
        <w:numPr>
          <w:ilvl w:val="0"/>
          <w:numId w:val="14"/>
        </w:numPr>
        <w:rPr>
          <w:color w:val="000000"/>
          <w:spacing w:val="0"/>
        </w:rPr>
      </w:pPr>
      <w:r>
        <w:rPr>
          <w:color w:val="000000"/>
          <w:spacing w:val="0"/>
        </w:rPr>
        <w:t xml:space="preserve">Số lượng người dùng ảo cuối cùng - </w:t>
      </w:r>
      <w:r>
        <w:rPr>
          <w:b/>
          <w:bCs/>
          <w:i/>
          <w:iCs/>
          <w:color w:val="000000"/>
          <w:spacing w:val="0"/>
        </w:rPr>
        <w:t>Concluding Load Size</w:t>
      </w:r>
      <w:r>
        <w:rPr>
          <w:color w:val="000000"/>
          <w:spacing w:val="0"/>
        </w:rPr>
        <w:t>: 200</w:t>
      </w:r>
    </w:p>
    <w:p>
      <w:pPr>
        <w:pStyle w:val="29"/>
        <w:rPr>
          <w:b/>
          <w:color w:val="000000"/>
          <w:spacing w:val="0"/>
        </w:rPr>
      </w:pPr>
      <w:r>
        <w:rPr>
          <w:b/>
          <w:color w:val="000000"/>
          <w:spacing w:val="0"/>
        </w:rPr>
        <w:t>Các thông số cần kiểm tra là:</w:t>
      </w:r>
    </w:p>
    <w:p>
      <w:pPr>
        <w:pStyle w:val="29"/>
        <w:numPr>
          <w:ilvl w:val="0"/>
          <w:numId w:val="14"/>
        </w:numPr>
        <w:rPr>
          <w:color w:val="000000"/>
          <w:spacing w:val="0"/>
        </w:rPr>
      </w:pPr>
      <w:r>
        <w:rPr>
          <w:color w:val="000000"/>
          <w:spacing w:val="0"/>
        </w:rPr>
        <w:t>Hits Per Second</w:t>
      </w:r>
    </w:p>
    <w:p>
      <w:pPr>
        <w:pStyle w:val="29"/>
        <w:numPr>
          <w:ilvl w:val="0"/>
          <w:numId w:val="14"/>
        </w:numPr>
        <w:rPr>
          <w:color w:val="000000"/>
          <w:spacing w:val="0"/>
        </w:rPr>
      </w:pPr>
      <w:r>
        <w:rPr>
          <w:color w:val="000000"/>
          <w:spacing w:val="0"/>
        </w:rPr>
        <w:t>Throughput</w:t>
      </w:r>
    </w:p>
    <w:p>
      <w:pPr>
        <w:pStyle w:val="29"/>
        <w:numPr>
          <w:ilvl w:val="0"/>
          <w:numId w:val="14"/>
        </w:numPr>
        <w:rPr>
          <w:color w:val="000000"/>
          <w:spacing w:val="0"/>
        </w:rPr>
      </w:pPr>
      <w:r>
        <w:rPr>
          <w:color w:val="000000"/>
          <w:spacing w:val="0"/>
        </w:rPr>
        <w:t>Running vuser</w:t>
      </w:r>
    </w:p>
    <w:p>
      <w:pPr>
        <w:pStyle w:val="29"/>
        <w:numPr>
          <w:ilvl w:val="0"/>
          <w:numId w:val="14"/>
        </w:numPr>
        <w:rPr>
          <w:color w:val="000000"/>
          <w:spacing w:val="0"/>
        </w:rPr>
      </w:pPr>
      <w:r>
        <w:rPr>
          <w:color w:val="000000"/>
          <w:spacing w:val="0"/>
        </w:rPr>
        <w:t>Transaction summary</w:t>
      </w:r>
    </w:p>
    <w:p>
      <w:pPr>
        <w:pStyle w:val="29"/>
        <w:numPr>
          <w:ilvl w:val="0"/>
          <w:numId w:val="14"/>
        </w:numPr>
        <w:rPr>
          <w:color w:val="000000"/>
          <w:spacing w:val="0"/>
        </w:rPr>
      </w:pPr>
      <w:r>
        <w:rPr>
          <w:color w:val="000000"/>
          <w:spacing w:val="0"/>
        </w:rPr>
        <w:t>Average Transaction response time</w:t>
      </w:r>
    </w:p>
    <w:p>
      <w:pPr>
        <w:pStyle w:val="29"/>
        <w:numPr>
          <w:ilvl w:val="0"/>
          <w:numId w:val="14"/>
        </w:numPr>
        <w:rPr>
          <w:color w:val="000000"/>
          <w:spacing w:val="0"/>
        </w:rPr>
      </w:pPr>
      <w:r>
        <w:rPr>
          <w:color w:val="000000"/>
          <w:spacing w:val="0"/>
        </w:rPr>
        <w:t>Window resource</w:t>
      </w:r>
    </w:p>
    <w:p>
      <w:pPr>
        <w:pStyle w:val="29"/>
        <w:numPr>
          <w:ilvl w:val="0"/>
          <w:numId w:val="14"/>
        </w:numPr>
        <w:rPr>
          <w:color w:val="000000"/>
          <w:spacing w:val="0"/>
        </w:rPr>
      </w:pPr>
      <w:r>
        <w:rPr>
          <w:color w:val="000000"/>
          <w:spacing w:val="0"/>
        </w:rPr>
        <w:t>HTTP response Per Second</w:t>
      </w:r>
    </w:p>
    <w:p>
      <w:pPr>
        <w:pStyle w:val="29"/>
        <w:ind w:firstLine="0"/>
        <w:jc w:val="center"/>
        <w:rPr>
          <w:color w:val="000000"/>
          <w:spacing w:val="0"/>
        </w:rPr>
      </w:pPr>
      <w:r>
        <w:rPr>
          <w:color w:val="000000"/>
          <w:spacing w:val="0"/>
        </w:rPr>
        <w:drawing>
          <wp:inline distT="0" distB="0" distL="0" distR="0">
            <wp:extent cx="4800600" cy="2042160"/>
            <wp:effectExtent l="0" t="0" r="0" b="0"/>
            <wp:docPr id="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4800600" cy="2042160"/>
                    </a:xfrm>
                    <a:prstGeom prst="rect">
                      <a:avLst/>
                    </a:prstGeom>
                    <a:noFill/>
                    <a:ln>
                      <a:noFill/>
                    </a:ln>
                  </pic:spPr>
                </pic:pic>
              </a:graphicData>
            </a:graphic>
          </wp:inline>
        </w:drawing>
      </w:r>
    </w:p>
    <w:p>
      <w:pPr>
        <w:pStyle w:val="29"/>
        <w:ind w:firstLine="0"/>
        <w:jc w:val="center"/>
        <w:rPr>
          <w:b/>
          <w:color w:val="000000"/>
          <w:spacing w:val="0"/>
        </w:rPr>
      </w:pPr>
      <w:r>
        <w:rPr>
          <w:b/>
          <w:color w:val="000000"/>
          <w:spacing w:val="0"/>
        </w:rPr>
        <w:t>Hình 3.9. Cài đặt cho Load test</w:t>
      </w:r>
    </w:p>
    <w:p>
      <w:pPr>
        <w:pStyle w:val="46"/>
        <w:tabs>
          <w:tab w:val="left" w:pos="360"/>
          <w:tab w:val="clear" w:pos="720"/>
        </w:tabs>
        <w:ind w:hanging="720"/>
        <w:rPr>
          <w:color w:val="000000"/>
          <w:spacing w:val="0"/>
        </w:rPr>
      </w:pPr>
      <w:bookmarkStart w:id="85" w:name="_Toc343504892"/>
      <w:bookmarkStart w:id="86" w:name="_Toc343504430"/>
      <w:bookmarkStart w:id="87" w:name="_Toc343505055"/>
      <w:r>
        <w:rPr>
          <w:color w:val="000000"/>
          <w:spacing w:val="0"/>
        </w:rPr>
        <w:t>Phân tích kết quả</w:t>
      </w:r>
      <w:bookmarkEnd w:id="85"/>
      <w:bookmarkEnd w:id="86"/>
      <w:bookmarkEnd w:id="87"/>
    </w:p>
    <w:p>
      <w:pPr>
        <w:pStyle w:val="29"/>
        <w:numPr>
          <w:ilvl w:val="0"/>
          <w:numId w:val="11"/>
        </w:numPr>
        <w:tabs>
          <w:tab w:val="left" w:pos="1080"/>
        </w:tabs>
        <w:ind w:hanging="756"/>
        <w:rPr>
          <w:b/>
          <w:color w:val="000000"/>
          <w:spacing w:val="0"/>
        </w:rPr>
      </w:pPr>
      <w:r>
        <w:rPr>
          <w:b/>
          <w:color w:val="000000"/>
          <w:spacing w:val="0"/>
        </w:rPr>
        <w:t>Thời gian phản hồi của server</w:t>
      </w:r>
    </w:p>
    <w:p>
      <w:pPr>
        <w:pStyle w:val="29"/>
        <w:rPr>
          <w:color w:val="000000"/>
          <w:spacing w:val="0"/>
        </w:rPr>
      </w:pPr>
      <w:r>
        <w:rPr>
          <w:color w:val="000000"/>
          <w:spacing w:val="0"/>
        </w:rPr>
        <w:t>Sử dụng biểu đồ Average Transaction Response Time để đánh giá</w:t>
      </w:r>
    </w:p>
    <w:p>
      <w:pPr>
        <w:pStyle w:val="29"/>
        <w:ind w:firstLine="0"/>
        <w:jc w:val="center"/>
        <w:rPr>
          <w:b/>
          <w:color w:val="000000"/>
          <w:spacing w:val="0"/>
        </w:rPr>
      </w:pPr>
      <w:r>
        <w:rPr>
          <w:b/>
          <w:color w:val="000000"/>
          <w:spacing w:val="0"/>
        </w:rPr>
        <w:drawing>
          <wp:inline distT="0" distB="0" distL="0" distR="0">
            <wp:extent cx="5143500" cy="3063240"/>
            <wp:effectExtent l="0" t="0" r="0" b="0"/>
            <wp:docPr id="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a:xfrm>
                      <a:off x="0" y="0"/>
                      <a:ext cx="5143500" cy="3063240"/>
                    </a:xfrm>
                    <a:prstGeom prst="rect">
                      <a:avLst/>
                    </a:prstGeom>
                    <a:noFill/>
                    <a:ln>
                      <a:noFill/>
                    </a:ln>
                  </pic:spPr>
                </pic:pic>
              </a:graphicData>
            </a:graphic>
          </wp:inline>
        </w:drawing>
      </w:r>
    </w:p>
    <w:p>
      <w:pPr>
        <w:pStyle w:val="29"/>
        <w:ind w:firstLine="0"/>
        <w:rPr>
          <w:b/>
          <w:color w:val="000000"/>
          <w:spacing w:val="0"/>
        </w:rPr>
      </w:pPr>
    </w:p>
    <w:p>
      <w:pPr>
        <w:pStyle w:val="29"/>
        <w:rPr>
          <w:color w:val="000000"/>
          <w:spacing w:val="0"/>
        </w:rPr>
      </w:pPr>
      <w:r>
        <w:rPr>
          <w:b/>
          <w:color w:val="000000"/>
          <w:spacing w:val="0"/>
        </w:rPr>
        <w:t>Phân tích kết quả</w:t>
      </w:r>
      <w:r>
        <w:rPr>
          <w:color w:val="000000"/>
          <w:spacing w:val="0"/>
        </w:rPr>
        <w:t>: Thời gian hồi đáp trung bình của máy chủ tăng lên theo thời gian. Ta thấy thời gian rung bình của hành động xem là 54,268 giây /100 users tức là khoảng 5,4 giây cho 1user, nhưng thời gian nhỏ nhất là 2,423 giây /100 users và lớn nhất là 196,657 giây /100 user. Sự chênh lệch này quá lớn dó đó ta thấy website chưa ổn định.</w:t>
      </w:r>
    </w:p>
    <w:p>
      <w:pPr>
        <w:pStyle w:val="29"/>
        <w:numPr>
          <w:ilvl w:val="0"/>
          <w:numId w:val="11"/>
        </w:numPr>
        <w:tabs>
          <w:tab w:val="left" w:pos="1080"/>
          <w:tab w:val="clear" w:pos="1296"/>
        </w:tabs>
        <w:ind w:hanging="756"/>
        <w:rPr>
          <w:b/>
          <w:color w:val="000000"/>
          <w:spacing w:val="0"/>
        </w:rPr>
      </w:pPr>
      <w:r>
        <w:rPr>
          <w:b/>
          <w:color w:val="000000"/>
          <w:spacing w:val="0"/>
        </w:rPr>
        <w:t>Khả năng của máy chủ</w:t>
      </w:r>
    </w:p>
    <w:p>
      <w:pPr>
        <w:pStyle w:val="29"/>
        <w:rPr>
          <w:color w:val="000000"/>
          <w:spacing w:val="0"/>
        </w:rPr>
      </w:pPr>
      <w:r>
        <w:rPr>
          <w:color w:val="000000"/>
          <w:spacing w:val="0"/>
        </w:rPr>
        <w:t>Ta kết hợp 2 biểu đồ Running Vuser và Average Transaction response Time để đánh giá.</w:t>
      </w:r>
    </w:p>
    <w:p>
      <w:pPr>
        <w:pStyle w:val="29"/>
        <w:ind w:firstLine="0"/>
        <w:jc w:val="center"/>
        <w:rPr>
          <w:color w:val="000000"/>
          <w:spacing w:val="0"/>
        </w:rPr>
      </w:pPr>
      <w:r>
        <w:rPr>
          <w:color w:val="000000"/>
          <w:spacing w:val="0"/>
        </w:rPr>
        <w:drawing>
          <wp:inline distT="0" distB="0" distL="0" distR="0">
            <wp:extent cx="5029200" cy="3147060"/>
            <wp:effectExtent l="0" t="0" r="0" b="0"/>
            <wp:docPr id="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5029200" cy="3147060"/>
                    </a:xfrm>
                    <a:prstGeom prst="rect">
                      <a:avLst/>
                    </a:prstGeom>
                    <a:noFill/>
                    <a:ln>
                      <a:noFill/>
                    </a:ln>
                  </pic:spPr>
                </pic:pic>
              </a:graphicData>
            </a:graphic>
          </wp:inline>
        </w:drawing>
      </w:r>
    </w:p>
    <w:p>
      <w:pPr>
        <w:pStyle w:val="29"/>
        <w:ind w:firstLine="0"/>
        <w:rPr>
          <w:color w:val="000000"/>
          <w:spacing w:val="0"/>
        </w:rPr>
      </w:pPr>
    </w:p>
    <w:p>
      <w:pPr>
        <w:pStyle w:val="29"/>
        <w:rPr>
          <w:color w:val="000000"/>
          <w:spacing w:val="0"/>
        </w:rPr>
      </w:pPr>
      <w:r>
        <w:rPr>
          <w:b/>
          <w:color w:val="000000"/>
          <w:spacing w:val="0"/>
        </w:rPr>
        <w:t>Phân tích kết quả</w:t>
      </w:r>
      <w:r>
        <w:rPr>
          <w:color w:val="000000"/>
          <w:spacing w:val="0"/>
        </w:rPr>
        <w:t>: Số lượng Vuser tăng trong khoảng từ 5 vuser đến 40 Vuser thì thời gian hồi đáp của các hoạt động Action_Transaction vẫn giữ ổn đinh. Nhưng sau đó thì với mức tăng Vuser vẫn ổn định nhưng thời gian hồi đáp giảm một cách nhanh chóng và đạt đỉnh là 220 giây. Còn ở hoạt động Xem thì thời gian hồi đáp cũng giảm ổn định với số lượng Vuser tăng. Như vậy ta thấy khả năng của máy chủ chưa tốt, Website chạy chưa ổn định.</w:t>
      </w:r>
    </w:p>
    <w:p>
      <w:pPr>
        <w:pStyle w:val="29"/>
        <w:numPr>
          <w:ilvl w:val="0"/>
          <w:numId w:val="11"/>
        </w:numPr>
        <w:tabs>
          <w:tab w:val="left" w:pos="1080"/>
          <w:tab w:val="clear" w:pos="1296"/>
        </w:tabs>
        <w:ind w:hanging="756"/>
        <w:rPr>
          <w:b/>
          <w:color w:val="000000"/>
          <w:spacing w:val="0"/>
        </w:rPr>
      </w:pPr>
      <w:r>
        <w:rPr>
          <w:b/>
          <w:color w:val="000000"/>
          <w:spacing w:val="0"/>
        </w:rPr>
        <w:t>Xác định thời điểm server quá tải</w:t>
      </w:r>
    </w:p>
    <w:p>
      <w:pPr>
        <w:pStyle w:val="29"/>
        <w:rPr>
          <w:color w:val="000000"/>
          <w:spacing w:val="6"/>
          <w:szCs w:val="26"/>
        </w:rPr>
      </w:pPr>
      <w:r>
        <w:rPr>
          <w:color w:val="000000"/>
          <w:spacing w:val="6"/>
          <w:szCs w:val="26"/>
        </w:rPr>
        <w:t>Ta kết hợp 2 biểu đồ HTTP Response per Second và Hits per Second để đánh giá.</w:t>
      </w:r>
    </w:p>
    <w:p>
      <w:pPr>
        <w:pStyle w:val="29"/>
        <w:ind w:firstLine="0"/>
        <w:jc w:val="center"/>
        <w:rPr>
          <w:color w:val="000000"/>
          <w:spacing w:val="0"/>
        </w:rPr>
      </w:pPr>
      <w:r>
        <w:rPr>
          <w:color w:val="000000"/>
          <w:spacing w:val="0"/>
        </w:rPr>
        <w:drawing>
          <wp:inline distT="0" distB="0" distL="0" distR="0">
            <wp:extent cx="5143500" cy="2758440"/>
            <wp:effectExtent l="0" t="0" r="0" b="0"/>
            <wp:docPr id="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a:xfrm>
                      <a:off x="0" y="0"/>
                      <a:ext cx="5143500" cy="2758440"/>
                    </a:xfrm>
                    <a:prstGeom prst="rect">
                      <a:avLst/>
                    </a:prstGeom>
                    <a:noFill/>
                    <a:ln>
                      <a:noFill/>
                    </a:ln>
                  </pic:spPr>
                </pic:pic>
              </a:graphicData>
            </a:graphic>
          </wp:inline>
        </w:drawing>
      </w:r>
    </w:p>
    <w:p>
      <w:pPr>
        <w:pStyle w:val="29"/>
        <w:rPr>
          <w:color w:val="000000"/>
          <w:spacing w:val="0"/>
        </w:rPr>
      </w:pPr>
      <w:r>
        <w:rPr>
          <w:color w:val="000000"/>
          <w:spacing w:val="0"/>
        </w:rPr>
        <w:t>Biểu đồ Hits per second biểu thị lượng yêu cầu / giây tới server theo thời gian. Biểu đồ HTTP Response per Second thể hiện khả năng đáp ứng của webserver với số lượng người dung tương ứng. Nếu 2 biểu đồ giống nhau thì hệ thống vẫn đáp ứng được lượng người dung. Ngược lại tức là server đã quá tải, cần phải sử dụng tới các giải pháp tối ưu hóa code, hoặc chia tải (load balancing).</w:t>
      </w:r>
    </w:p>
    <w:p>
      <w:pPr>
        <w:pStyle w:val="29"/>
        <w:rPr>
          <w:color w:val="000000"/>
          <w:spacing w:val="0"/>
        </w:rPr>
      </w:pPr>
      <w:r>
        <w:rPr>
          <w:b/>
          <w:color w:val="000000"/>
          <w:spacing w:val="0"/>
        </w:rPr>
        <w:t>Phân tích kết quả</w:t>
      </w:r>
      <w:r>
        <w:rPr>
          <w:color w:val="000000"/>
          <w:spacing w:val="0"/>
        </w:rPr>
        <w:t>: Ta thấy 2 biểu đồ vẫn giống nhau chứng tỏ hệ thống vẫn đáp ứng được lượng người dung trên..</w:t>
      </w:r>
    </w:p>
    <w:p>
      <w:pPr>
        <w:pStyle w:val="29"/>
        <w:numPr>
          <w:ilvl w:val="0"/>
          <w:numId w:val="11"/>
        </w:numPr>
        <w:tabs>
          <w:tab w:val="left" w:pos="1080"/>
          <w:tab w:val="clear" w:pos="1296"/>
        </w:tabs>
        <w:ind w:hanging="756"/>
        <w:rPr>
          <w:b/>
          <w:color w:val="000000"/>
          <w:spacing w:val="0"/>
        </w:rPr>
      </w:pPr>
      <w:r>
        <w:rPr>
          <w:b/>
          <w:color w:val="000000"/>
          <w:spacing w:val="0"/>
        </w:rPr>
        <w:t>Đánh giá mức độ lỗi</w:t>
      </w:r>
    </w:p>
    <w:p>
      <w:pPr>
        <w:pStyle w:val="29"/>
        <w:rPr>
          <w:color w:val="000000"/>
          <w:spacing w:val="0"/>
        </w:rPr>
      </w:pPr>
      <w:r>
        <w:rPr>
          <w:color w:val="000000"/>
          <w:spacing w:val="0"/>
        </w:rPr>
        <w:t>Ta sử dụng biểu đồ Transaction Sumary để đánh giá</w:t>
      </w:r>
    </w:p>
    <w:p>
      <w:pPr>
        <w:pStyle w:val="29"/>
        <w:ind w:firstLine="0"/>
        <w:jc w:val="center"/>
        <w:rPr>
          <w:color w:val="000000"/>
          <w:spacing w:val="0"/>
        </w:rPr>
      </w:pPr>
      <w:r>
        <w:rPr>
          <w:color w:val="000000"/>
          <w:spacing w:val="0"/>
        </w:rPr>
        <w:drawing>
          <wp:inline distT="0" distB="0" distL="0" distR="0">
            <wp:extent cx="5257800" cy="2080260"/>
            <wp:effectExtent l="0" t="0" r="0" b="0"/>
            <wp:docPr id="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a:xfrm>
                      <a:off x="0" y="0"/>
                      <a:ext cx="5257800" cy="2080260"/>
                    </a:xfrm>
                    <a:prstGeom prst="rect">
                      <a:avLst/>
                    </a:prstGeom>
                    <a:noFill/>
                    <a:ln>
                      <a:noFill/>
                    </a:ln>
                  </pic:spPr>
                </pic:pic>
              </a:graphicData>
            </a:graphic>
          </wp:inline>
        </w:drawing>
      </w:r>
    </w:p>
    <w:p>
      <w:pPr>
        <w:pStyle w:val="29"/>
        <w:ind w:firstLine="0"/>
        <w:rPr>
          <w:color w:val="000000"/>
          <w:spacing w:val="0"/>
        </w:rPr>
      </w:pPr>
    </w:p>
    <w:p>
      <w:pPr>
        <w:pStyle w:val="29"/>
        <w:rPr>
          <w:color w:val="000000"/>
          <w:spacing w:val="0"/>
        </w:rPr>
      </w:pPr>
      <w:r>
        <w:rPr>
          <w:b/>
          <w:color w:val="000000"/>
          <w:spacing w:val="0"/>
        </w:rPr>
        <w:t>Phân tích kết quả</w:t>
      </w:r>
      <w:r>
        <w:rPr>
          <w:color w:val="000000"/>
          <w:spacing w:val="0"/>
        </w:rPr>
        <w:t>: Nhìn vào biểu đồ ta thấy Action_Transaction fail cao chứng tỏ mức độ lỗi của website là nhiều, cần phải sử dụng các giải pháp tối ưu hóa code.</w:t>
      </w:r>
    </w:p>
    <w:p>
      <w:pPr>
        <w:pStyle w:val="29"/>
        <w:ind w:firstLine="0"/>
        <w:rPr>
          <w:color w:val="000000"/>
          <w:spacing w:val="0"/>
        </w:rPr>
      </w:pPr>
    </w:p>
    <w:p>
      <w:pPr>
        <w:pStyle w:val="29"/>
        <w:rPr>
          <w:color w:val="000000"/>
          <w:spacing w:val="0"/>
        </w:rPr>
      </w:pPr>
    </w:p>
    <w:p>
      <w:pPr>
        <w:pStyle w:val="29"/>
        <w:rPr>
          <w:color w:val="000000"/>
          <w:spacing w:val="0"/>
        </w:rPr>
      </w:pPr>
    </w:p>
    <w:p>
      <w:pPr>
        <w:pStyle w:val="29"/>
        <w:rPr>
          <w:color w:val="000000"/>
          <w:spacing w:val="0"/>
        </w:rPr>
      </w:pPr>
    </w:p>
    <w:p>
      <w:pPr>
        <w:pStyle w:val="29"/>
        <w:rPr>
          <w:color w:val="000000"/>
          <w:spacing w:val="0"/>
        </w:rPr>
      </w:pPr>
    </w:p>
    <w:p>
      <w:pPr>
        <w:pStyle w:val="29"/>
        <w:rPr>
          <w:color w:val="000000"/>
          <w:spacing w:val="0"/>
        </w:rPr>
      </w:pPr>
    </w:p>
    <w:p>
      <w:pPr>
        <w:pStyle w:val="29"/>
        <w:rPr>
          <w:color w:val="000000"/>
          <w:spacing w:val="0"/>
        </w:rPr>
      </w:pPr>
    </w:p>
    <w:p>
      <w:pPr>
        <w:pStyle w:val="29"/>
        <w:rPr>
          <w:color w:val="000000"/>
          <w:spacing w:val="0"/>
        </w:rPr>
      </w:pPr>
    </w:p>
    <w:p>
      <w:pPr>
        <w:pStyle w:val="29"/>
        <w:ind w:firstLine="0"/>
        <w:rPr>
          <w:color w:val="000000"/>
          <w:spacing w:val="0"/>
        </w:rPr>
      </w:pPr>
    </w:p>
    <w:p>
      <w:pPr>
        <w:pStyle w:val="29"/>
        <w:rPr>
          <w:color w:val="000000"/>
          <w:spacing w:val="0"/>
        </w:rPr>
      </w:pPr>
    </w:p>
    <w:p>
      <w:pPr>
        <w:pStyle w:val="29"/>
        <w:ind w:firstLine="0"/>
        <w:rPr>
          <w:color w:val="000000"/>
          <w:spacing w:val="0"/>
        </w:rPr>
      </w:pPr>
    </w:p>
    <w:p>
      <w:pPr>
        <w:pStyle w:val="50"/>
        <w:rPr>
          <w:color w:val="000000"/>
          <w:spacing w:val="0"/>
        </w:rPr>
      </w:pPr>
      <w:bookmarkStart w:id="88" w:name="_Toc343505056"/>
      <w:bookmarkStart w:id="89" w:name="_Toc343504893"/>
      <w:bookmarkStart w:id="90" w:name="_Toc343504431"/>
      <w:r>
        <w:rPr>
          <w:color w:val="000000"/>
          <w:spacing w:val="0"/>
        </w:rPr>
        <w:t>KẾT LUẬN VÀ HƯỚNG PHẤT TRIỂN</w:t>
      </w:r>
      <w:bookmarkEnd w:id="88"/>
      <w:bookmarkEnd w:id="89"/>
      <w:bookmarkEnd w:id="90"/>
    </w:p>
    <w:p>
      <w:pPr>
        <w:pStyle w:val="46"/>
        <w:numPr>
          <w:ilvl w:val="0"/>
          <w:numId w:val="0"/>
        </w:numPr>
        <w:rPr>
          <w:color w:val="000000"/>
          <w:spacing w:val="0"/>
        </w:rPr>
      </w:pPr>
      <w:bookmarkStart w:id="91" w:name="_Toc343504432"/>
      <w:bookmarkStart w:id="92" w:name="_Toc343505057"/>
      <w:bookmarkStart w:id="93" w:name="_Toc343504894"/>
    </w:p>
    <w:p>
      <w:pPr>
        <w:pStyle w:val="46"/>
        <w:numPr>
          <w:ilvl w:val="0"/>
          <w:numId w:val="16"/>
        </w:numPr>
        <w:tabs>
          <w:tab w:val="left" w:pos="360"/>
          <w:tab w:val="clear" w:pos="720"/>
        </w:tabs>
        <w:ind w:hanging="720"/>
        <w:rPr>
          <w:color w:val="000000"/>
          <w:spacing w:val="0"/>
        </w:rPr>
      </w:pPr>
      <w:r>
        <w:rPr>
          <w:color w:val="000000"/>
          <w:spacing w:val="0"/>
        </w:rPr>
        <w:t>Kết luận</w:t>
      </w:r>
      <w:bookmarkEnd w:id="91"/>
      <w:bookmarkEnd w:id="92"/>
      <w:bookmarkEnd w:id="93"/>
    </w:p>
    <w:p>
      <w:pPr>
        <w:pStyle w:val="29"/>
        <w:rPr>
          <w:color w:val="000000"/>
          <w:spacing w:val="0"/>
        </w:rPr>
      </w:pPr>
      <w:r>
        <w:rPr>
          <w:color w:val="000000"/>
          <w:spacing w:val="0"/>
        </w:rPr>
        <w:t>Qua quá trình nghiên cứu và triển khai, đề tài “</w:t>
      </w:r>
      <w:r>
        <w:rPr>
          <w:b/>
          <w:bCs/>
          <w:color w:val="000000"/>
          <w:spacing w:val="0"/>
        </w:rPr>
        <w:t>Tìm hiểu phần mềm Loadrunner kiểm tra hiệu năng WebSite</w:t>
      </w:r>
      <w:r>
        <w:rPr>
          <w:b/>
          <w:color w:val="000000"/>
          <w:spacing w:val="0"/>
        </w:rPr>
        <w:t>”</w:t>
      </w:r>
      <w:r>
        <w:rPr>
          <w:color w:val="000000"/>
          <w:spacing w:val="0"/>
        </w:rPr>
        <w:t xml:space="preserve"> đã đạt được một số kết quả sau: </w:t>
      </w:r>
    </w:p>
    <w:p>
      <w:pPr>
        <w:pStyle w:val="29"/>
        <w:numPr>
          <w:ilvl w:val="0"/>
          <w:numId w:val="17"/>
        </w:numPr>
        <w:rPr>
          <w:color w:val="000000"/>
          <w:spacing w:val="0"/>
        </w:rPr>
      </w:pPr>
      <w:r>
        <w:rPr>
          <w:color w:val="000000"/>
          <w:spacing w:val="0"/>
        </w:rPr>
        <w:t>Nắm  được cơ sở lí thuyết về kiểm thử, kỹ thuật kiểm thử tự động, một số vấn đề cần chú ý khi thực hiện kiểm thử cho một ứng dụng Web.</w:t>
      </w:r>
    </w:p>
    <w:p>
      <w:pPr>
        <w:pStyle w:val="29"/>
        <w:numPr>
          <w:ilvl w:val="0"/>
          <w:numId w:val="17"/>
        </w:numPr>
        <w:rPr>
          <w:color w:val="000000"/>
          <w:spacing w:val="0"/>
        </w:rPr>
      </w:pPr>
      <w:r>
        <w:rPr>
          <w:color w:val="000000"/>
          <w:spacing w:val="0"/>
        </w:rPr>
        <w:t xml:space="preserve">Tìm hiểu công cụ kiểm thử tải LoadRunner áp dụng cho việc kiểm thử tải. </w:t>
      </w:r>
    </w:p>
    <w:p>
      <w:pPr>
        <w:pStyle w:val="29"/>
        <w:numPr>
          <w:ilvl w:val="0"/>
          <w:numId w:val="17"/>
        </w:numPr>
        <w:rPr>
          <w:color w:val="000000"/>
          <w:spacing w:val="0"/>
        </w:rPr>
      </w:pPr>
      <w:r>
        <w:rPr>
          <w:color w:val="000000"/>
          <w:spacing w:val="0"/>
        </w:rPr>
        <w:t>Sử dụng công cụ LoadRunner áp dụng quy trình kiểm thử để thực hiện kiểm thử tải cho trang Web.</w:t>
      </w:r>
    </w:p>
    <w:p>
      <w:pPr>
        <w:pStyle w:val="29"/>
        <w:numPr>
          <w:ilvl w:val="0"/>
          <w:numId w:val="17"/>
        </w:numPr>
        <w:rPr>
          <w:color w:val="000000"/>
          <w:spacing w:val="0"/>
        </w:rPr>
      </w:pPr>
      <w:r>
        <w:rPr>
          <w:color w:val="000000"/>
          <w:spacing w:val="0"/>
        </w:rPr>
        <w:t>Đưa ra một số đánh giá, nhận xét về hiệu năng của website.</w:t>
      </w:r>
    </w:p>
    <w:p>
      <w:pPr>
        <w:pStyle w:val="29"/>
        <w:numPr>
          <w:ilvl w:val="0"/>
          <w:numId w:val="17"/>
        </w:numPr>
        <w:rPr>
          <w:color w:val="000000"/>
          <w:spacing w:val="0"/>
        </w:rPr>
      </w:pPr>
      <w:r>
        <w:rPr>
          <w:color w:val="000000"/>
          <w:spacing w:val="0"/>
        </w:rPr>
        <w:t>Với kết quả đạt được, đề tài có ý nghĩa thực tiễn trong lĩnh vực nghiên cứu và ứng dụng kiểm thử để xác định các giới hạn tải, góp phần tối ưu hóa trang Web.</w:t>
      </w:r>
    </w:p>
    <w:p>
      <w:pPr>
        <w:pStyle w:val="46"/>
        <w:tabs>
          <w:tab w:val="left" w:pos="180"/>
          <w:tab w:val="clear" w:pos="720"/>
        </w:tabs>
        <w:ind w:left="360"/>
        <w:rPr>
          <w:color w:val="000000"/>
          <w:spacing w:val="0"/>
        </w:rPr>
      </w:pPr>
      <w:bookmarkStart w:id="94" w:name="_Toc343504895"/>
      <w:bookmarkStart w:id="95" w:name="_Toc343505058"/>
      <w:bookmarkStart w:id="96" w:name="_Toc343504433"/>
      <w:r>
        <w:rPr>
          <w:color w:val="000000"/>
          <w:spacing w:val="0"/>
        </w:rPr>
        <w:t>Hướng phát triển</w:t>
      </w:r>
      <w:bookmarkEnd w:id="94"/>
      <w:bookmarkEnd w:id="95"/>
      <w:bookmarkEnd w:id="96"/>
    </w:p>
    <w:p>
      <w:pPr>
        <w:pStyle w:val="29"/>
        <w:rPr>
          <w:color w:val="000000"/>
          <w:spacing w:val="0"/>
        </w:rPr>
      </w:pPr>
      <w:r>
        <w:rPr>
          <w:color w:val="000000"/>
          <w:spacing w:val="0"/>
        </w:rPr>
        <w:t>Trên cơ sở kiểm thử tải, ta thực hiện mở rộng việc tìm hiểu ảnh hướng của các nhân tố mạng đến việc thực hiện kiểm thử tải như thế nào, bên cạnh ñó ta thực hiện tìm hiểu công nghệ, ngôn ngữ phát triển có ảnh hưởng như thế nào  đến hoạt  động kiểm thử tải khi thực hiện trang Web trên các nền tảng ngôn ngữ khác nhau.</w:t>
      </w:r>
    </w:p>
    <w:p>
      <w:pPr>
        <w:pStyle w:val="29"/>
        <w:rPr>
          <w:color w:val="000000"/>
          <w:spacing w:val="0"/>
        </w:rPr>
      </w:pPr>
      <w:r>
        <w:rPr>
          <w:color w:val="000000"/>
          <w:spacing w:val="0"/>
        </w:rPr>
        <w:t>Thực hiện tìm hiểu các công cụ kiểm thử khác như WebLOAD, OpenSATA,…. Thực hiện kiểm thử trang Web cho từng loại công cụ để tìm ra ưu điểm khuyết điểm của các công cụ khác so với LoadRunner để có một cái nhìn khách quan và rõ ràng hơn về các công cụ kiểm thử, để có nhận xét chính xác, đúng đắn hơn về công cụ LoadRunner.</w:t>
      </w:r>
    </w:p>
    <w:p>
      <w:pPr>
        <w:pStyle w:val="29"/>
        <w:rPr>
          <w:color w:val="000000"/>
          <w:spacing w:val="0"/>
        </w:rPr>
      </w:pPr>
    </w:p>
    <w:p>
      <w:pPr>
        <w:pStyle w:val="29"/>
        <w:ind w:firstLine="0"/>
        <w:jc w:val="center"/>
        <w:rPr>
          <w:b/>
          <w:color w:val="000000"/>
          <w:spacing w:val="0"/>
        </w:rPr>
      </w:pPr>
    </w:p>
    <w:p>
      <w:pPr>
        <w:pStyle w:val="29"/>
        <w:rPr>
          <w:color w:val="000000"/>
          <w:spacing w:val="0"/>
        </w:rPr>
      </w:pPr>
    </w:p>
    <w:p>
      <w:pPr>
        <w:pStyle w:val="31"/>
        <w:spacing w:before="60" w:after="60" w:line="312" w:lineRule="auto"/>
        <w:ind w:right="-20"/>
        <w:jc w:val="center"/>
        <w:rPr>
          <w:color w:val="000000"/>
        </w:rPr>
      </w:pPr>
    </w:p>
    <w:p>
      <w:pPr>
        <w:pStyle w:val="29"/>
        <w:rPr>
          <w:color w:val="000000"/>
          <w:spacing w:val="0"/>
        </w:rPr>
        <w:sectPr>
          <w:footerReference r:id="rId3" w:type="default"/>
          <w:footerReference r:id="rId4" w:type="even"/>
          <w:pgSz w:w="11909" w:h="16834"/>
          <w:pgMar w:top="1418" w:right="1134" w:bottom="1418" w:left="1701" w:header="851" w:footer="851" w:gutter="0"/>
          <w:pgNumType w:start="0"/>
          <w:cols w:space="720" w:num="1"/>
          <w:titlePg/>
        </w:sectPr>
      </w:pPr>
    </w:p>
    <w:p>
      <w:pPr>
        <w:pStyle w:val="51"/>
        <w:rPr>
          <w:color w:val="000000"/>
          <w:spacing w:val="0"/>
        </w:rPr>
      </w:pPr>
      <w:bookmarkStart w:id="97" w:name="_Toc343504896"/>
      <w:bookmarkStart w:id="98" w:name="_Toc343504434"/>
      <w:bookmarkStart w:id="99" w:name="_Toc343505059"/>
    </w:p>
    <w:p>
      <w:pPr>
        <w:pStyle w:val="51"/>
        <w:rPr>
          <w:color w:val="000000"/>
          <w:spacing w:val="0"/>
        </w:rPr>
      </w:pPr>
      <w:r>
        <w:rPr>
          <w:color w:val="000000"/>
          <w:spacing w:val="0"/>
        </w:rPr>
        <w:t>TÀI LIỆU THAM KHẢO</w:t>
      </w:r>
      <w:bookmarkEnd w:id="97"/>
      <w:bookmarkEnd w:id="98"/>
      <w:bookmarkEnd w:id="99"/>
    </w:p>
    <w:p>
      <w:pPr>
        <w:pStyle w:val="51"/>
        <w:rPr>
          <w:color w:val="000000"/>
          <w:spacing w:val="0"/>
        </w:rPr>
      </w:pPr>
    </w:p>
    <w:p>
      <w:pPr>
        <w:pStyle w:val="29"/>
        <w:numPr>
          <w:ilvl w:val="0"/>
          <w:numId w:val="18"/>
        </w:numPr>
        <w:rPr>
          <w:color w:val="000000"/>
          <w:spacing w:val="0"/>
        </w:rPr>
      </w:pPr>
      <w:r>
        <w:fldChar w:fldCharType="begin"/>
      </w:r>
      <w:r>
        <w:instrText xml:space="preserve"> HYPERLINK "http://sqa.fyicenter.com/LoadRunner_Controller" </w:instrText>
      </w:r>
      <w:r>
        <w:fldChar w:fldCharType="separate"/>
      </w:r>
      <w:r>
        <w:rPr>
          <w:rStyle w:val="14"/>
          <w:color w:val="000000"/>
          <w:spacing w:val="0"/>
          <w:u w:val="none"/>
        </w:rPr>
        <w:t>http://sqa.fyicenter.com/LoadRunner_Controller</w:t>
      </w:r>
      <w:r>
        <w:rPr>
          <w:rStyle w:val="14"/>
          <w:color w:val="000000"/>
          <w:spacing w:val="0"/>
          <w:u w:val="none"/>
        </w:rPr>
        <w:fldChar w:fldCharType="end"/>
      </w:r>
    </w:p>
    <w:p>
      <w:pPr>
        <w:pStyle w:val="29"/>
        <w:numPr>
          <w:ilvl w:val="0"/>
          <w:numId w:val="18"/>
        </w:numPr>
        <w:spacing w:before="240"/>
        <w:rPr>
          <w:color w:val="000000"/>
          <w:spacing w:val="0"/>
        </w:rPr>
      </w:pPr>
      <w:r>
        <w:fldChar w:fldCharType="begin"/>
      </w:r>
      <w:r>
        <w:instrText xml:space="preserve"> HYPERLINK "http://testervn.com/" </w:instrText>
      </w:r>
      <w:r>
        <w:fldChar w:fldCharType="separate"/>
      </w:r>
      <w:r>
        <w:rPr>
          <w:rStyle w:val="14"/>
          <w:color w:val="000000"/>
          <w:spacing w:val="0"/>
          <w:u w:val="none"/>
        </w:rPr>
        <w:t>http://testervn.com/</w:t>
      </w:r>
      <w:r>
        <w:rPr>
          <w:rStyle w:val="14"/>
          <w:color w:val="000000"/>
          <w:spacing w:val="0"/>
          <w:u w:val="none"/>
        </w:rPr>
        <w:fldChar w:fldCharType="end"/>
      </w:r>
      <w:r>
        <w:rPr>
          <w:color w:val="000000"/>
          <w:spacing w:val="0"/>
        </w:rPr>
        <w:t xml:space="preserve">, </w:t>
      </w:r>
      <w:r>
        <w:rPr>
          <w:i/>
          <w:color w:val="000000"/>
          <w:spacing w:val="0"/>
        </w:rPr>
        <w:t>Hướng dẫn cài đặt Loadrunner</w:t>
      </w:r>
      <w:r>
        <w:rPr>
          <w:color w:val="000000"/>
          <w:spacing w:val="0"/>
        </w:rPr>
        <w:t>.</w:t>
      </w:r>
    </w:p>
    <w:p>
      <w:pPr>
        <w:pStyle w:val="29"/>
        <w:numPr>
          <w:ilvl w:val="0"/>
          <w:numId w:val="18"/>
        </w:numPr>
        <w:spacing w:before="240"/>
        <w:rPr>
          <w:color w:val="000000"/>
          <w:spacing w:val="0"/>
        </w:rPr>
      </w:pPr>
      <w:r>
        <w:fldChar w:fldCharType="begin"/>
      </w:r>
      <w:r>
        <w:instrText xml:space="preserve"> HYPERLINK "http://testervn.com/" </w:instrText>
      </w:r>
      <w:r>
        <w:fldChar w:fldCharType="separate"/>
      </w:r>
      <w:r>
        <w:rPr>
          <w:rStyle w:val="14"/>
          <w:color w:val="000000"/>
          <w:spacing w:val="0"/>
          <w:u w:val="none"/>
        </w:rPr>
        <w:t>http://testervn.com/</w:t>
      </w:r>
      <w:r>
        <w:rPr>
          <w:rStyle w:val="14"/>
          <w:color w:val="000000"/>
          <w:spacing w:val="0"/>
          <w:u w:val="none"/>
        </w:rPr>
        <w:fldChar w:fldCharType="end"/>
      </w:r>
      <w:r>
        <w:rPr>
          <w:color w:val="000000"/>
          <w:spacing w:val="0"/>
        </w:rPr>
        <w:t xml:space="preserve">, </w:t>
      </w:r>
      <w:r>
        <w:rPr>
          <w:i/>
          <w:color w:val="000000"/>
          <w:spacing w:val="0"/>
        </w:rPr>
        <w:t>Hướng dẫn sử dụng Loadrunner</w:t>
      </w:r>
      <w:r>
        <w:rPr>
          <w:color w:val="000000"/>
          <w:spacing w:val="0"/>
        </w:rPr>
        <w:t>.</w:t>
      </w:r>
    </w:p>
    <w:p>
      <w:pPr>
        <w:pStyle w:val="29"/>
        <w:numPr>
          <w:ilvl w:val="0"/>
          <w:numId w:val="18"/>
        </w:numPr>
        <w:spacing w:before="240"/>
        <w:rPr>
          <w:color w:val="000000"/>
          <w:spacing w:val="0"/>
        </w:rPr>
      </w:pPr>
      <w:r>
        <w:fldChar w:fldCharType="begin"/>
      </w:r>
      <w:r>
        <w:instrText xml:space="preserve"> HYPERLINK "http://www.testingvn.com" </w:instrText>
      </w:r>
      <w:r>
        <w:fldChar w:fldCharType="separate"/>
      </w:r>
      <w:r>
        <w:rPr>
          <w:rStyle w:val="14"/>
          <w:color w:val="000000"/>
          <w:spacing w:val="0"/>
          <w:u w:val="none"/>
        </w:rPr>
        <w:t>http://www.testingvn.com</w:t>
      </w:r>
      <w:r>
        <w:rPr>
          <w:rStyle w:val="14"/>
          <w:color w:val="000000"/>
          <w:spacing w:val="0"/>
          <w:u w:val="none"/>
        </w:rPr>
        <w:fldChar w:fldCharType="end"/>
      </w:r>
      <w:r>
        <w:rPr>
          <w:color w:val="000000"/>
          <w:spacing w:val="0"/>
        </w:rPr>
        <w:t xml:space="preserve">, </w:t>
      </w:r>
      <w:r>
        <w:rPr>
          <w:i/>
          <w:color w:val="000000"/>
          <w:spacing w:val="0"/>
        </w:rPr>
        <w:t>Loadrunner.</w:t>
      </w:r>
    </w:p>
    <w:p>
      <w:pPr>
        <w:pStyle w:val="29"/>
        <w:numPr>
          <w:ilvl w:val="0"/>
          <w:numId w:val="18"/>
        </w:numPr>
        <w:spacing w:before="240"/>
        <w:rPr>
          <w:i/>
          <w:color w:val="000000"/>
          <w:spacing w:val="0"/>
        </w:rPr>
      </w:pPr>
      <w:r>
        <w:fldChar w:fldCharType="begin"/>
      </w:r>
      <w:r>
        <w:instrText xml:space="preserve"> HYPERLINK "https://datgs.wordpress.com" </w:instrText>
      </w:r>
      <w:r>
        <w:fldChar w:fldCharType="separate"/>
      </w:r>
      <w:r>
        <w:rPr>
          <w:rStyle w:val="14"/>
          <w:color w:val="000000"/>
          <w:spacing w:val="0"/>
          <w:u w:val="none"/>
        </w:rPr>
        <w:t>https://datgs.wordpress.com</w:t>
      </w:r>
      <w:r>
        <w:rPr>
          <w:rStyle w:val="14"/>
          <w:color w:val="000000"/>
          <w:spacing w:val="0"/>
          <w:u w:val="none"/>
        </w:rPr>
        <w:fldChar w:fldCharType="end"/>
      </w:r>
      <w:r>
        <w:rPr>
          <w:color w:val="000000"/>
          <w:spacing w:val="0"/>
        </w:rPr>
        <w:t xml:space="preserve">, </w:t>
      </w:r>
      <w:r>
        <w:rPr>
          <w:i/>
          <w:color w:val="000000"/>
          <w:spacing w:val="0"/>
        </w:rPr>
        <w:t>Mercury Loadrunner Analysis – Phân tích kết quả Load Test.</w:t>
      </w:r>
    </w:p>
    <w:p>
      <w:pPr>
        <w:pStyle w:val="29"/>
        <w:ind w:left="576" w:firstLine="0"/>
        <w:rPr>
          <w:color w:val="000000"/>
          <w:spacing w:val="0"/>
        </w:rPr>
      </w:pPr>
    </w:p>
    <w:p>
      <w:pPr>
        <w:pStyle w:val="29"/>
        <w:rPr>
          <w:rFonts w:eastAsia="MS Mincho"/>
          <w:color w:val="000000"/>
          <w:spacing w:val="0"/>
        </w:rPr>
      </w:pPr>
    </w:p>
    <w:p>
      <w:pPr>
        <w:pStyle w:val="29"/>
        <w:ind w:firstLine="0"/>
        <w:rPr>
          <w:rFonts w:eastAsia="MS Mincho"/>
          <w:color w:val="000000"/>
          <w:spacing w:val="0"/>
        </w:rPr>
      </w:pPr>
    </w:p>
    <w:p>
      <w:pPr>
        <w:pStyle w:val="29"/>
        <w:ind w:firstLine="0"/>
        <w:rPr>
          <w:rFonts w:eastAsia="MS Mincho"/>
          <w:color w:val="000000"/>
          <w:spacing w:val="0"/>
        </w:rPr>
      </w:pPr>
    </w:p>
    <w:p>
      <w:pPr>
        <w:pStyle w:val="29"/>
        <w:rPr>
          <w:rFonts w:eastAsia="MS Mincho"/>
          <w:color w:val="000000"/>
          <w:spacing w:val="0"/>
        </w:rPr>
      </w:pPr>
    </w:p>
    <w:p>
      <w:pPr>
        <w:pStyle w:val="29"/>
        <w:rPr>
          <w:rFonts w:eastAsia="MS Mincho"/>
          <w:color w:val="000000"/>
          <w:spacing w:val="0"/>
        </w:rPr>
      </w:pPr>
    </w:p>
    <w:p>
      <w:pPr>
        <w:pStyle w:val="29"/>
        <w:rPr>
          <w:rFonts w:eastAsia="MS Mincho"/>
          <w:color w:val="000000"/>
          <w:spacing w:val="0"/>
        </w:rPr>
      </w:pPr>
    </w:p>
    <w:p>
      <w:pPr>
        <w:pStyle w:val="29"/>
        <w:rPr>
          <w:rFonts w:eastAsia="MS Mincho"/>
          <w:color w:val="000000"/>
          <w:spacing w:val="0"/>
        </w:rPr>
      </w:pPr>
    </w:p>
    <w:p>
      <w:pPr>
        <w:pStyle w:val="29"/>
        <w:rPr>
          <w:rFonts w:eastAsia="MS Mincho"/>
          <w:color w:val="000000"/>
          <w:spacing w:val="0"/>
        </w:rPr>
      </w:pPr>
    </w:p>
    <w:p>
      <w:pPr>
        <w:pStyle w:val="29"/>
        <w:rPr>
          <w:rFonts w:eastAsia="MS Mincho"/>
          <w:color w:val="000000"/>
          <w:spacing w:val="0"/>
          <w:sz w:val="22"/>
          <w:szCs w:val="22"/>
        </w:rPr>
      </w:pPr>
    </w:p>
    <w:p>
      <w:pPr>
        <w:pStyle w:val="29"/>
        <w:rPr>
          <w:rFonts w:eastAsia="MS Mincho"/>
          <w:color w:val="000000"/>
          <w:spacing w:val="0"/>
        </w:rPr>
      </w:pPr>
    </w:p>
    <w:p>
      <w:pPr>
        <w:pStyle w:val="29"/>
        <w:rPr>
          <w:rFonts w:eastAsia="MS Mincho"/>
          <w:color w:val="000000"/>
          <w:spacing w:val="0"/>
        </w:rPr>
      </w:pPr>
    </w:p>
    <w:p>
      <w:pPr>
        <w:pStyle w:val="29"/>
        <w:rPr>
          <w:rFonts w:eastAsia="MS Mincho"/>
          <w:color w:val="000000"/>
          <w:spacing w:val="0"/>
        </w:rPr>
      </w:pPr>
    </w:p>
    <w:p>
      <w:pPr>
        <w:pStyle w:val="29"/>
        <w:rPr>
          <w:color w:val="000000"/>
          <w:spacing w:val="0"/>
        </w:rPr>
      </w:pPr>
    </w:p>
    <w:p>
      <w:pPr>
        <w:pStyle w:val="29"/>
        <w:rPr>
          <w:color w:val="000000"/>
          <w:spacing w:val="0"/>
        </w:rPr>
      </w:pPr>
    </w:p>
    <w:p>
      <w:pPr>
        <w:pStyle w:val="29"/>
        <w:ind w:left="-705" w:firstLine="0"/>
        <w:rPr>
          <w:b/>
          <w:color w:val="000000"/>
          <w:spacing w:val="0"/>
        </w:rPr>
      </w:pPr>
    </w:p>
    <w:p>
      <w:pPr>
        <w:pStyle w:val="29"/>
        <w:ind w:left="-705" w:firstLine="0"/>
        <w:rPr>
          <w:color w:val="000000"/>
          <w:spacing w:val="0"/>
        </w:rPr>
      </w:pPr>
    </w:p>
    <w:p>
      <w:pPr>
        <w:pStyle w:val="29"/>
        <w:rPr>
          <w:color w:val="000000"/>
          <w:spacing w:val="0"/>
          <w:szCs w:val="20"/>
        </w:rPr>
      </w:pPr>
    </w:p>
    <w:p>
      <w:pPr>
        <w:pStyle w:val="29"/>
        <w:rPr>
          <w:color w:val="000000"/>
          <w:spacing w:val="0"/>
          <w:sz w:val="20"/>
          <w:szCs w:val="20"/>
        </w:rPr>
      </w:pPr>
    </w:p>
    <w:p>
      <w:pPr>
        <w:pStyle w:val="29"/>
        <w:rPr>
          <w:color w:val="000000"/>
          <w:spacing w:val="0"/>
        </w:rPr>
      </w:pPr>
    </w:p>
    <w:p>
      <w:pPr>
        <w:pStyle w:val="29"/>
        <w:rPr>
          <w:color w:val="000000"/>
          <w:spacing w:val="0"/>
        </w:rPr>
      </w:pPr>
    </w:p>
    <w:sectPr>
      <w:pgSz w:w="11909" w:h="16834"/>
      <w:pgMar w:top="1418" w:right="1134" w:bottom="1418" w:left="1701"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VnTime">
    <w:altName w:val="Segoe Print"/>
    <w:panose1 w:val="00000000000000000000"/>
    <w:charset w:val="00"/>
    <w:family w:val="swiss"/>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MS Mincho">
    <w:altName w:val="Yu Gothic UI"/>
    <w:panose1 w:val="02020609040205080304"/>
    <w:charset w:val="80"/>
    <w:family w:val="roman"/>
    <w:pitch w:val="default"/>
    <w:sig w:usb0="00000000" w:usb1="00000000" w:usb2="00000010" w:usb3="00000000" w:csb0="00020000" w:csb1="00000000"/>
  </w:font>
  <w:font w:name="Yu Gothic UI">
    <w:panose1 w:val="020B05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top w:val="double" w:color="auto" w:sz="4" w:space="1"/>
      </w:pBdr>
      <w:tabs>
        <w:tab w:val="center" w:pos="-1800"/>
        <w:tab w:val="right" w:pos="9099"/>
        <w:tab w:val="clear" w:pos="4320"/>
        <w:tab w:val="clear" w:pos="8640"/>
      </w:tabs>
      <w:rPr>
        <w:b/>
        <w:sz w:val="26"/>
        <w:szCs w:val="26"/>
      </w:rPr>
    </w:pPr>
    <w:r>
      <w:rPr>
        <w:b/>
        <w:sz w:val="26"/>
        <w:szCs w:val="26"/>
      </w:rPr>
      <w:tab/>
    </w:r>
    <w:r>
      <w:rPr>
        <w:rStyle w:val="16"/>
        <w:sz w:val="26"/>
      </w:rPr>
      <w:fldChar w:fldCharType="begin"/>
    </w:r>
    <w:r>
      <w:rPr>
        <w:rStyle w:val="16"/>
        <w:sz w:val="26"/>
      </w:rPr>
      <w:instrText xml:space="preserve"> PAGE </w:instrText>
    </w:r>
    <w:r>
      <w:rPr>
        <w:rStyle w:val="16"/>
        <w:sz w:val="26"/>
      </w:rPr>
      <w:fldChar w:fldCharType="separate"/>
    </w:r>
    <w:r>
      <w:rPr>
        <w:rStyle w:val="16"/>
        <w:sz w:val="26"/>
      </w:rPr>
      <w:t>21</w:t>
    </w:r>
    <w:r>
      <w:rPr>
        <w:rStyle w:val="16"/>
        <w:sz w:val="26"/>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framePr w:wrap="around" w:vAnchor="text" w:hAnchor="margin" w:xAlign="right" w:y="1"/>
      <w:rPr>
        <w:rStyle w:val="16"/>
      </w:rPr>
    </w:pPr>
    <w:r>
      <w:rPr>
        <w:rStyle w:val="16"/>
      </w:rPr>
      <w:fldChar w:fldCharType="begin"/>
    </w:r>
    <w:r>
      <w:rPr>
        <w:rStyle w:val="16"/>
      </w:rPr>
      <w:instrText xml:space="preserve">PAGE  </w:instrText>
    </w:r>
    <w:r>
      <w:rPr>
        <w:rStyle w:val="16"/>
      </w:rPr>
      <w:fldChar w:fldCharType="separate"/>
    </w:r>
    <w:r>
      <w:rPr>
        <w:rStyle w:val="16"/>
      </w:rPr>
      <w:t>49</w:t>
    </w:r>
    <w:r>
      <w:rPr>
        <w:rStyle w:val="16"/>
      </w:rPr>
      <w:fldChar w:fldCharType="end"/>
    </w:r>
  </w:p>
  <w:p>
    <w:pPr>
      <w:pStyle w:val="12"/>
      <w:ind w:right="36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5E2195"/>
    <w:multiLevelType w:val="multilevel"/>
    <w:tmpl w:val="015E2195"/>
    <w:lvl w:ilvl="0" w:tentative="0">
      <w:start w:val="1"/>
      <w:numFmt w:val="bullet"/>
      <w:pStyle w:val="38"/>
      <w:lvlText w:val=""/>
      <w:lvlJc w:val="left"/>
      <w:pPr>
        <w:tabs>
          <w:tab w:val="left" w:pos="720"/>
        </w:tabs>
        <w:ind w:left="720" w:hanging="360"/>
      </w:pPr>
      <w:rPr>
        <w:rFonts w:hint="default" w:ascii="Wingdings" w:hAnsi="Wingdings"/>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
    <w:nsid w:val="034E68E2"/>
    <w:multiLevelType w:val="multilevel"/>
    <w:tmpl w:val="034E68E2"/>
    <w:lvl w:ilvl="0" w:tentative="0">
      <w:start w:val="1"/>
      <w:numFmt w:val="bullet"/>
      <w:lvlText w:val=""/>
      <w:lvlJc w:val="left"/>
      <w:pPr>
        <w:tabs>
          <w:tab w:val="left" w:pos="1296"/>
        </w:tabs>
        <w:ind w:left="1296" w:hanging="360"/>
      </w:pPr>
      <w:rPr>
        <w:rFonts w:hint="default" w:ascii="Wingdings" w:hAnsi="Wingdings"/>
      </w:rPr>
    </w:lvl>
    <w:lvl w:ilvl="1" w:tentative="0">
      <w:start w:val="2"/>
      <w:numFmt w:val="bullet"/>
      <w:lvlText w:val="-"/>
      <w:lvlJc w:val="left"/>
      <w:pPr>
        <w:tabs>
          <w:tab w:val="left" w:pos="2016"/>
        </w:tabs>
        <w:ind w:left="2016" w:hanging="360"/>
      </w:pPr>
      <w:rPr>
        <w:rFonts w:hint="default" w:ascii="Times New Roman" w:hAnsi="Times New Roman" w:eastAsia="Times New Roman" w:cs="Times New Roman"/>
      </w:rPr>
    </w:lvl>
    <w:lvl w:ilvl="2" w:tentative="0">
      <w:start w:val="1"/>
      <w:numFmt w:val="bullet"/>
      <w:lvlText w:val=""/>
      <w:lvlJc w:val="left"/>
      <w:pPr>
        <w:tabs>
          <w:tab w:val="left" w:pos="2736"/>
        </w:tabs>
        <w:ind w:left="2736" w:hanging="360"/>
      </w:pPr>
      <w:rPr>
        <w:rFonts w:hint="default" w:ascii="Wingdings" w:hAnsi="Wingdings"/>
      </w:rPr>
    </w:lvl>
    <w:lvl w:ilvl="3" w:tentative="0">
      <w:start w:val="1"/>
      <w:numFmt w:val="bullet"/>
      <w:lvlText w:val=""/>
      <w:lvlJc w:val="left"/>
      <w:pPr>
        <w:tabs>
          <w:tab w:val="left" w:pos="3456"/>
        </w:tabs>
        <w:ind w:left="3456" w:hanging="360"/>
      </w:pPr>
      <w:rPr>
        <w:rFonts w:hint="default" w:ascii="Symbol" w:hAnsi="Symbol"/>
      </w:rPr>
    </w:lvl>
    <w:lvl w:ilvl="4" w:tentative="0">
      <w:start w:val="1"/>
      <w:numFmt w:val="bullet"/>
      <w:lvlText w:val="o"/>
      <w:lvlJc w:val="left"/>
      <w:pPr>
        <w:tabs>
          <w:tab w:val="left" w:pos="4176"/>
        </w:tabs>
        <w:ind w:left="4176" w:hanging="360"/>
      </w:pPr>
      <w:rPr>
        <w:rFonts w:hint="default" w:ascii="Courier New" w:hAnsi="Courier New" w:cs="Courier New"/>
      </w:rPr>
    </w:lvl>
    <w:lvl w:ilvl="5" w:tentative="0">
      <w:start w:val="1"/>
      <w:numFmt w:val="bullet"/>
      <w:lvlText w:val=""/>
      <w:lvlJc w:val="left"/>
      <w:pPr>
        <w:tabs>
          <w:tab w:val="left" w:pos="4896"/>
        </w:tabs>
        <w:ind w:left="4896" w:hanging="360"/>
      </w:pPr>
      <w:rPr>
        <w:rFonts w:hint="default" w:ascii="Wingdings" w:hAnsi="Wingdings"/>
      </w:rPr>
    </w:lvl>
    <w:lvl w:ilvl="6" w:tentative="0">
      <w:start w:val="1"/>
      <w:numFmt w:val="bullet"/>
      <w:lvlText w:val=""/>
      <w:lvlJc w:val="left"/>
      <w:pPr>
        <w:tabs>
          <w:tab w:val="left" w:pos="5616"/>
        </w:tabs>
        <w:ind w:left="5616" w:hanging="360"/>
      </w:pPr>
      <w:rPr>
        <w:rFonts w:hint="default" w:ascii="Symbol" w:hAnsi="Symbol"/>
      </w:rPr>
    </w:lvl>
    <w:lvl w:ilvl="7" w:tentative="0">
      <w:start w:val="1"/>
      <w:numFmt w:val="bullet"/>
      <w:lvlText w:val="o"/>
      <w:lvlJc w:val="left"/>
      <w:pPr>
        <w:tabs>
          <w:tab w:val="left" w:pos="6336"/>
        </w:tabs>
        <w:ind w:left="6336" w:hanging="360"/>
      </w:pPr>
      <w:rPr>
        <w:rFonts w:hint="default" w:ascii="Courier New" w:hAnsi="Courier New" w:cs="Courier New"/>
      </w:rPr>
    </w:lvl>
    <w:lvl w:ilvl="8" w:tentative="0">
      <w:start w:val="1"/>
      <w:numFmt w:val="bullet"/>
      <w:lvlText w:val=""/>
      <w:lvlJc w:val="left"/>
      <w:pPr>
        <w:tabs>
          <w:tab w:val="left" w:pos="7056"/>
        </w:tabs>
        <w:ind w:left="7056" w:hanging="360"/>
      </w:pPr>
      <w:rPr>
        <w:rFonts w:hint="default" w:ascii="Wingdings" w:hAnsi="Wingdings"/>
      </w:rPr>
    </w:lvl>
  </w:abstractNum>
  <w:abstractNum w:abstractNumId="2">
    <w:nsid w:val="0F26584D"/>
    <w:multiLevelType w:val="multilevel"/>
    <w:tmpl w:val="0F26584D"/>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3">
    <w:nsid w:val="1B2E7CBA"/>
    <w:multiLevelType w:val="multilevel"/>
    <w:tmpl w:val="1B2E7CBA"/>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4">
    <w:nsid w:val="20593A49"/>
    <w:multiLevelType w:val="multilevel"/>
    <w:tmpl w:val="20593A49"/>
    <w:lvl w:ilvl="0" w:tentative="0">
      <w:start w:val="2"/>
      <w:numFmt w:val="bullet"/>
      <w:lvlText w:val="-"/>
      <w:lvlJc w:val="left"/>
      <w:pPr>
        <w:tabs>
          <w:tab w:val="left" w:pos="936"/>
        </w:tabs>
        <w:ind w:left="936" w:hanging="360"/>
      </w:pPr>
      <w:rPr>
        <w:rFonts w:hint="default" w:ascii="Times New Roman" w:hAnsi="Times New Roman" w:eastAsia="Times New Roman" w:cs="Times New Roman"/>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5">
    <w:nsid w:val="20B33BE1"/>
    <w:multiLevelType w:val="multilevel"/>
    <w:tmpl w:val="20B33BE1"/>
    <w:lvl w:ilvl="0" w:tentative="0">
      <w:start w:val="2"/>
      <w:numFmt w:val="bullet"/>
      <w:lvlText w:val="-"/>
      <w:lvlJc w:val="left"/>
      <w:pPr>
        <w:tabs>
          <w:tab w:val="left" w:pos="936"/>
        </w:tabs>
        <w:ind w:left="936" w:hanging="360"/>
      </w:pPr>
      <w:rPr>
        <w:rFonts w:hint="default" w:ascii="Times New Roman" w:hAnsi="Times New Roman" w:eastAsia="Times New Roman" w:cs="Times New Roman"/>
      </w:rPr>
    </w:lvl>
    <w:lvl w:ilvl="1" w:tentative="0">
      <w:start w:val="1"/>
      <w:numFmt w:val="bullet"/>
      <w:lvlText w:val="o"/>
      <w:lvlJc w:val="left"/>
      <w:pPr>
        <w:tabs>
          <w:tab w:val="left" w:pos="1656"/>
        </w:tabs>
        <w:ind w:left="1656" w:hanging="360"/>
      </w:pPr>
      <w:rPr>
        <w:rFonts w:hint="default" w:ascii="Courier New" w:hAnsi="Courier New" w:cs="Courier New"/>
      </w:rPr>
    </w:lvl>
    <w:lvl w:ilvl="2" w:tentative="0">
      <w:start w:val="1"/>
      <w:numFmt w:val="bullet"/>
      <w:lvlText w:val=""/>
      <w:lvlJc w:val="left"/>
      <w:pPr>
        <w:tabs>
          <w:tab w:val="left" w:pos="2376"/>
        </w:tabs>
        <w:ind w:left="2376" w:hanging="360"/>
      </w:pPr>
      <w:rPr>
        <w:rFonts w:hint="default" w:ascii="Wingdings" w:hAnsi="Wingdings"/>
      </w:rPr>
    </w:lvl>
    <w:lvl w:ilvl="3" w:tentative="0">
      <w:start w:val="1"/>
      <w:numFmt w:val="bullet"/>
      <w:lvlText w:val=""/>
      <w:lvlJc w:val="left"/>
      <w:pPr>
        <w:tabs>
          <w:tab w:val="left" w:pos="3096"/>
        </w:tabs>
        <w:ind w:left="3096" w:hanging="360"/>
      </w:pPr>
      <w:rPr>
        <w:rFonts w:hint="default" w:ascii="Symbol" w:hAnsi="Symbol"/>
      </w:rPr>
    </w:lvl>
    <w:lvl w:ilvl="4" w:tentative="0">
      <w:start w:val="1"/>
      <w:numFmt w:val="bullet"/>
      <w:lvlText w:val="o"/>
      <w:lvlJc w:val="left"/>
      <w:pPr>
        <w:tabs>
          <w:tab w:val="left" w:pos="3816"/>
        </w:tabs>
        <w:ind w:left="3816" w:hanging="360"/>
      </w:pPr>
      <w:rPr>
        <w:rFonts w:hint="default" w:ascii="Courier New" w:hAnsi="Courier New" w:cs="Courier New"/>
      </w:rPr>
    </w:lvl>
    <w:lvl w:ilvl="5" w:tentative="0">
      <w:start w:val="1"/>
      <w:numFmt w:val="bullet"/>
      <w:lvlText w:val=""/>
      <w:lvlJc w:val="left"/>
      <w:pPr>
        <w:tabs>
          <w:tab w:val="left" w:pos="4536"/>
        </w:tabs>
        <w:ind w:left="4536" w:hanging="360"/>
      </w:pPr>
      <w:rPr>
        <w:rFonts w:hint="default" w:ascii="Wingdings" w:hAnsi="Wingdings"/>
      </w:rPr>
    </w:lvl>
    <w:lvl w:ilvl="6" w:tentative="0">
      <w:start w:val="1"/>
      <w:numFmt w:val="bullet"/>
      <w:lvlText w:val=""/>
      <w:lvlJc w:val="left"/>
      <w:pPr>
        <w:tabs>
          <w:tab w:val="left" w:pos="5256"/>
        </w:tabs>
        <w:ind w:left="5256" w:hanging="360"/>
      </w:pPr>
      <w:rPr>
        <w:rFonts w:hint="default" w:ascii="Symbol" w:hAnsi="Symbol"/>
      </w:rPr>
    </w:lvl>
    <w:lvl w:ilvl="7" w:tentative="0">
      <w:start w:val="1"/>
      <w:numFmt w:val="bullet"/>
      <w:lvlText w:val="o"/>
      <w:lvlJc w:val="left"/>
      <w:pPr>
        <w:tabs>
          <w:tab w:val="left" w:pos="5976"/>
        </w:tabs>
        <w:ind w:left="5976" w:hanging="360"/>
      </w:pPr>
      <w:rPr>
        <w:rFonts w:hint="default" w:ascii="Courier New" w:hAnsi="Courier New" w:cs="Courier New"/>
      </w:rPr>
    </w:lvl>
    <w:lvl w:ilvl="8" w:tentative="0">
      <w:start w:val="1"/>
      <w:numFmt w:val="bullet"/>
      <w:lvlText w:val=""/>
      <w:lvlJc w:val="left"/>
      <w:pPr>
        <w:tabs>
          <w:tab w:val="left" w:pos="6696"/>
        </w:tabs>
        <w:ind w:left="6696" w:hanging="360"/>
      </w:pPr>
      <w:rPr>
        <w:rFonts w:hint="default" w:ascii="Wingdings" w:hAnsi="Wingdings"/>
      </w:rPr>
    </w:lvl>
  </w:abstractNum>
  <w:abstractNum w:abstractNumId="6">
    <w:nsid w:val="37EC24FC"/>
    <w:multiLevelType w:val="multilevel"/>
    <w:tmpl w:val="37EC24FC"/>
    <w:lvl w:ilvl="0" w:tentative="0">
      <w:start w:val="1"/>
      <w:numFmt w:val="decimal"/>
      <w:pStyle w:val="46"/>
      <w:lvlText w:val="%1."/>
      <w:lvlJc w:val="left"/>
      <w:pPr>
        <w:tabs>
          <w:tab w:val="left" w:pos="720"/>
        </w:tabs>
        <w:ind w:left="720" w:hanging="360"/>
      </w:pPr>
      <w:rPr>
        <w:rFonts w:hint="default"/>
      </w:rPr>
    </w:lvl>
    <w:lvl w:ilvl="1" w:tentative="0">
      <w:start w:val="0"/>
      <w:numFmt w:val="none"/>
      <w:pStyle w:val="47"/>
      <w:lvlText w:val=""/>
      <w:lvlJc w:val="left"/>
      <w:pPr>
        <w:tabs>
          <w:tab w:val="left" w:pos="360"/>
        </w:tabs>
      </w:pPr>
    </w:lvl>
    <w:lvl w:ilvl="2" w:tentative="0">
      <w:start w:val="0"/>
      <w:numFmt w:val="none"/>
      <w:pStyle w:val="49"/>
      <w:lvlText w:val=""/>
      <w:lvlJc w:val="left"/>
      <w:pPr>
        <w:tabs>
          <w:tab w:val="left" w:pos="360"/>
        </w:tabs>
      </w:pPr>
    </w:lvl>
    <w:lvl w:ilvl="3" w:tentative="0">
      <w:start w:val="0"/>
      <w:numFmt w:val="none"/>
      <w:lvlText w:val=""/>
      <w:lvlJc w:val="left"/>
      <w:pPr>
        <w:tabs>
          <w:tab w:val="left" w:pos="360"/>
        </w:tabs>
      </w:pPr>
    </w:lvl>
    <w:lvl w:ilvl="4" w:tentative="0">
      <w:start w:val="0"/>
      <w:numFmt w:val="none"/>
      <w:lvlText w:val=""/>
      <w:lvlJc w:val="left"/>
      <w:pPr>
        <w:tabs>
          <w:tab w:val="left" w:pos="360"/>
        </w:tabs>
      </w:pPr>
    </w:lvl>
    <w:lvl w:ilvl="5" w:tentative="0">
      <w:start w:val="0"/>
      <w:numFmt w:val="none"/>
      <w:lvlText w:val=""/>
      <w:lvlJc w:val="left"/>
      <w:pPr>
        <w:tabs>
          <w:tab w:val="left" w:pos="360"/>
        </w:tabs>
      </w:pPr>
    </w:lvl>
    <w:lvl w:ilvl="6" w:tentative="0">
      <w:start w:val="0"/>
      <w:numFmt w:val="none"/>
      <w:lvlText w:val=""/>
      <w:lvlJc w:val="left"/>
      <w:pPr>
        <w:tabs>
          <w:tab w:val="left" w:pos="360"/>
        </w:tabs>
      </w:pPr>
    </w:lvl>
    <w:lvl w:ilvl="7" w:tentative="0">
      <w:start w:val="0"/>
      <w:numFmt w:val="none"/>
      <w:lvlText w:val=""/>
      <w:lvlJc w:val="left"/>
      <w:pPr>
        <w:tabs>
          <w:tab w:val="left" w:pos="360"/>
        </w:tabs>
      </w:pPr>
    </w:lvl>
    <w:lvl w:ilvl="8" w:tentative="0">
      <w:start w:val="0"/>
      <w:numFmt w:val="none"/>
      <w:lvlText w:val=""/>
      <w:lvlJc w:val="left"/>
      <w:pPr>
        <w:tabs>
          <w:tab w:val="left" w:pos="360"/>
        </w:tabs>
      </w:pPr>
    </w:lvl>
  </w:abstractNum>
  <w:abstractNum w:abstractNumId="7">
    <w:nsid w:val="3E0C1B57"/>
    <w:multiLevelType w:val="multilevel"/>
    <w:tmpl w:val="3E0C1B57"/>
    <w:lvl w:ilvl="0" w:tentative="0">
      <w:start w:val="2"/>
      <w:numFmt w:val="decimal"/>
      <w:lvlText w:val="%1."/>
      <w:lvlJc w:val="left"/>
      <w:pPr>
        <w:tabs>
          <w:tab w:val="left" w:pos="360"/>
        </w:tabs>
        <w:ind w:left="360" w:hanging="360"/>
      </w:pPr>
      <w:rPr>
        <w:rFonts w:hint="default"/>
      </w:rPr>
    </w:lvl>
    <w:lvl w:ilvl="1" w:tentative="0">
      <w:start w:val="1"/>
      <w:numFmt w:val="none"/>
      <w:lvlText w:val="%22.1."/>
      <w:lvlJc w:val="left"/>
      <w:pPr>
        <w:tabs>
          <w:tab w:val="left" w:pos="792"/>
        </w:tabs>
        <w:ind w:left="792" w:hanging="432"/>
      </w:pPr>
      <w:rPr>
        <w:rFonts w:hint="default"/>
      </w:rPr>
    </w:lvl>
    <w:lvl w:ilvl="2" w:tentative="0">
      <w:start w:val="2"/>
      <w:numFmt w:val="decimal"/>
      <w:pStyle w:val="35"/>
      <w:lvlText w:val="%3.2.1."/>
      <w:lvlJc w:val="left"/>
      <w:pPr>
        <w:tabs>
          <w:tab w:val="left" w:pos="1440"/>
        </w:tabs>
        <w:ind w:left="1224" w:hanging="504"/>
      </w:pPr>
      <w:rPr>
        <w:rFonts w:hint="default"/>
      </w:rPr>
    </w:lvl>
    <w:lvl w:ilvl="3" w:tentative="0">
      <w:start w:val="1"/>
      <w:numFmt w:val="decimal"/>
      <w:lvlText w:val="%1.%2.%3.%4."/>
      <w:lvlJc w:val="left"/>
      <w:pPr>
        <w:tabs>
          <w:tab w:val="left" w:pos="2160"/>
        </w:tabs>
        <w:ind w:left="1728" w:hanging="648"/>
      </w:pPr>
      <w:rPr>
        <w:rFonts w:hint="default"/>
      </w:rPr>
    </w:lvl>
    <w:lvl w:ilvl="4" w:tentative="0">
      <w:start w:val="1"/>
      <w:numFmt w:val="decimal"/>
      <w:lvlText w:val="%1.%2.%3.%4.%5."/>
      <w:lvlJc w:val="left"/>
      <w:pPr>
        <w:tabs>
          <w:tab w:val="left" w:pos="2520"/>
        </w:tabs>
        <w:ind w:left="2232" w:hanging="792"/>
      </w:pPr>
      <w:rPr>
        <w:rFonts w:hint="default"/>
      </w:rPr>
    </w:lvl>
    <w:lvl w:ilvl="5" w:tentative="0">
      <w:start w:val="1"/>
      <w:numFmt w:val="decimal"/>
      <w:lvlText w:val="%1.%2.%3.%4.%5.%6."/>
      <w:lvlJc w:val="left"/>
      <w:pPr>
        <w:tabs>
          <w:tab w:val="left" w:pos="3240"/>
        </w:tabs>
        <w:ind w:left="2736" w:hanging="936"/>
      </w:pPr>
      <w:rPr>
        <w:rFonts w:hint="default"/>
      </w:rPr>
    </w:lvl>
    <w:lvl w:ilvl="6" w:tentative="0">
      <w:start w:val="1"/>
      <w:numFmt w:val="decimal"/>
      <w:lvlText w:val="%1.%2.%3.%4.%5.%6.%7."/>
      <w:lvlJc w:val="left"/>
      <w:pPr>
        <w:tabs>
          <w:tab w:val="left" w:pos="3960"/>
        </w:tabs>
        <w:ind w:left="3240" w:hanging="1080"/>
      </w:pPr>
      <w:rPr>
        <w:rFonts w:hint="default"/>
      </w:rPr>
    </w:lvl>
    <w:lvl w:ilvl="7" w:tentative="0">
      <w:start w:val="1"/>
      <w:numFmt w:val="decimal"/>
      <w:lvlText w:val="%1.%2.%3.%4.%5.%6.%7.%8."/>
      <w:lvlJc w:val="left"/>
      <w:pPr>
        <w:tabs>
          <w:tab w:val="left" w:pos="4320"/>
        </w:tabs>
        <w:ind w:left="3744" w:hanging="1224"/>
      </w:pPr>
      <w:rPr>
        <w:rFonts w:hint="default"/>
      </w:rPr>
    </w:lvl>
    <w:lvl w:ilvl="8" w:tentative="0">
      <w:start w:val="1"/>
      <w:numFmt w:val="decimal"/>
      <w:lvlText w:val="%1.%2.%3.%4.%5.%6.%7.%8.%9."/>
      <w:lvlJc w:val="left"/>
      <w:pPr>
        <w:tabs>
          <w:tab w:val="left" w:pos="5040"/>
        </w:tabs>
        <w:ind w:left="4320" w:hanging="1440"/>
      </w:pPr>
      <w:rPr>
        <w:rFonts w:hint="default"/>
      </w:rPr>
    </w:lvl>
  </w:abstractNum>
  <w:abstractNum w:abstractNumId="8">
    <w:nsid w:val="3E783142"/>
    <w:multiLevelType w:val="multilevel"/>
    <w:tmpl w:val="3E783142"/>
    <w:lvl w:ilvl="0" w:tentative="0">
      <w:start w:val="1"/>
      <w:numFmt w:val="bullet"/>
      <w:lvlText w:val=""/>
      <w:lvlJc w:val="left"/>
      <w:pPr>
        <w:tabs>
          <w:tab w:val="left" w:pos="1296"/>
        </w:tabs>
        <w:ind w:left="1296" w:hanging="360"/>
      </w:pPr>
      <w:rPr>
        <w:rFonts w:hint="default" w:ascii="Symbol" w:hAnsi="Symbol"/>
      </w:rPr>
    </w:lvl>
    <w:lvl w:ilvl="1" w:tentative="0">
      <w:start w:val="1"/>
      <w:numFmt w:val="bullet"/>
      <w:lvlText w:val="o"/>
      <w:lvlJc w:val="left"/>
      <w:pPr>
        <w:tabs>
          <w:tab w:val="left" w:pos="2016"/>
        </w:tabs>
        <w:ind w:left="2016" w:hanging="360"/>
      </w:pPr>
      <w:rPr>
        <w:rFonts w:hint="default" w:ascii="Courier New" w:hAnsi="Courier New" w:cs="Courier New"/>
      </w:rPr>
    </w:lvl>
    <w:lvl w:ilvl="2" w:tentative="0">
      <w:start w:val="1"/>
      <w:numFmt w:val="bullet"/>
      <w:lvlText w:val=""/>
      <w:lvlJc w:val="left"/>
      <w:pPr>
        <w:tabs>
          <w:tab w:val="left" w:pos="2736"/>
        </w:tabs>
        <w:ind w:left="2736" w:hanging="360"/>
      </w:pPr>
      <w:rPr>
        <w:rFonts w:hint="default" w:ascii="Wingdings" w:hAnsi="Wingdings"/>
      </w:rPr>
    </w:lvl>
    <w:lvl w:ilvl="3" w:tentative="0">
      <w:start w:val="1"/>
      <w:numFmt w:val="bullet"/>
      <w:lvlText w:val=""/>
      <w:lvlJc w:val="left"/>
      <w:pPr>
        <w:tabs>
          <w:tab w:val="left" w:pos="3456"/>
        </w:tabs>
        <w:ind w:left="3456" w:hanging="360"/>
      </w:pPr>
      <w:rPr>
        <w:rFonts w:hint="default" w:ascii="Symbol" w:hAnsi="Symbol"/>
      </w:rPr>
    </w:lvl>
    <w:lvl w:ilvl="4" w:tentative="0">
      <w:start w:val="1"/>
      <w:numFmt w:val="bullet"/>
      <w:lvlText w:val="o"/>
      <w:lvlJc w:val="left"/>
      <w:pPr>
        <w:tabs>
          <w:tab w:val="left" w:pos="4176"/>
        </w:tabs>
        <w:ind w:left="4176" w:hanging="360"/>
      </w:pPr>
      <w:rPr>
        <w:rFonts w:hint="default" w:ascii="Courier New" w:hAnsi="Courier New" w:cs="Courier New"/>
      </w:rPr>
    </w:lvl>
    <w:lvl w:ilvl="5" w:tentative="0">
      <w:start w:val="1"/>
      <w:numFmt w:val="bullet"/>
      <w:lvlText w:val=""/>
      <w:lvlJc w:val="left"/>
      <w:pPr>
        <w:tabs>
          <w:tab w:val="left" w:pos="4896"/>
        </w:tabs>
        <w:ind w:left="4896" w:hanging="360"/>
      </w:pPr>
      <w:rPr>
        <w:rFonts w:hint="default" w:ascii="Wingdings" w:hAnsi="Wingdings"/>
      </w:rPr>
    </w:lvl>
    <w:lvl w:ilvl="6" w:tentative="0">
      <w:start w:val="1"/>
      <w:numFmt w:val="bullet"/>
      <w:lvlText w:val=""/>
      <w:lvlJc w:val="left"/>
      <w:pPr>
        <w:tabs>
          <w:tab w:val="left" w:pos="5616"/>
        </w:tabs>
        <w:ind w:left="5616" w:hanging="360"/>
      </w:pPr>
      <w:rPr>
        <w:rFonts w:hint="default" w:ascii="Symbol" w:hAnsi="Symbol"/>
      </w:rPr>
    </w:lvl>
    <w:lvl w:ilvl="7" w:tentative="0">
      <w:start w:val="1"/>
      <w:numFmt w:val="bullet"/>
      <w:lvlText w:val="o"/>
      <w:lvlJc w:val="left"/>
      <w:pPr>
        <w:tabs>
          <w:tab w:val="left" w:pos="6336"/>
        </w:tabs>
        <w:ind w:left="6336" w:hanging="360"/>
      </w:pPr>
      <w:rPr>
        <w:rFonts w:hint="default" w:ascii="Courier New" w:hAnsi="Courier New" w:cs="Courier New"/>
      </w:rPr>
    </w:lvl>
    <w:lvl w:ilvl="8" w:tentative="0">
      <w:start w:val="1"/>
      <w:numFmt w:val="bullet"/>
      <w:lvlText w:val=""/>
      <w:lvlJc w:val="left"/>
      <w:pPr>
        <w:tabs>
          <w:tab w:val="left" w:pos="7056"/>
        </w:tabs>
        <w:ind w:left="7056" w:hanging="360"/>
      </w:pPr>
      <w:rPr>
        <w:rFonts w:hint="default" w:ascii="Wingdings" w:hAnsi="Wingdings"/>
      </w:rPr>
    </w:lvl>
  </w:abstractNum>
  <w:abstractNum w:abstractNumId="9">
    <w:nsid w:val="4395611A"/>
    <w:multiLevelType w:val="multilevel"/>
    <w:tmpl w:val="4395611A"/>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0">
    <w:nsid w:val="48F40C14"/>
    <w:multiLevelType w:val="multilevel"/>
    <w:tmpl w:val="48F40C14"/>
    <w:lvl w:ilvl="0" w:tentative="0">
      <w:start w:val="1"/>
      <w:numFmt w:val="bullet"/>
      <w:lvlText w:val=""/>
      <w:lvlJc w:val="left"/>
      <w:pPr>
        <w:tabs>
          <w:tab w:val="left" w:pos="780"/>
        </w:tabs>
        <w:ind w:left="780" w:hanging="360"/>
      </w:pPr>
      <w:rPr>
        <w:rFonts w:hint="default" w:ascii="Symbol" w:hAnsi="Symbol"/>
      </w:rPr>
    </w:lvl>
    <w:lvl w:ilvl="1" w:tentative="0">
      <w:start w:val="1"/>
      <w:numFmt w:val="bullet"/>
      <w:lvlText w:val="o"/>
      <w:lvlJc w:val="left"/>
      <w:pPr>
        <w:tabs>
          <w:tab w:val="left" w:pos="1500"/>
        </w:tabs>
        <w:ind w:left="1500" w:hanging="360"/>
      </w:pPr>
      <w:rPr>
        <w:rFonts w:hint="default" w:ascii="Courier New" w:hAnsi="Courier New" w:cs="Courier New"/>
      </w:rPr>
    </w:lvl>
    <w:lvl w:ilvl="2" w:tentative="0">
      <w:start w:val="1"/>
      <w:numFmt w:val="bullet"/>
      <w:lvlText w:val=""/>
      <w:lvlJc w:val="left"/>
      <w:pPr>
        <w:tabs>
          <w:tab w:val="left" w:pos="2220"/>
        </w:tabs>
        <w:ind w:left="2220" w:hanging="360"/>
      </w:pPr>
      <w:rPr>
        <w:rFonts w:hint="default" w:ascii="Wingdings" w:hAnsi="Wingdings"/>
      </w:rPr>
    </w:lvl>
    <w:lvl w:ilvl="3" w:tentative="0">
      <w:start w:val="1"/>
      <w:numFmt w:val="bullet"/>
      <w:lvlText w:val=""/>
      <w:lvlJc w:val="left"/>
      <w:pPr>
        <w:tabs>
          <w:tab w:val="left" w:pos="2940"/>
        </w:tabs>
        <w:ind w:left="2940" w:hanging="360"/>
      </w:pPr>
      <w:rPr>
        <w:rFonts w:hint="default" w:ascii="Symbol" w:hAnsi="Symbol"/>
      </w:rPr>
    </w:lvl>
    <w:lvl w:ilvl="4" w:tentative="0">
      <w:start w:val="1"/>
      <w:numFmt w:val="bullet"/>
      <w:lvlText w:val="o"/>
      <w:lvlJc w:val="left"/>
      <w:pPr>
        <w:tabs>
          <w:tab w:val="left" w:pos="3660"/>
        </w:tabs>
        <w:ind w:left="3660" w:hanging="360"/>
      </w:pPr>
      <w:rPr>
        <w:rFonts w:hint="default" w:ascii="Courier New" w:hAnsi="Courier New" w:cs="Courier New"/>
      </w:rPr>
    </w:lvl>
    <w:lvl w:ilvl="5" w:tentative="0">
      <w:start w:val="1"/>
      <w:numFmt w:val="bullet"/>
      <w:lvlText w:val=""/>
      <w:lvlJc w:val="left"/>
      <w:pPr>
        <w:tabs>
          <w:tab w:val="left" w:pos="4380"/>
        </w:tabs>
        <w:ind w:left="4380" w:hanging="360"/>
      </w:pPr>
      <w:rPr>
        <w:rFonts w:hint="default" w:ascii="Wingdings" w:hAnsi="Wingdings"/>
      </w:rPr>
    </w:lvl>
    <w:lvl w:ilvl="6" w:tentative="0">
      <w:start w:val="1"/>
      <w:numFmt w:val="bullet"/>
      <w:lvlText w:val=""/>
      <w:lvlJc w:val="left"/>
      <w:pPr>
        <w:tabs>
          <w:tab w:val="left" w:pos="5100"/>
        </w:tabs>
        <w:ind w:left="5100" w:hanging="360"/>
      </w:pPr>
      <w:rPr>
        <w:rFonts w:hint="default" w:ascii="Symbol" w:hAnsi="Symbol"/>
      </w:rPr>
    </w:lvl>
    <w:lvl w:ilvl="7" w:tentative="0">
      <w:start w:val="1"/>
      <w:numFmt w:val="bullet"/>
      <w:lvlText w:val="o"/>
      <w:lvlJc w:val="left"/>
      <w:pPr>
        <w:tabs>
          <w:tab w:val="left" w:pos="5820"/>
        </w:tabs>
        <w:ind w:left="5820" w:hanging="360"/>
      </w:pPr>
      <w:rPr>
        <w:rFonts w:hint="default" w:ascii="Courier New" w:hAnsi="Courier New" w:cs="Courier New"/>
      </w:rPr>
    </w:lvl>
    <w:lvl w:ilvl="8" w:tentative="0">
      <w:start w:val="1"/>
      <w:numFmt w:val="bullet"/>
      <w:lvlText w:val=""/>
      <w:lvlJc w:val="left"/>
      <w:pPr>
        <w:tabs>
          <w:tab w:val="left" w:pos="6540"/>
        </w:tabs>
        <w:ind w:left="6540" w:hanging="360"/>
      </w:pPr>
      <w:rPr>
        <w:rFonts w:hint="default" w:ascii="Wingdings" w:hAnsi="Wingdings"/>
      </w:rPr>
    </w:lvl>
  </w:abstractNum>
  <w:abstractNum w:abstractNumId="11">
    <w:nsid w:val="4FDF597B"/>
    <w:multiLevelType w:val="multilevel"/>
    <w:tmpl w:val="4FDF597B"/>
    <w:lvl w:ilvl="0" w:tentative="0">
      <w:start w:val="2"/>
      <w:numFmt w:val="bullet"/>
      <w:lvlText w:val="-"/>
      <w:lvlJc w:val="left"/>
      <w:pPr>
        <w:tabs>
          <w:tab w:val="left" w:pos="936"/>
        </w:tabs>
        <w:ind w:left="936" w:hanging="360"/>
      </w:pPr>
      <w:rPr>
        <w:rFonts w:hint="default" w:ascii="Times New Roman" w:hAnsi="Times New Roman" w:eastAsia="Times New Roman" w:cs="Times New Roman"/>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2">
    <w:nsid w:val="5C184AE6"/>
    <w:multiLevelType w:val="multilevel"/>
    <w:tmpl w:val="5C184AE6"/>
    <w:lvl w:ilvl="0" w:tentative="0">
      <w:start w:val="2"/>
      <w:numFmt w:val="bullet"/>
      <w:lvlText w:val="-"/>
      <w:lvlJc w:val="left"/>
      <w:pPr>
        <w:tabs>
          <w:tab w:val="left" w:pos="936"/>
        </w:tabs>
        <w:ind w:left="936" w:hanging="360"/>
      </w:pPr>
      <w:rPr>
        <w:rFonts w:hint="default" w:ascii="Times New Roman" w:hAnsi="Times New Roman" w:eastAsia="Times New Roman" w:cs="Times New Roman"/>
      </w:rPr>
    </w:lvl>
    <w:lvl w:ilvl="1" w:tentative="0">
      <w:start w:val="1"/>
      <w:numFmt w:val="bullet"/>
      <w:lvlText w:val=""/>
      <w:lvlJc w:val="left"/>
      <w:pPr>
        <w:tabs>
          <w:tab w:val="left" w:pos="1656"/>
        </w:tabs>
        <w:ind w:left="1656" w:hanging="360"/>
      </w:pPr>
      <w:rPr>
        <w:rFonts w:hint="default" w:ascii="Wingdings" w:hAnsi="Wingdings"/>
      </w:rPr>
    </w:lvl>
    <w:lvl w:ilvl="2" w:tentative="0">
      <w:start w:val="1"/>
      <w:numFmt w:val="bullet"/>
      <w:lvlText w:val=""/>
      <w:lvlJc w:val="left"/>
      <w:pPr>
        <w:tabs>
          <w:tab w:val="left" w:pos="2376"/>
        </w:tabs>
        <w:ind w:left="2376" w:hanging="360"/>
      </w:pPr>
      <w:rPr>
        <w:rFonts w:hint="default" w:ascii="Wingdings" w:hAnsi="Wingdings"/>
      </w:rPr>
    </w:lvl>
    <w:lvl w:ilvl="3" w:tentative="0">
      <w:start w:val="1"/>
      <w:numFmt w:val="bullet"/>
      <w:lvlText w:val=""/>
      <w:lvlJc w:val="left"/>
      <w:pPr>
        <w:tabs>
          <w:tab w:val="left" w:pos="3096"/>
        </w:tabs>
        <w:ind w:left="3096" w:hanging="360"/>
      </w:pPr>
      <w:rPr>
        <w:rFonts w:hint="default" w:ascii="Symbol" w:hAnsi="Symbol"/>
      </w:rPr>
    </w:lvl>
    <w:lvl w:ilvl="4" w:tentative="0">
      <w:start w:val="1"/>
      <w:numFmt w:val="bullet"/>
      <w:lvlText w:val="o"/>
      <w:lvlJc w:val="left"/>
      <w:pPr>
        <w:tabs>
          <w:tab w:val="left" w:pos="3816"/>
        </w:tabs>
        <w:ind w:left="3816" w:hanging="360"/>
      </w:pPr>
      <w:rPr>
        <w:rFonts w:hint="default" w:ascii="Courier New" w:hAnsi="Courier New" w:cs="Courier New"/>
      </w:rPr>
    </w:lvl>
    <w:lvl w:ilvl="5" w:tentative="0">
      <w:start w:val="1"/>
      <w:numFmt w:val="bullet"/>
      <w:lvlText w:val=""/>
      <w:lvlJc w:val="left"/>
      <w:pPr>
        <w:tabs>
          <w:tab w:val="left" w:pos="4536"/>
        </w:tabs>
        <w:ind w:left="4536" w:hanging="360"/>
      </w:pPr>
      <w:rPr>
        <w:rFonts w:hint="default" w:ascii="Wingdings" w:hAnsi="Wingdings"/>
      </w:rPr>
    </w:lvl>
    <w:lvl w:ilvl="6" w:tentative="0">
      <w:start w:val="1"/>
      <w:numFmt w:val="bullet"/>
      <w:lvlText w:val=""/>
      <w:lvlJc w:val="left"/>
      <w:pPr>
        <w:tabs>
          <w:tab w:val="left" w:pos="5256"/>
        </w:tabs>
        <w:ind w:left="5256" w:hanging="360"/>
      </w:pPr>
      <w:rPr>
        <w:rFonts w:hint="default" w:ascii="Symbol" w:hAnsi="Symbol"/>
      </w:rPr>
    </w:lvl>
    <w:lvl w:ilvl="7" w:tentative="0">
      <w:start w:val="1"/>
      <w:numFmt w:val="bullet"/>
      <w:lvlText w:val="o"/>
      <w:lvlJc w:val="left"/>
      <w:pPr>
        <w:tabs>
          <w:tab w:val="left" w:pos="5976"/>
        </w:tabs>
        <w:ind w:left="5976" w:hanging="360"/>
      </w:pPr>
      <w:rPr>
        <w:rFonts w:hint="default" w:ascii="Courier New" w:hAnsi="Courier New" w:cs="Courier New"/>
      </w:rPr>
    </w:lvl>
    <w:lvl w:ilvl="8" w:tentative="0">
      <w:start w:val="1"/>
      <w:numFmt w:val="bullet"/>
      <w:lvlText w:val=""/>
      <w:lvlJc w:val="left"/>
      <w:pPr>
        <w:tabs>
          <w:tab w:val="left" w:pos="6696"/>
        </w:tabs>
        <w:ind w:left="6696" w:hanging="360"/>
      </w:pPr>
      <w:rPr>
        <w:rFonts w:hint="default" w:ascii="Wingdings" w:hAnsi="Wingdings"/>
      </w:rPr>
    </w:lvl>
  </w:abstractNum>
  <w:abstractNum w:abstractNumId="13">
    <w:nsid w:val="5F917583"/>
    <w:multiLevelType w:val="multilevel"/>
    <w:tmpl w:val="5F917583"/>
    <w:lvl w:ilvl="0" w:tentative="0">
      <w:start w:val="1"/>
      <w:numFmt w:val="bullet"/>
      <w:pStyle w:val="37"/>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4">
    <w:nsid w:val="66B44F73"/>
    <w:multiLevelType w:val="multilevel"/>
    <w:tmpl w:val="66B44F73"/>
    <w:lvl w:ilvl="0" w:tentative="0">
      <w:start w:val="1"/>
      <w:numFmt w:val="decimal"/>
      <w:lvlText w:val="%1."/>
      <w:lvlJc w:val="left"/>
      <w:pPr>
        <w:tabs>
          <w:tab w:val="left" w:pos="936"/>
        </w:tabs>
        <w:ind w:left="936" w:hanging="360"/>
      </w:pPr>
      <w:rPr>
        <w:rFonts w:hint="default"/>
      </w:rPr>
    </w:lvl>
    <w:lvl w:ilvl="1" w:tentative="0">
      <w:start w:val="1"/>
      <w:numFmt w:val="lowerLetter"/>
      <w:lvlText w:val="%2."/>
      <w:lvlJc w:val="left"/>
      <w:pPr>
        <w:tabs>
          <w:tab w:val="left" w:pos="1656"/>
        </w:tabs>
        <w:ind w:left="1656" w:hanging="360"/>
      </w:pPr>
    </w:lvl>
    <w:lvl w:ilvl="2" w:tentative="0">
      <w:start w:val="1"/>
      <w:numFmt w:val="lowerRoman"/>
      <w:lvlText w:val="%3."/>
      <w:lvlJc w:val="right"/>
      <w:pPr>
        <w:tabs>
          <w:tab w:val="left" w:pos="2376"/>
        </w:tabs>
        <w:ind w:left="2376" w:hanging="180"/>
      </w:pPr>
    </w:lvl>
    <w:lvl w:ilvl="3" w:tentative="0">
      <w:start w:val="1"/>
      <w:numFmt w:val="decimal"/>
      <w:lvlText w:val="%4."/>
      <w:lvlJc w:val="left"/>
      <w:pPr>
        <w:tabs>
          <w:tab w:val="left" w:pos="3096"/>
        </w:tabs>
        <w:ind w:left="3096" w:hanging="360"/>
      </w:pPr>
    </w:lvl>
    <w:lvl w:ilvl="4" w:tentative="0">
      <w:start w:val="1"/>
      <w:numFmt w:val="lowerLetter"/>
      <w:lvlText w:val="%5."/>
      <w:lvlJc w:val="left"/>
      <w:pPr>
        <w:tabs>
          <w:tab w:val="left" w:pos="3816"/>
        </w:tabs>
        <w:ind w:left="3816" w:hanging="360"/>
      </w:pPr>
    </w:lvl>
    <w:lvl w:ilvl="5" w:tentative="0">
      <w:start w:val="1"/>
      <w:numFmt w:val="lowerRoman"/>
      <w:lvlText w:val="%6."/>
      <w:lvlJc w:val="right"/>
      <w:pPr>
        <w:tabs>
          <w:tab w:val="left" w:pos="4536"/>
        </w:tabs>
        <w:ind w:left="4536" w:hanging="180"/>
      </w:pPr>
    </w:lvl>
    <w:lvl w:ilvl="6" w:tentative="0">
      <w:start w:val="1"/>
      <w:numFmt w:val="decimal"/>
      <w:lvlText w:val="%7."/>
      <w:lvlJc w:val="left"/>
      <w:pPr>
        <w:tabs>
          <w:tab w:val="left" w:pos="5256"/>
        </w:tabs>
        <w:ind w:left="5256" w:hanging="360"/>
      </w:pPr>
    </w:lvl>
    <w:lvl w:ilvl="7" w:tentative="0">
      <w:start w:val="1"/>
      <w:numFmt w:val="lowerLetter"/>
      <w:lvlText w:val="%8."/>
      <w:lvlJc w:val="left"/>
      <w:pPr>
        <w:tabs>
          <w:tab w:val="left" w:pos="5976"/>
        </w:tabs>
        <w:ind w:left="5976" w:hanging="360"/>
      </w:pPr>
    </w:lvl>
    <w:lvl w:ilvl="8" w:tentative="0">
      <w:start w:val="1"/>
      <w:numFmt w:val="lowerRoman"/>
      <w:lvlText w:val="%9."/>
      <w:lvlJc w:val="right"/>
      <w:pPr>
        <w:tabs>
          <w:tab w:val="left" w:pos="6696"/>
        </w:tabs>
        <w:ind w:left="6696" w:hanging="180"/>
      </w:pPr>
    </w:lvl>
  </w:abstractNum>
  <w:num w:numId="1">
    <w:abstractNumId w:val="7"/>
  </w:num>
  <w:num w:numId="2">
    <w:abstractNumId w:val="13"/>
  </w:num>
  <w:num w:numId="3">
    <w:abstractNumId w:val="0"/>
  </w:num>
  <w:num w:numId="4">
    <w:abstractNumId w:val="6"/>
  </w:num>
  <w:num w:numId="5">
    <w:abstractNumId w:val="2"/>
  </w:num>
  <w:num w:numId="6">
    <w:abstractNumId w:val="9"/>
  </w:num>
  <w:num w:numId="7">
    <w:abstractNumId w:val="8"/>
  </w:num>
  <w:num w:numId="8">
    <w:abstractNumId w:val="12"/>
  </w:num>
  <w:num w:numId="9">
    <w:abstractNumId w:val="10"/>
  </w:num>
  <w:num w:numId="10">
    <w:abstractNumId w:val="3"/>
  </w:num>
  <w:num w:numId="11">
    <w:abstractNumId w:val="1"/>
  </w:num>
  <w:num w:numId="12">
    <w:abstractNumId w:val="6"/>
    <w:lvlOverride w:ilvl="0">
      <w:startOverride w:val="1"/>
    </w:lvlOverride>
  </w:num>
  <w:num w:numId="13">
    <w:abstractNumId w:val="4"/>
  </w:num>
  <w:num w:numId="14">
    <w:abstractNumId w:val="5"/>
  </w:num>
  <w:num w:numId="15">
    <w:abstractNumId w:val="6"/>
    <w:lvlOverride w:ilvl="0">
      <w:startOverride w:val="1"/>
    </w:lvlOverride>
  </w:num>
  <w:num w:numId="16">
    <w:abstractNumId w:val="6"/>
    <w:lvlOverride w:ilvl="0">
      <w:startOverride w:val="1"/>
    </w:lvlOverride>
  </w:num>
  <w:num w:numId="17">
    <w:abstractNumId w:val="11"/>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295B"/>
    <w:rsid w:val="00000CF3"/>
    <w:rsid w:val="000011F5"/>
    <w:rsid w:val="00002108"/>
    <w:rsid w:val="00002C0A"/>
    <w:rsid w:val="00003B0C"/>
    <w:rsid w:val="00004458"/>
    <w:rsid w:val="00007D40"/>
    <w:rsid w:val="00012A14"/>
    <w:rsid w:val="00014D64"/>
    <w:rsid w:val="00015E68"/>
    <w:rsid w:val="000160DF"/>
    <w:rsid w:val="00017337"/>
    <w:rsid w:val="00017392"/>
    <w:rsid w:val="00020DDE"/>
    <w:rsid w:val="00022937"/>
    <w:rsid w:val="00026C82"/>
    <w:rsid w:val="00026D85"/>
    <w:rsid w:val="0003068A"/>
    <w:rsid w:val="00033D35"/>
    <w:rsid w:val="00034F95"/>
    <w:rsid w:val="00035AC2"/>
    <w:rsid w:val="00035FD0"/>
    <w:rsid w:val="0003646E"/>
    <w:rsid w:val="00043946"/>
    <w:rsid w:val="00043F1D"/>
    <w:rsid w:val="0004445E"/>
    <w:rsid w:val="00047931"/>
    <w:rsid w:val="00047A6A"/>
    <w:rsid w:val="000525D6"/>
    <w:rsid w:val="00052E3A"/>
    <w:rsid w:val="0005513C"/>
    <w:rsid w:val="00055FE2"/>
    <w:rsid w:val="000570BF"/>
    <w:rsid w:val="00060098"/>
    <w:rsid w:val="000633F1"/>
    <w:rsid w:val="00063DA6"/>
    <w:rsid w:val="00066079"/>
    <w:rsid w:val="000665A6"/>
    <w:rsid w:val="00066E5C"/>
    <w:rsid w:val="000679F5"/>
    <w:rsid w:val="00071568"/>
    <w:rsid w:val="000721C8"/>
    <w:rsid w:val="00073109"/>
    <w:rsid w:val="00073F81"/>
    <w:rsid w:val="0008191E"/>
    <w:rsid w:val="0008653E"/>
    <w:rsid w:val="000876E8"/>
    <w:rsid w:val="00090CED"/>
    <w:rsid w:val="000937AC"/>
    <w:rsid w:val="000945B9"/>
    <w:rsid w:val="00095B9F"/>
    <w:rsid w:val="00097DB9"/>
    <w:rsid w:val="000A0BE1"/>
    <w:rsid w:val="000A1E33"/>
    <w:rsid w:val="000A300E"/>
    <w:rsid w:val="000B055A"/>
    <w:rsid w:val="000B16E5"/>
    <w:rsid w:val="000B6583"/>
    <w:rsid w:val="000B7765"/>
    <w:rsid w:val="000C00BF"/>
    <w:rsid w:val="000C0F86"/>
    <w:rsid w:val="000C1642"/>
    <w:rsid w:val="000C1CD9"/>
    <w:rsid w:val="000C3843"/>
    <w:rsid w:val="000C5781"/>
    <w:rsid w:val="000C5C35"/>
    <w:rsid w:val="000C5F7B"/>
    <w:rsid w:val="000C6CFC"/>
    <w:rsid w:val="000D27EB"/>
    <w:rsid w:val="000D39E3"/>
    <w:rsid w:val="000D4A0B"/>
    <w:rsid w:val="000D6E38"/>
    <w:rsid w:val="000D75C4"/>
    <w:rsid w:val="000E144E"/>
    <w:rsid w:val="000E1C3F"/>
    <w:rsid w:val="000E34D1"/>
    <w:rsid w:val="000E55BF"/>
    <w:rsid w:val="000E6C6C"/>
    <w:rsid w:val="000F2012"/>
    <w:rsid w:val="000F2F36"/>
    <w:rsid w:val="000F37D9"/>
    <w:rsid w:val="000F72B0"/>
    <w:rsid w:val="000F7838"/>
    <w:rsid w:val="001010D2"/>
    <w:rsid w:val="001011CC"/>
    <w:rsid w:val="00104921"/>
    <w:rsid w:val="0011019C"/>
    <w:rsid w:val="00111820"/>
    <w:rsid w:val="0011357A"/>
    <w:rsid w:val="001143B2"/>
    <w:rsid w:val="0011449A"/>
    <w:rsid w:val="00114B39"/>
    <w:rsid w:val="00115AC8"/>
    <w:rsid w:val="0012163A"/>
    <w:rsid w:val="00124862"/>
    <w:rsid w:val="001269A8"/>
    <w:rsid w:val="00126AC0"/>
    <w:rsid w:val="001372F0"/>
    <w:rsid w:val="001414D2"/>
    <w:rsid w:val="00146764"/>
    <w:rsid w:val="0015140C"/>
    <w:rsid w:val="00151D8F"/>
    <w:rsid w:val="001541F2"/>
    <w:rsid w:val="00155201"/>
    <w:rsid w:val="00155F10"/>
    <w:rsid w:val="00156342"/>
    <w:rsid w:val="00162EA1"/>
    <w:rsid w:val="0016376A"/>
    <w:rsid w:val="00164AAA"/>
    <w:rsid w:val="0017164A"/>
    <w:rsid w:val="00171C03"/>
    <w:rsid w:val="00172D01"/>
    <w:rsid w:val="00172D49"/>
    <w:rsid w:val="0017305F"/>
    <w:rsid w:val="001732D5"/>
    <w:rsid w:val="0017480C"/>
    <w:rsid w:val="001752EE"/>
    <w:rsid w:val="00177FDF"/>
    <w:rsid w:val="001808B7"/>
    <w:rsid w:val="00182F95"/>
    <w:rsid w:val="001853BB"/>
    <w:rsid w:val="00186975"/>
    <w:rsid w:val="00191D88"/>
    <w:rsid w:val="001946CB"/>
    <w:rsid w:val="0019482C"/>
    <w:rsid w:val="001950A4"/>
    <w:rsid w:val="00195ED6"/>
    <w:rsid w:val="001A2DAF"/>
    <w:rsid w:val="001A638B"/>
    <w:rsid w:val="001A65C0"/>
    <w:rsid w:val="001A6D79"/>
    <w:rsid w:val="001B223E"/>
    <w:rsid w:val="001B2D1C"/>
    <w:rsid w:val="001B4319"/>
    <w:rsid w:val="001B6B79"/>
    <w:rsid w:val="001B7A93"/>
    <w:rsid w:val="001C2900"/>
    <w:rsid w:val="001C7FE8"/>
    <w:rsid w:val="001D2757"/>
    <w:rsid w:val="001D3B3F"/>
    <w:rsid w:val="001D5845"/>
    <w:rsid w:val="001E2323"/>
    <w:rsid w:val="001E7C9B"/>
    <w:rsid w:val="001F0DC2"/>
    <w:rsid w:val="001F129E"/>
    <w:rsid w:val="001F1821"/>
    <w:rsid w:val="001F1A9F"/>
    <w:rsid w:val="001F2528"/>
    <w:rsid w:val="001F2B04"/>
    <w:rsid w:val="001F6083"/>
    <w:rsid w:val="00201ACC"/>
    <w:rsid w:val="00201E4F"/>
    <w:rsid w:val="00203B34"/>
    <w:rsid w:val="00204838"/>
    <w:rsid w:val="00210246"/>
    <w:rsid w:val="00211ABA"/>
    <w:rsid w:val="00211B77"/>
    <w:rsid w:val="002129BE"/>
    <w:rsid w:val="00212CE8"/>
    <w:rsid w:val="002156BA"/>
    <w:rsid w:val="00216A19"/>
    <w:rsid w:val="00216C5F"/>
    <w:rsid w:val="002207C1"/>
    <w:rsid w:val="00220883"/>
    <w:rsid w:val="00221EEB"/>
    <w:rsid w:val="00222081"/>
    <w:rsid w:val="00224F83"/>
    <w:rsid w:val="002266D0"/>
    <w:rsid w:val="00231841"/>
    <w:rsid w:val="002400C0"/>
    <w:rsid w:val="00242FEB"/>
    <w:rsid w:val="00246137"/>
    <w:rsid w:val="002501D6"/>
    <w:rsid w:val="00252AB5"/>
    <w:rsid w:val="002537BF"/>
    <w:rsid w:val="00255CEC"/>
    <w:rsid w:val="002562D2"/>
    <w:rsid w:val="00256D07"/>
    <w:rsid w:val="0026569D"/>
    <w:rsid w:val="00267FBB"/>
    <w:rsid w:val="00271BA0"/>
    <w:rsid w:val="002765EA"/>
    <w:rsid w:val="00277825"/>
    <w:rsid w:val="00280FD2"/>
    <w:rsid w:val="002813CB"/>
    <w:rsid w:val="00285628"/>
    <w:rsid w:val="002857AB"/>
    <w:rsid w:val="00286AD4"/>
    <w:rsid w:val="00290CBC"/>
    <w:rsid w:val="0029587B"/>
    <w:rsid w:val="00295C2B"/>
    <w:rsid w:val="00296ED1"/>
    <w:rsid w:val="00297D47"/>
    <w:rsid w:val="002A0005"/>
    <w:rsid w:val="002A1901"/>
    <w:rsid w:val="002A3163"/>
    <w:rsid w:val="002A5012"/>
    <w:rsid w:val="002A744C"/>
    <w:rsid w:val="002B01B2"/>
    <w:rsid w:val="002B31AD"/>
    <w:rsid w:val="002B4AEF"/>
    <w:rsid w:val="002C0E50"/>
    <w:rsid w:val="002C1A3E"/>
    <w:rsid w:val="002C3C58"/>
    <w:rsid w:val="002C4843"/>
    <w:rsid w:val="002D1475"/>
    <w:rsid w:val="002D2381"/>
    <w:rsid w:val="002D2E3B"/>
    <w:rsid w:val="002E1A87"/>
    <w:rsid w:val="002E2595"/>
    <w:rsid w:val="002E3A95"/>
    <w:rsid w:val="002F04A0"/>
    <w:rsid w:val="002F1612"/>
    <w:rsid w:val="002F2C06"/>
    <w:rsid w:val="002F2FCB"/>
    <w:rsid w:val="00300E1A"/>
    <w:rsid w:val="00301419"/>
    <w:rsid w:val="0030613D"/>
    <w:rsid w:val="00306E1F"/>
    <w:rsid w:val="00307CB6"/>
    <w:rsid w:val="00311AE9"/>
    <w:rsid w:val="003149EF"/>
    <w:rsid w:val="00315BCE"/>
    <w:rsid w:val="003165C8"/>
    <w:rsid w:val="00322469"/>
    <w:rsid w:val="00332D21"/>
    <w:rsid w:val="00333224"/>
    <w:rsid w:val="00343830"/>
    <w:rsid w:val="00345332"/>
    <w:rsid w:val="00345543"/>
    <w:rsid w:val="00346A83"/>
    <w:rsid w:val="003502B1"/>
    <w:rsid w:val="00350C9A"/>
    <w:rsid w:val="0035214C"/>
    <w:rsid w:val="00361766"/>
    <w:rsid w:val="00361D02"/>
    <w:rsid w:val="00361D77"/>
    <w:rsid w:val="0036587B"/>
    <w:rsid w:val="003716CC"/>
    <w:rsid w:val="00373ED7"/>
    <w:rsid w:val="00374490"/>
    <w:rsid w:val="00374C43"/>
    <w:rsid w:val="00382C31"/>
    <w:rsid w:val="00383322"/>
    <w:rsid w:val="003842F1"/>
    <w:rsid w:val="0038463F"/>
    <w:rsid w:val="003852F1"/>
    <w:rsid w:val="003918EE"/>
    <w:rsid w:val="00392554"/>
    <w:rsid w:val="00392F84"/>
    <w:rsid w:val="00393524"/>
    <w:rsid w:val="00394ADB"/>
    <w:rsid w:val="00395C48"/>
    <w:rsid w:val="00397D61"/>
    <w:rsid w:val="003A029A"/>
    <w:rsid w:val="003A02F5"/>
    <w:rsid w:val="003A38BE"/>
    <w:rsid w:val="003A51BC"/>
    <w:rsid w:val="003B0183"/>
    <w:rsid w:val="003B13DF"/>
    <w:rsid w:val="003B1A51"/>
    <w:rsid w:val="003B4785"/>
    <w:rsid w:val="003B5B87"/>
    <w:rsid w:val="003B64A0"/>
    <w:rsid w:val="003B73FF"/>
    <w:rsid w:val="003C3BD0"/>
    <w:rsid w:val="003C450D"/>
    <w:rsid w:val="003C5193"/>
    <w:rsid w:val="003C6A6E"/>
    <w:rsid w:val="003C700B"/>
    <w:rsid w:val="003D190B"/>
    <w:rsid w:val="003D4215"/>
    <w:rsid w:val="003D4599"/>
    <w:rsid w:val="003D56EC"/>
    <w:rsid w:val="003E081C"/>
    <w:rsid w:val="003E2D62"/>
    <w:rsid w:val="003E35AA"/>
    <w:rsid w:val="003E6D58"/>
    <w:rsid w:val="003F408F"/>
    <w:rsid w:val="003F7A94"/>
    <w:rsid w:val="00400AE8"/>
    <w:rsid w:val="004019F2"/>
    <w:rsid w:val="00404332"/>
    <w:rsid w:val="00407EEB"/>
    <w:rsid w:val="0041002F"/>
    <w:rsid w:val="004115C8"/>
    <w:rsid w:val="004141BB"/>
    <w:rsid w:val="0041501D"/>
    <w:rsid w:val="004225A4"/>
    <w:rsid w:val="00427119"/>
    <w:rsid w:val="00430267"/>
    <w:rsid w:val="00433680"/>
    <w:rsid w:val="00434833"/>
    <w:rsid w:val="004351A5"/>
    <w:rsid w:val="00436362"/>
    <w:rsid w:val="0043790A"/>
    <w:rsid w:val="00445037"/>
    <w:rsid w:val="00447897"/>
    <w:rsid w:val="00457A65"/>
    <w:rsid w:val="00457D24"/>
    <w:rsid w:val="00462CE5"/>
    <w:rsid w:val="00466A39"/>
    <w:rsid w:val="00471CD2"/>
    <w:rsid w:val="00473A46"/>
    <w:rsid w:val="0047453E"/>
    <w:rsid w:val="00474572"/>
    <w:rsid w:val="004806B1"/>
    <w:rsid w:val="004813D5"/>
    <w:rsid w:val="00482A6C"/>
    <w:rsid w:val="00483351"/>
    <w:rsid w:val="00483960"/>
    <w:rsid w:val="00487C30"/>
    <w:rsid w:val="0049069A"/>
    <w:rsid w:val="00490AA6"/>
    <w:rsid w:val="0049487F"/>
    <w:rsid w:val="00496935"/>
    <w:rsid w:val="004A0EB0"/>
    <w:rsid w:val="004A205F"/>
    <w:rsid w:val="004A20C8"/>
    <w:rsid w:val="004A5696"/>
    <w:rsid w:val="004B2A8D"/>
    <w:rsid w:val="004B45A0"/>
    <w:rsid w:val="004B51C2"/>
    <w:rsid w:val="004C1FDF"/>
    <w:rsid w:val="004C2223"/>
    <w:rsid w:val="004C2726"/>
    <w:rsid w:val="004C482B"/>
    <w:rsid w:val="004D06A6"/>
    <w:rsid w:val="004D1F9B"/>
    <w:rsid w:val="004D3088"/>
    <w:rsid w:val="004D55A5"/>
    <w:rsid w:val="004D5BCA"/>
    <w:rsid w:val="004D750F"/>
    <w:rsid w:val="004D7873"/>
    <w:rsid w:val="004E27CD"/>
    <w:rsid w:val="004E4F61"/>
    <w:rsid w:val="004E5615"/>
    <w:rsid w:val="004E5FBF"/>
    <w:rsid w:val="004E79E0"/>
    <w:rsid w:val="004F138E"/>
    <w:rsid w:val="004F2A75"/>
    <w:rsid w:val="004F3577"/>
    <w:rsid w:val="004F5D64"/>
    <w:rsid w:val="00500433"/>
    <w:rsid w:val="00503554"/>
    <w:rsid w:val="005063CF"/>
    <w:rsid w:val="00507436"/>
    <w:rsid w:val="00512110"/>
    <w:rsid w:val="005149A9"/>
    <w:rsid w:val="005206BF"/>
    <w:rsid w:val="00521F61"/>
    <w:rsid w:val="005221D5"/>
    <w:rsid w:val="00524A15"/>
    <w:rsid w:val="00525931"/>
    <w:rsid w:val="00525CC2"/>
    <w:rsid w:val="005268C9"/>
    <w:rsid w:val="005318E6"/>
    <w:rsid w:val="005321EF"/>
    <w:rsid w:val="00532C2B"/>
    <w:rsid w:val="0053540B"/>
    <w:rsid w:val="005407C6"/>
    <w:rsid w:val="00540BDA"/>
    <w:rsid w:val="005506F6"/>
    <w:rsid w:val="00556AB3"/>
    <w:rsid w:val="00556C13"/>
    <w:rsid w:val="00560425"/>
    <w:rsid w:val="005613DC"/>
    <w:rsid w:val="00561516"/>
    <w:rsid w:val="00564743"/>
    <w:rsid w:val="0056749C"/>
    <w:rsid w:val="005700C2"/>
    <w:rsid w:val="005715F9"/>
    <w:rsid w:val="0057245F"/>
    <w:rsid w:val="00573A79"/>
    <w:rsid w:val="00574F50"/>
    <w:rsid w:val="005757B3"/>
    <w:rsid w:val="00577281"/>
    <w:rsid w:val="005872B1"/>
    <w:rsid w:val="00592D33"/>
    <w:rsid w:val="00592DF2"/>
    <w:rsid w:val="00592DFB"/>
    <w:rsid w:val="00593E85"/>
    <w:rsid w:val="005A08A5"/>
    <w:rsid w:val="005A66A8"/>
    <w:rsid w:val="005A7807"/>
    <w:rsid w:val="005B054A"/>
    <w:rsid w:val="005B21AC"/>
    <w:rsid w:val="005B268C"/>
    <w:rsid w:val="005B68E0"/>
    <w:rsid w:val="005C37E3"/>
    <w:rsid w:val="005C6C1D"/>
    <w:rsid w:val="005D08AF"/>
    <w:rsid w:val="005D3996"/>
    <w:rsid w:val="005D4A0C"/>
    <w:rsid w:val="005D62A0"/>
    <w:rsid w:val="005D6651"/>
    <w:rsid w:val="005D772F"/>
    <w:rsid w:val="005E30F1"/>
    <w:rsid w:val="005E7B61"/>
    <w:rsid w:val="005F09D3"/>
    <w:rsid w:val="005F100E"/>
    <w:rsid w:val="005F1E53"/>
    <w:rsid w:val="005F238F"/>
    <w:rsid w:val="005F4B92"/>
    <w:rsid w:val="005F64E4"/>
    <w:rsid w:val="006043D2"/>
    <w:rsid w:val="00605201"/>
    <w:rsid w:val="006120BF"/>
    <w:rsid w:val="0061344A"/>
    <w:rsid w:val="00615D1E"/>
    <w:rsid w:val="006210DE"/>
    <w:rsid w:val="00624F6A"/>
    <w:rsid w:val="00626CBB"/>
    <w:rsid w:val="0062769F"/>
    <w:rsid w:val="00630655"/>
    <w:rsid w:val="00633D11"/>
    <w:rsid w:val="0063513E"/>
    <w:rsid w:val="00636597"/>
    <w:rsid w:val="00637994"/>
    <w:rsid w:val="00637CD9"/>
    <w:rsid w:val="00640898"/>
    <w:rsid w:val="0064248F"/>
    <w:rsid w:val="00642566"/>
    <w:rsid w:val="00643155"/>
    <w:rsid w:val="00643358"/>
    <w:rsid w:val="00650781"/>
    <w:rsid w:val="00651100"/>
    <w:rsid w:val="00652FD6"/>
    <w:rsid w:val="00653B86"/>
    <w:rsid w:val="006554DE"/>
    <w:rsid w:val="0065586F"/>
    <w:rsid w:val="00656139"/>
    <w:rsid w:val="00660F9E"/>
    <w:rsid w:val="00661158"/>
    <w:rsid w:val="00662D51"/>
    <w:rsid w:val="00662E24"/>
    <w:rsid w:val="00665488"/>
    <w:rsid w:val="006673EC"/>
    <w:rsid w:val="00672F42"/>
    <w:rsid w:val="00676E03"/>
    <w:rsid w:val="00677F89"/>
    <w:rsid w:val="00683170"/>
    <w:rsid w:val="00683222"/>
    <w:rsid w:val="00683409"/>
    <w:rsid w:val="0068456A"/>
    <w:rsid w:val="00684ED1"/>
    <w:rsid w:val="00685A52"/>
    <w:rsid w:val="006867E3"/>
    <w:rsid w:val="00693DD6"/>
    <w:rsid w:val="0069782A"/>
    <w:rsid w:val="006978AF"/>
    <w:rsid w:val="00697BDD"/>
    <w:rsid w:val="006A2801"/>
    <w:rsid w:val="006A316D"/>
    <w:rsid w:val="006A3CC6"/>
    <w:rsid w:val="006A4984"/>
    <w:rsid w:val="006A713C"/>
    <w:rsid w:val="006B03FE"/>
    <w:rsid w:val="006B4C88"/>
    <w:rsid w:val="006C0412"/>
    <w:rsid w:val="006C4094"/>
    <w:rsid w:val="006C585E"/>
    <w:rsid w:val="006D568F"/>
    <w:rsid w:val="006E0F06"/>
    <w:rsid w:val="006E2D1F"/>
    <w:rsid w:val="006E3257"/>
    <w:rsid w:val="006E4501"/>
    <w:rsid w:val="006E7765"/>
    <w:rsid w:val="006F7320"/>
    <w:rsid w:val="00700FCE"/>
    <w:rsid w:val="00701D2E"/>
    <w:rsid w:val="00703548"/>
    <w:rsid w:val="00703BB9"/>
    <w:rsid w:val="0070453A"/>
    <w:rsid w:val="00706A0E"/>
    <w:rsid w:val="007136FA"/>
    <w:rsid w:val="00714E56"/>
    <w:rsid w:val="00715C62"/>
    <w:rsid w:val="007210A8"/>
    <w:rsid w:val="007217B0"/>
    <w:rsid w:val="00721C32"/>
    <w:rsid w:val="007227A8"/>
    <w:rsid w:val="007267CF"/>
    <w:rsid w:val="0072779A"/>
    <w:rsid w:val="0073111F"/>
    <w:rsid w:val="007311F4"/>
    <w:rsid w:val="00731C3C"/>
    <w:rsid w:val="00733323"/>
    <w:rsid w:val="00737CB1"/>
    <w:rsid w:val="00744FC9"/>
    <w:rsid w:val="00745A4D"/>
    <w:rsid w:val="007466C0"/>
    <w:rsid w:val="00746BDC"/>
    <w:rsid w:val="00753973"/>
    <w:rsid w:val="00754F68"/>
    <w:rsid w:val="007550E1"/>
    <w:rsid w:val="00760348"/>
    <w:rsid w:val="00762962"/>
    <w:rsid w:val="00762979"/>
    <w:rsid w:val="00763950"/>
    <w:rsid w:val="007644F6"/>
    <w:rsid w:val="007658B9"/>
    <w:rsid w:val="00767CCB"/>
    <w:rsid w:val="00770D14"/>
    <w:rsid w:val="00772696"/>
    <w:rsid w:val="00772D08"/>
    <w:rsid w:val="00773027"/>
    <w:rsid w:val="007747AE"/>
    <w:rsid w:val="00775D3B"/>
    <w:rsid w:val="007760D0"/>
    <w:rsid w:val="00777A0A"/>
    <w:rsid w:val="00780370"/>
    <w:rsid w:val="00782495"/>
    <w:rsid w:val="00784563"/>
    <w:rsid w:val="00784AD1"/>
    <w:rsid w:val="00792E0B"/>
    <w:rsid w:val="0079546B"/>
    <w:rsid w:val="00795974"/>
    <w:rsid w:val="007971D9"/>
    <w:rsid w:val="00797BDC"/>
    <w:rsid w:val="007A0F2E"/>
    <w:rsid w:val="007A2943"/>
    <w:rsid w:val="007A319A"/>
    <w:rsid w:val="007A3D59"/>
    <w:rsid w:val="007A5761"/>
    <w:rsid w:val="007A5A4F"/>
    <w:rsid w:val="007A7F04"/>
    <w:rsid w:val="007B0B1F"/>
    <w:rsid w:val="007B160B"/>
    <w:rsid w:val="007B489C"/>
    <w:rsid w:val="007C0AD0"/>
    <w:rsid w:val="007C2159"/>
    <w:rsid w:val="007C4D7A"/>
    <w:rsid w:val="007C693C"/>
    <w:rsid w:val="007C6E24"/>
    <w:rsid w:val="007D545A"/>
    <w:rsid w:val="007D6C7F"/>
    <w:rsid w:val="007E3ED6"/>
    <w:rsid w:val="007E53E6"/>
    <w:rsid w:val="007E7B0B"/>
    <w:rsid w:val="007F36A2"/>
    <w:rsid w:val="007F4B50"/>
    <w:rsid w:val="007F5573"/>
    <w:rsid w:val="007F6204"/>
    <w:rsid w:val="007F7653"/>
    <w:rsid w:val="0080281C"/>
    <w:rsid w:val="008041C2"/>
    <w:rsid w:val="008051FC"/>
    <w:rsid w:val="008066FA"/>
    <w:rsid w:val="00806DEC"/>
    <w:rsid w:val="00807CB9"/>
    <w:rsid w:val="0081040C"/>
    <w:rsid w:val="00810C2E"/>
    <w:rsid w:val="00811101"/>
    <w:rsid w:val="00811D89"/>
    <w:rsid w:val="00813FCD"/>
    <w:rsid w:val="0081507B"/>
    <w:rsid w:val="008169D2"/>
    <w:rsid w:val="00820DD4"/>
    <w:rsid w:val="00823E3F"/>
    <w:rsid w:val="00824BD5"/>
    <w:rsid w:val="00827AB2"/>
    <w:rsid w:val="0083064F"/>
    <w:rsid w:val="00833C7B"/>
    <w:rsid w:val="00836D04"/>
    <w:rsid w:val="0083743E"/>
    <w:rsid w:val="00837DBB"/>
    <w:rsid w:val="0084307A"/>
    <w:rsid w:val="008459A2"/>
    <w:rsid w:val="00846606"/>
    <w:rsid w:val="008475B4"/>
    <w:rsid w:val="00851102"/>
    <w:rsid w:val="00853234"/>
    <w:rsid w:val="008548EA"/>
    <w:rsid w:val="0086155F"/>
    <w:rsid w:val="00863EF6"/>
    <w:rsid w:val="00867C17"/>
    <w:rsid w:val="00871C8C"/>
    <w:rsid w:val="00872F9B"/>
    <w:rsid w:val="0087560D"/>
    <w:rsid w:val="008806FB"/>
    <w:rsid w:val="00880B1A"/>
    <w:rsid w:val="00882409"/>
    <w:rsid w:val="00883F82"/>
    <w:rsid w:val="00884D41"/>
    <w:rsid w:val="0088596F"/>
    <w:rsid w:val="00885F34"/>
    <w:rsid w:val="00886CD3"/>
    <w:rsid w:val="00886DF4"/>
    <w:rsid w:val="008A12EF"/>
    <w:rsid w:val="008A23E9"/>
    <w:rsid w:val="008A2B6D"/>
    <w:rsid w:val="008A3BAC"/>
    <w:rsid w:val="008A3CFC"/>
    <w:rsid w:val="008A43C1"/>
    <w:rsid w:val="008A5D63"/>
    <w:rsid w:val="008A6110"/>
    <w:rsid w:val="008A641C"/>
    <w:rsid w:val="008A6D0A"/>
    <w:rsid w:val="008A704E"/>
    <w:rsid w:val="008B3260"/>
    <w:rsid w:val="008B4EDE"/>
    <w:rsid w:val="008B688C"/>
    <w:rsid w:val="008C1CB2"/>
    <w:rsid w:val="008C58B3"/>
    <w:rsid w:val="008C6F4C"/>
    <w:rsid w:val="008C760E"/>
    <w:rsid w:val="008C7651"/>
    <w:rsid w:val="008C792E"/>
    <w:rsid w:val="008D04E0"/>
    <w:rsid w:val="008D2FC4"/>
    <w:rsid w:val="008D30D6"/>
    <w:rsid w:val="008D3367"/>
    <w:rsid w:val="008D539A"/>
    <w:rsid w:val="008D5BD9"/>
    <w:rsid w:val="008E1BEC"/>
    <w:rsid w:val="008E1E80"/>
    <w:rsid w:val="008E36AE"/>
    <w:rsid w:val="008E3D57"/>
    <w:rsid w:val="008E5A73"/>
    <w:rsid w:val="008E7A42"/>
    <w:rsid w:val="008F3869"/>
    <w:rsid w:val="008F5263"/>
    <w:rsid w:val="008F5EC0"/>
    <w:rsid w:val="00903F4C"/>
    <w:rsid w:val="00904136"/>
    <w:rsid w:val="0090706E"/>
    <w:rsid w:val="00907392"/>
    <w:rsid w:val="0091313D"/>
    <w:rsid w:val="00914E6C"/>
    <w:rsid w:val="00916E5A"/>
    <w:rsid w:val="009241FE"/>
    <w:rsid w:val="0092460F"/>
    <w:rsid w:val="00926683"/>
    <w:rsid w:val="009273D3"/>
    <w:rsid w:val="00931362"/>
    <w:rsid w:val="00931989"/>
    <w:rsid w:val="00933785"/>
    <w:rsid w:val="009354D2"/>
    <w:rsid w:val="009354D3"/>
    <w:rsid w:val="00935C9A"/>
    <w:rsid w:val="00941038"/>
    <w:rsid w:val="00942551"/>
    <w:rsid w:val="00942B58"/>
    <w:rsid w:val="0095104B"/>
    <w:rsid w:val="00954509"/>
    <w:rsid w:val="00955AB5"/>
    <w:rsid w:val="0096031F"/>
    <w:rsid w:val="00961F26"/>
    <w:rsid w:val="00961FED"/>
    <w:rsid w:val="0096695F"/>
    <w:rsid w:val="00972A7F"/>
    <w:rsid w:val="00974607"/>
    <w:rsid w:val="00974FCC"/>
    <w:rsid w:val="0097543F"/>
    <w:rsid w:val="00975598"/>
    <w:rsid w:val="00975833"/>
    <w:rsid w:val="00976271"/>
    <w:rsid w:val="00980696"/>
    <w:rsid w:val="0099094E"/>
    <w:rsid w:val="00990FC4"/>
    <w:rsid w:val="009912A7"/>
    <w:rsid w:val="009917C7"/>
    <w:rsid w:val="009921D8"/>
    <w:rsid w:val="009941CD"/>
    <w:rsid w:val="009A1482"/>
    <w:rsid w:val="009A1C00"/>
    <w:rsid w:val="009A3AB6"/>
    <w:rsid w:val="009A576E"/>
    <w:rsid w:val="009A6BA6"/>
    <w:rsid w:val="009B45E6"/>
    <w:rsid w:val="009C0377"/>
    <w:rsid w:val="009C192C"/>
    <w:rsid w:val="009C1A18"/>
    <w:rsid w:val="009C2050"/>
    <w:rsid w:val="009C232C"/>
    <w:rsid w:val="009C4D32"/>
    <w:rsid w:val="009D0255"/>
    <w:rsid w:val="009D0791"/>
    <w:rsid w:val="009D0F24"/>
    <w:rsid w:val="009D237D"/>
    <w:rsid w:val="009D33AB"/>
    <w:rsid w:val="009D6E73"/>
    <w:rsid w:val="009E6AD3"/>
    <w:rsid w:val="009F2315"/>
    <w:rsid w:val="009F34E6"/>
    <w:rsid w:val="009F478F"/>
    <w:rsid w:val="009F47FC"/>
    <w:rsid w:val="00A00CD0"/>
    <w:rsid w:val="00A07E62"/>
    <w:rsid w:val="00A153A5"/>
    <w:rsid w:val="00A21CDD"/>
    <w:rsid w:val="00A30FB0"/>
    <w:rsid w:val="00A320DE"/>
    <w:rsid w:val="00A3405D"/>
    <w:rsid w:val="00A370E2"/>
    <w:rsid w:val="00A379A2"/>
    <w:rsid w:val="00A417A6"/>
    <w:rsid w:val="00A45232"/>
    <w:rsid w:val="00A453CA"/>
    <w:rsid w:val="00A4660D"/>
    <w:rsid w:val="00A50750"/>
    <w:rsid w:val="00A510A0"/>
    <w:rsid w:val="00A536B3"/>
    <w:rsid w:val="00A56DF8"/>
    <w:rsid w:val="00A61EF1"/>
    <w:rsid w:val="00A61FE8"/>
    <w:rsid w:val="00A679F0"/>
    <w:rsid w:val="00A7299F"/>
    <w:rsid w:val="00A7343F"/>
    <w:rsid w:val="00A734C9"/>
    <w:rsid w:val="00A749C4"/>
    <w:rsid w:val="00A749FB"/>
    <w:rsid w:val="00A752B7"/>
    <w:rsid w:val="00A762BD"/>
    <w:rsid w:val="00A7707D"/>
    <w:rsid w:val="00A806FA"/>
    <w:rsid w:val="00A82D56"/>
    <w:rsid w:val="00A83105"/>
    <w:rsid w:val="00A8460D"/>
    <w:rsid w:val="00A8480C"/>
    <w:rsid w:val="00A868B1"/>
    <w:rsid w:val="00A90AD5"/>
    <w:rsid w:val="00A91366"/>
    <w:rsid w:val="00A91D8E"/>
    <w:rsid w:val="00A9444A"/>
    <w:rsid w:val="00A953C9"/>
    <w:rsid w:val="00A96775"/>
    <w:rsid w:val="00AA1157"/>
    <w:rsid w:val="00AA4FEA"/>
    <w:rsid w:val="00AA70BF"/>
    <w:rsid w:val="00AA72B9"/>
    <w:rsid w:val="00AB11A4"/>
    <w:rsid w:val="00AB636C"/>
    <w:rsid w:val="00AB7A1B"/>
    <w:rsid w:val="00AC099B"/>
    <w:rsid w:val="00AC1F0C"/>
    <w:rsid w:val="00AC3035"/>
    <w:rsid w:val="00AC5AC1"/>
    <w:rsid w:val="00AD10C7"/>
    <w:rsid w:val="00AD4875"/>
    <w:rsid w:val="00AD6512"/>
    <w:rsid w:val="00AD7E20"/>
    <w:rsid w:val="00AE3B18"/>
    <w:rsid w:val="00AE3D60"/>
    <w:rsid w:val="00AE6093"/>
    <w:rsid w:val="00AF5E6C"/>
    <w:rsid w:val="00AF61A0"/>
    <w:rsid w:val="00B01348"/>
    <w:rsid w:val="00B032C3"/>
    <w:rsid w:val="00B04B7A"/>
    <w:rsid w:val="00B1219D"/>
    <w:rsid w:val="00B17BB2"/>
    <w:rsid w:val="00B21111"/>
    <w:rsid w:val="00B217F1"/>
    <w:rsid w:val="00B23D8B"/>
    <w:rsid w:val="00B2566D"/>
    <w:rsid w:val="00B265AD"/>
    <w:rsid w:val="00B4042A"/>
    <w:rsid w:val="00B43973"/>
    <w:rsid w:val="00B4553B"/>
    <w:rsid w:val="00B52042"/>
    <w:rsid w:val="00B546C6"/>
    <w:rsid w:val="00B56FEE"/>
    <w:rsid w:val="00B611AC"/>
    <w:rsid w:val="00B64525"/>
    <w:rsid w:val="00B649C7"/>
    <w:rsid w:val="00B64D84"/>
    <w:rsid w:val="00B64E06"/>
    <w:rsid w:val="00B65819"/>
    <w:rsid w:val="00B6610E"/>
    <w:rsid w:val="00B741C2"/>
    <w:rsid w:val="00B75B7C"/>
    <w:rsid w:val="00B76629"/>
    <w:rsid w:val="00B76B5D"/>
    <w:rsid w:val="00B81AA6"/>
    <w:rsid w:val="00B82A0B"/>
    <w:rsid w:val="00B82E1F"/>
    <w:rsid w:val="00B86289"/>
    <w:rsid w:val="00B87ACB"/>
    <w:rsid w:val="00B87D76"/>
    <w:rsid w:val="00B90622"/>
    <w:rsid w:val="00B91779"/>
    <w:rsid w:val="00B92ED1"/>
    <w:rsid w:val="00B933BD"/>
    <w:rsid w:val="00B956DE"/>
    <w:rsid w:val="00B95751"/>
    <w:rsid w:val="00BA17D1"/>
    <w:rsid w:val="00BA4015"/>
    <w:rsid w:val="00BB01FD"/>
    <w:rsid w:val="00BB6B81"/>
    <w:rsid w:val="00BC07D4"/>
    <w:rsid w:val="00BC1396"/>
    <w:rsid w:val="00BC486D"/>
    <w:rsid w:val="00BD00C2"/>
    <w:rsid w:val="00BD00F6"/>
    <w:rsid w:val="00BD010C"/>
    <w:rsid w:val="00BD3559"/>
    <w:rsid w:val="00BD51AA"/>
    <w:rsid w:val="00BD583B"/>
    <w:rsid w:val="00BD6934"/>
    <w:rsid w:val="00BE0174"/>
    <w:rsid w:val="00BE1920"/>
    <w:rsid w:val="00BE6C6B"/>
    <w:rsid w:val="00BF28DC"/>
    <w:rsid w:val="00BF29DC"/>
    <w:rsid w:val="00BF2F3B"/>
    <w:rsid w:val="00BF52CC"/>
    <w:rsid w:val="00BF6B58"/>
    <w:rsid w:val="00BF7F6E"/>
    <w:rsid w:val="00C0372B"/>
    <w:rsid w:val="00C03E54"/>
    <w:rsid w:val="00C051CA"/>
    <w:rsid w:val="00C1162F"/>
    <w:rsid w:val="00C119CF"/>
    <w:rsid w:val="00C13F99"/>
    <w:rsid w:val="00C1406C"/>
    <w:rsid w:val="00C17E3C"/>
    <w:rsid w:val="00C20832"/>
    <w:rsid w:val="00C22F6A"/>
    <w:rsid w:val="00C23593"/>
    <w:rsid w:val="00C27AC5"/>
    <w:rsid w:val="00C3157A"/>
    <w:rsid w:val="00C33521"/>
    <w:rsid w:val="00C33BCC"/>
    <w:rsid w:val="00C369C4"/>
    <w:rsid w:val="00C37375"/>
    <w:rsid w:val="00C40BA5"/>
    <w:rsid w:val="00C40E6A"/>
    <w:rsid w:val="00C420A0"/>
    <w:rsid w:val="00C425BA"/>
    <w:rsid w:val="00C4264C"/>
    <w:rsid w:val="00C43ACB"/>
    <w:rsid w:val="00C44A88"/>
    <w:rsid w:val="00C44DD3"/>
    <w:rsid w:val="00C45AAC"/>
    <w:rsid w:val="00C501B0"/>
    <w:rsid w:val="00C50B32"/>
    <w:rsid w:val="00C520F9"/>
    <w:rsid w:val="00C5347D"/>
    <w:rsid w:val="00C61300"/>
    <w:rsid w:val="00C62D8C"/>
    <w:rsid w:val="00C6738B"/>
    <w:rsid w:val="00C70A0E"/>
    <w:rsid w:val="00C734C9"/>
    <w:rsid w:val="00C7432D"/>
    <w:rsid w:val="00C7446E"/>
    <w:rsid w:val="00C76B85"/>
    <w:rsid w:val="00C77F45"/>
    <w:rsid w:val="00C82158"/>
    <w:rsid w:val="00C82A87"/>
    <w:rsid w:val="00C83A95"/>
    <w:rsid w:val="00C83EEA"/>
    <w:rsid w:val="00C84CCE"/>
    <w:rsid w:val="00C84E40"/>
    <w:rsid w:val="00C86BC8"/>
    <w:rsid w:val="00C91D6C"/>
    <w:rsid w:val="00C9295B"/>
    <w:rsid w:val="00C948A0"/>
    <w:rsid w:val="00C9498A"/>
    <w:rsid w:val="00C9635F"/>
    <w:rsid w:val="00C97AD7"/>
    <w:rsid w:val="00CA4A68"/>
    <w:rsid w:val="00CA5417"/>
    <w:rsid w:val="00CA60BE"/>
    <w:rsid w:val="00CA6304"/>
    <w:rsid w:val="00CA7E92"/>
    <w:rsid w:val="00CB0427"/>
    <w:rsid w:val="00CB2926"/>
    <w:rsid w:val="00CB4FC8"/>
    <w:rsid w:val="00CB6363"/>
    <w:rsid w:val="00CB78A4"/>
    <w:rsid w:val="00CB7ADF"/>
    <w:rsid w:val="00CC1C0A"/>
    <w:rsid w:val="00CC4F95"/>
    <w:rsid w:val="00CD4407"/>
    <w:rsid w:val="00CD5D20"/>
    <w:rsid w:val="00CD6E95"/>
    <w:rsid w:val="00CD70F6"/>
    <w:rsid w:val="00CE008D"/>
    <w:rsid w:val="00CE25B1"/>
    <w:rsid w:val="00CE2950"/>
    <w:rsid w:val="00CE33DB"/>
    <w:rsid w:val="00CE47FA"/>
    <w:rsid w:val="00CE7A32"/>
    <w:rsid w:val="00CF0519"/>
    <w:rsid w:val="00CF2362"/>
    <w:rsid w:val="00CF5D21"/>
    <w:rsid w:val="00CF702D"/>
    <w:rsid w:val="00D03911"/>
    <w:rsid w:val="00D04D10"/>
    <w:rsid w:val="00D06438"/>
    <w:rsid w:val="00D06896"/>
    <w:rsid w:val="00D12459"/>
    <w:rsid w:val="00D12896"/>
    <w:rsid w:val="00D131CF"/>
    <w:rsid w:val="00D138FA"/>
    <w:rsid w:val="00D14D11"/>
    <w:rsid w:val="00D1685D"/>
    <w:rsid w:val="00D275D9"/>
    <w:rsid w:val="00D311FD"/>
    <w:rsid w:val="00D32266"/>
    <w:rsid w:val="00D368B1"/>
    <w:rsid w:val="00D370DE"/>
    <w:rsid w:val="00D40AC9"/>
    <w:rsid w:val="00D43359"/>
    <w:rsid w:val="00D50295"/>
    <w:rsid w:val="00D53115"/>
    <w:rsid w:val="00D548C4"/>
    <w:rsid w:val="00D549CC"/>
    <w:rsid w:val="00D5617D"/>
    <w:rsid w:val="00D56840"/>
    <w:rsid w:val="00D57457"/>
    <w:rsid w:val="00D57E8A"/>
    <w:rsid w:val="00D655D1"/>
    <w:rsid w:val="00D661A0"/>
    <w:rsid w:val="00D70D97"/>
    <w:rsid w:val="00D7336E"/>
    <w:rsid w:val="00D73468"/>
    <w:rsid w:val="00D75378"/>
    <w:rsid w:val="00D777B1"/>
    <w:rsid w:val="00D77D4F"/>
    <w:rsid w:val="00D805FF"/>
    <w:rsid w:val="00D80897"/>
    <w:rsid w:val="00D81890"/>
    <w:rsid w:val="00D81F2B"/>
    <w:rsid w:val="00D84FAF"/>
    <w:rsid w:val="00D85607"/>
    <w:rsid w:val="00D91BE5"/>
    <w:rsid w:val="00D9226E"/>
    <w:rsid w:val="00D92F99"/>
    <w:rsid w:val="00D9729C"/>
    <w:rsid w:val="00DA45EC"/>
    <w:rsid w:val="00DA5AF2"/>
    <w:rsid w:val="00DA5B01"/>
    <w:rsid w:val="00DB0FC6"/>
    <w:rsid w:val="00DB652D"/>
    <w:rsid w:val="00DB7542"/>
    <w:rsid w:val="00DC0AF6"/>
    <w:rsid w:val="00DC2D14"/>
    <w:rsid w:val="00DC43FE"/>
    <w:rsid w:val="00DE05C3"/>
    <w:rsid w:val="00DE19EC"/>
    <w:rsid w:val="00DE3919"/>
    <w:rsid w:val="00DE5827"/>
    <w:rsid w:val="00DF02A3"/>
    <w:rsid w:val="00DF1E48"/>
    <w:rsid w:val="00DF382F"/>
    <w:rsid w:val="00DF4385"/>
    <w:rsid w:val="00DF5BB7"/>
    <w:rsid w:val="00E0354C"/>
    <w:rsid w:val="00E10FBE"/>
    <w:rsid w:val="00E17131"/>
    <w:rsid w:val="00E218E0"/>
    <w:rsid w:val="00E22D75"/>
    <w:rsid w:val="00E23244"/>
    <w:rsid w:val="00E24D03"/>
    <w:rsid w:val="00E25E50"/>
    <w:rsid w:val="00E26D5A"/>
    <w:rsid w:val="00E30C02"/>
    <w:rsid w:val="00E311C3"/>
    <w:rsid w:val="00E3142B"/>
    <w:rsid w:val="00E314AA"/>
    <w:rsid w:val="00E322FD"/>
    <w:rsid w:val="00E32774"/>
    <w:rsid w:val="00E35239"/>
    <w:rsid w:val="00E40C70"/>
    <w:rsid w:val="00E40E2B"/>
    <w:rsid w:val="00E41204"/>
    <w:rsid w:val="00E4396B"/>
    <w:rsid w:val="00E44412"/>
    <w:rsid w:val="00E52741"/>
    <w:rsid w:val="00E55374"/>
    <w:rsid w:val="00E559BF"/>
    <w:rsid w:val="00E56146"/>
    <w:rsid w:val="00E57313"/>
    <w:rsid w:val="00E60185"/>
    <w:rsid w:val="00E6112C"/>
    <w:rsid w:val="00E6532F"/>
    <w:rsid w:val="00E71BAC"/>
    <w:rsid w:val="00E745FC"/>
    <w:rsid w:val="00E74628"/>
    <w:rsid w:val="00E77B22"/>
    <w:rsid w:val="00E77EAF"/>
    <w:rsid w:val="00E807B0"/>
    <w:rsid w:val="00E82EC3"/>
    <w:rsid w:val="00E85CAB"/>
    <w:rsid w:val="00E9074D"/>
    <w:rsid w:val="00E921A3"/>
    <w:rsid w:val="00E933F3"/>
    <w:rsid w:val="00E96031"/>
    <w:rsid w:val="00E96FE1"/>
    <w:rsid w:val="00EA05D2"/>
    <w:rsid w:val="00EA2439"/>
    <w:rsid w:val="00EA42B2"/>
    <w:rsid w:val="00EA6D5A"/>
    <w:rsid w:val="00EB0661"/>
    <w:rsid w:val="00EB09B6"/>
    <w:rsid w:val="00EB1691"/>
    <w:rsid w:val="00EB30CA"/>
    <w:rsid w:val="00EC11D7"/>
    <w:rsid w:val="00EC6EF8"/>
    <w:rsid w:val="00EC7490"/>
    <w:rsid w:val="00ED132C"/>
    <w:rsid w:val="00ED1A8F"/>
    <w:rsid w:val="00ED7841"/>
    <w:rsid w:val="00EE18AF"/>
    <w:rsid w:val="00EE3DE7"/>
    <w:rsid w:val="00EE4389"/>
    <w:rsid w:val="00EE4E3D"/>
    <w:rsid w:val="00EE5BBD"/>
    <w:rsid w:val="00EE62F4"/>
    <w:rsid w:val="00EF022A"/>
    <w:rsid w:val="00EF4069"/>
    <w:rsid w:val="00EF5240"/>
    <w:rsid w:val="00EF55F7"/>
    <w:rsid w:val="00EF5768"/>
    <w:rsid w:val="00F007D7"/>
    <w:rsid w:val="00F15135"/>
    <w:rsid w:val="00F1532B"/>
    <w:rsid w:val="00F17670"/>
    <w:rsid w:val="00F20A4F"/>
    <w:rsid w:val="00F20D7A"/>
    <w:rsid w:val="00F22C9D"/>
    <w:rsid w:val="00F23D0D"/>
    <w:rsid w:val="00F26D3E"/>
    <w:rsid w:val="00F272C0"/>
    <w:rsid w:val="00F275EE"/>
    <w:rsid w:val="00F27D49"/>
    <w:rsid w:val="00F27F4A"/>
    <w:rsid w:val="00F30BE1"/>
    <w:rsid w:val="00F354BC"/>
    <w:rsid w:val="00F35545"/>
    <w:rsid w:val="00F359CE"/>
    <w:rsid w:val="00F361BB"/>
    <w:rsid w:val="00F367CA"/>
    <w:rsid w:val="00F4036A"/>
    <w:rsid w:val="00F4147F"/>
    <w:rsid w:val="00F42A02"/>
    <w:rsid w:val="00F449BD"/>
    <w:rsid w:val="00F50617"/>
    <w:rsid w:val="00F53C06"/>
    <w:rsid w:val="00F56512"/>
    <w:rsid w:val="00F61AFA"/>
    <w:rsid w:val="00F63C0B"/>
    <w:rsid w:val="00F64230"/>
    <w:rsid w:val="00F6646A"/>
    <w:rsid w:val="00F6726E"/>
    <w:rsid w:val="00F6751A"/>
    <w:rsid w:val="00F715B2"/>
    <w:rsid w:val="00F7486D"/>
    <w:rsid w:val="00F75A2A"/>
    <w:rsid w:val="00F77492"/>
    <w:rsid w:val="00F776D6"/>
    <w:rsid w:val="00F8122F"/>
    <w:rsid w:val="00F864F3"/>
    <w:rsid w:val="00F869D1"/>
    <w:rsid w:val="00F8714E"/>
    <w:rsid w:val="00F9037F"/>
    <w:rsid w:val="00F9240C"/>
    <w:rsid w:val="00F937DD"/>
    <w:rsid w:val="00F93DB4"/>
    <w:rsid w:val="00F950B1"/>
    <w:rsid w:val="00F95B8E"/>
    <w:rsid w:val="00F9606A"/>
    <w:rsid w:val="00F969DF"/>
    <w:rsid w:val="00F96D83"/>
    <w:rsid w:val="00F97360"/>
    <w:rsid w:val="00FA0CC7"/>
    <w:rsid w:val="00FA2A49"/>
    <w:rsid w:val="00FA305F"/>
    <w:rsid w:val="00FA59FE"/>
    <w:rsid w:val="00FA6194"/>
    <w:rsid w:val="00FA6B00"/>
    <w:rsid w:val="00FA70C3"/>
    <w:rsid w:val="00FB2E02"/>
    <w:rsid w:val="00FB2E12"/>
    <w:rsid w:val="00FB3ABD"/>
    <w:rsid w:val="00FB4FE9"/>
    <w:rsid w:val="00FC1977"/>
    <w:rsid w:val="00FC3816"/>
    <w:rsid w:val="00FC515D"/>
    <w:rsid w:val="00FC5CF3"/>
    <w:rsid w:val="00FC7A0F"/>
    <w:rsid w:val="00FD0A22"/>
    <w:rsid w:val="00FD0A31"/>
    <w:rsid w:val="00FD1030"/>
    <w:rsid w:val="00FD107C"/>
    <w:rsid w:val="00FD18CB"/>
    <w:rsid w:val="00FD3FE1"/>
    <w:rsid w:val="00FE173D"/>
    <w:rsid w:val="00FE23A9"/>
    <w:rsid w:val="00FE2532"/>
    <w:rsid w:val="00FE263D"/>
    <w:rsid w:val="00FE38A4"/>
    <w:rsid w:val="00FE403C"/>
    <w:rsid w:val="00FE4401"/>
    <w:rsid w:val="00FE4879"/>
    <w:rsid w:val="00FE7622"/>
    <w:rsid w:val="00FE7670"/>
    <w:rsid w:val="00FE7B16"/>
    <w:rsid w:val="00FF1D6C"/>
    <w:rsid w:val="00FF390F"/>
    <w:rsid w:val="00FF39EF"/>
    <w:rsid w:val="00FF6404"/>
    <w:rsid w:val="00FF642A"/>
    <w:rsid w:val="20A92A88"/>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imes New Roma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name="toc 1"/>
    <w:lsdException w:qFormat="1" w:unhideWhenUsed="0" w:uiPriority="0" w:name="toc 2"/>
    <w:lsdException w:qFormat="1" w:unhideWhenUsed="0" w:uiPriority="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unhideWhenUsed="0" w:uiPriority="0" w:name="toc 8"/>
    <w:lsdException w:qFormat="1" w:unhideWhenUsed="0" w:uiPriority="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adjustRightInd w:val="0"/>
    </w:pPr>
    <w:rPr>
      <w:rFonts w:ascii="Times New Roman" w:hAnsi="Times New Roman" w:eastAsia="Times New Roman" w:cs="Times New Roman"/>
      <w:sz w:val="24"/>
      <w:szCs w:val="24"/>
      <w:lang w:val="en-US" w:eastAsia="en-US" w:bidi="ar-SA"/>
    </w:rPr>
  </w:style>
  <w:style w:type="paragraph" w:styleId="2">
    <w:name w:val="heading 1"/>
    <w:basedOn w:val="1"/>
    <w:next w:val="1"/>
    <w:link w:val="28"/>
    <w:qFormat/>
    <w:uiPriority w:val="0"/>
    <w:pPr>
      <w:keepNext/>
      <w:spacing w:before="240" w:after="60"/>
      <w:outlineLvl w:val="0"/>
    </w:pPr>
    <w:rPr>
      <w:rFonts w:ascii="Arial" w:hAnsi="Arial" w:cs="Arial"/>
      <w:b/>
      <w:bCs/>
      <w:kern w:val="32"/>
      <w:sz w:val="32"/>
      <w:szCs w:val="32"/>
    </w:rPr>
  </w:style>
  <w:style w:type="paragraph" w:styleId="3">
    <w:name w:val="heading 2"/>
    <w:basedOn w:val="1"/>
    <w:next w:val="1"/>
    <w:qFormat/>
    <w:uiPriority w:val="0"/>
    <w:pPr>
      <w:keepNext/>
      <w:spacing w:before="240" w:after="60"/>
      <w:outlineLvl w:val="1"/>
    </w:pPr>
    <w:rPr>
      <w:rFonts w:ascii="Arial" w:hAnsi="Arial" w:cs="Arial"/>
      <w:b/>
      <w:bCs/>
      <w:i/>
      <w:iCs/>
      <w:sz w:val="28"/>
      <w:szCs w:val="28"/>
    </w:rPr>
  </w:style>
  <w:style w:type="paragraph" w:styleId="4">
    <w:name w:val="heading 3"/>
    <w:basedOn w:val="1"/>
    <w:next w:val="1"/>
    <w:qFormat/>
    <w:uiPriority w:val="0"/>
    <w:pPr>
      <w:autoSpaceDE/>
      <w:autoSpaceDN/>
      <w:adjustRightInd/>
      <w:outlineLvl w:val="2"/>
    </w:pPr>
    <w:rPr>
      <w:rFonts w:ascii="Segoe UI" w:hAnsi="Segoe UI"/>
      <w:b/>
      <w:bCs/>
      <w:sz w:val="32"/>
      <w:szCs w:val="32"/>
    </w:rPr>
  </w:style>
  <w:style w:type="paragraph" w:styleId="5">
    <w:name w:val="heading 4"/>
    <w:basedOn w:val="1"/>
    <w:next w:val="1"/>
    <w:qFormat/>
    <w:uiPriority w:val="0"/>
    <w:pPr>
      <w:outlineLvl w:val="3"/>
    </w:pPr>
    <w:rPr>
      <w:b/>
      <w:bCs/>
      <w:sz w:val="28"/>
      <w:szCs w:val="28"/>
    </w:rPr>
  </w:style>
  <w:style w:type="paragraph" w:styleId="6">
    <w:name w:val="heading 5"/>
    <w:basedOn w:val="1"/>
    <w:next w:val="1"/>
    <w:qFormat/>
    <w:uiPriority w:val="0"/>
    <w:pPr>
      <w:autoSpaceDE/>
      <w:autoSpaceDN/>
      <w:adjustRightInd/>
      <w:outlineLvl w:val="4"/>
    </w:pPr>
    <w:rPr>
      <w:rFonts w:ascii="Segoe UI" w:hAnsi="Segoe UI"/>
      <w:b/>
      <w:bCs/>
      <w:sz w:val="26"/>
      <w:szCs w:val="26"/>
    </w:rPr>
  </w:style>
  <w:style w:type="paragraph" w:styleId="7">
    <w:name w:val="heading 6"/>
    <w:basedOn w:val="1"/>
    <w:next w:val="1"/>
    <w:qFormat/>
    <w:uiPriority w:val="0"/>
    <w:pPr>
      <w:autoSpaceDE/>
      <w:autoSpaceDN/>
      <w:adjustRightInd/>
      <w:outlineLvl w:val="5"/>
    </w:pPr>
    <w:rPr>
      <w:rFonts w:eastAsia="Calibri"/>
      <w:b/>
      <w:bCs/>
      <w:i/>
      <w:sz w:val="26"/>
      <w:szCs w:val="26"/>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Body Text Indent"/>
    <w:basedOn w:val="1"/>
    <w:link w:val="41"/>
    <w:uiPriority w:val="0"/>
    <w:pPr>
      <w:widowControl/>
      <w:autoSpaceDE/>
      <w:autoSpaceDN/>
      <w:adjustRightInd/>
      <w:ind w:firstLine="748"/>
    </w:pPr>
    <w:rPr>
      <w:rFonts w:ascii=".VnTime" w:hAnsi=".VnTime"/>
    </w:rPr>
  </w:style>
  <w:style w:type="paragraph" w:styleId="11">
    <w:name w:val="Document Map"/>
    <w:basedOn w:val="1"/>
    <w:semiHidden/>
    <w:uiPriority w:val="0"/>
    <w:pPr>
      <w:shd w:val="clear" w:color="auto" w:fill="000080"/>
    </w:pPr>
    <w:rPr>
      <w:rFonts w:ascii="Tahoma" w:hAnsi="Tahoma" w:cs="Tahoma"/>
      <w:sz w:val="20"/>
      <w:szCs w:val="20"/>
    </w:rPr>
  </w:style>
  <w:style w:type="paragraph" w:styleId="12">
    <w:name w:val="footer"/>
    <w:basedOn w:val="1"/>
    <w:uiPriority w:val="0"/>
    <w:pPr>
      <w:tabs>
        <w:tab w:val="center" w:pos="4320"/>
        <w:tab w:val="right" w:pos="8640"/>
      </w:tabs>
    </w:pPr>
  </w:style>
  <w:style w:type="paragraph" w:styleId="13">
    <w:name w:val="header"/>
    <w:basedOn w:val="1"/>
    <w:uiPriority w:val="0"/>
    <w:pPr>
      <w:tabs>
        <w:tab w:val="center" w:pos="4320"/>
        <w:tab w:val="right" w:pos="8640"/>
      </w:tabs>
    </w:pPr>
  </w:style>
  <w:style w:type="character" w:styleId="14">
    <w:name w:val="Hyperlink"/>
    <w:uiPriority w:val="0"/>
    <w:rPr>
      <w:color w:val="0000FF"/>
      <w:u w:val="single"/>
    </w:rPr>
  </w:style>
  <w:style w:type="paragraph" w:styleId="15">
    <w:name w:val="Normal (Web)"/>
    <w:basedOn w:val="1"/>
    <w:uiPriority w:val="0"/>
    <w:pPr>
      <w:widowControl/>
      <w:autoSpaceDE/>
      <w:autoSpaceDN/>
      <w:adjustRightInd/>
      <w:spacing w:before="100" w:beforeAutospacing="1" w:after="100" w:afterAutospacing="1"/>
    </w:pPr>
  </w:style>
  <w:style w:type="character" w:styleId="16">
    <w:name w:val="page number"/>
    <w:basedOn w:val="8"/>
    <w:qFormat/>
    <w:uiPriority w:val="0"/>
  </w:style>
  <w:style w:type="character" w:styleId="17">
    <w:name w:val="Strong"/>
    <w:qFormat/>
    <w:uiPriority w:val="0"/>
    <w:rPr>
      <w:b/>
      <w:bCs/>
    </w:rPr>
  </w:style>
  <w:style w:type="table" w:styleId="18">
    <w:name w:val="Table Grid"/>
    <w:basedOn w:val="9"/>
    <w:uiPriority w:val="0"/>
    <w:pPr>
      <w:widowControl w:val="0"/>
      <w:autoSpaceDE w:val="0"/>
      <w:autoSpaceDN w:val="0"/>
      <w:adjustRightInd w:val="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toc 1"/>
    <w:basedOn w:val="1"/>
    <w:next w:val="1"/>
    <w:semiHidden/>
    <w:qFormat/>
    <w:uiPriority w:val="0"/>
  </w:style>
  <w:style w:type="paragraph" w:styleId="20">
    <w:name w:val="toc 2"/>
    <w:basedOn w:val="1"/>
    <w:next w:val="1"/>
    <w:semiHidden/>
    <w:qFormat/>
    <w:uiPriority w:val="0"/>
    <w:pPr>
      <w:ind w:left="240"/>
    </w:pPr>
  </w:style>
  <w:style w:type="paragraph" w:styleId="21">
    <w:name w:val="toc 3"/>
    <w:basedOn w:val="1"/>
    <w:next w:val="1"/>
    <w:semiHidden/>
    <w:qFormat/>
    <w:uiPriority w:val="0"/>
    <w:pPr>
      <w:tabs>
        <w:tab w:val="left" w:pos="1200"/>
        <w:tab w:val="right" w:leader="dot" w:pos="9085"/>
      </w:tabs>
      <w:spacing w:line="360" w:lineRule="auto"/>
      <w:ind w:left="1204" w:right="794" w:hanging="724"/>
      <w:jc w:val="both"/>
    </w:pPr>
  </w:style>
  <w:style w:type="paragraph" w:styleId="22">
    <w:name w:val="toc 4"/>
    <w:basedOn w:val="1"/>
    <w:next w:val="1"/>
    <w:semiHidden/>
    <w:qFormat/>
    <w:uiPriority w:val="0"/>
    <w:pPr>
      <w:ind w:left="720"/>
    </w:pPr>
  </w:style>
  <w:style w:type="paragraph" w:styleId="23">
    <w:name w:val="toc 5"/>
    <w:basedOn w:val="1"/>
    <w:next w:val="1"/>
    <w:semiHidden/>
    <w:qFormat/>
    <w:uiPriority w:val="0"/>
    <w:pPr>
      <w:ind w:left="960"/>
    </w:pPr>
  </w:style>
  <w:style w:type="paragraph" w:styleId="24">
    <w:name w:val="toc 6"/>
    <w:basedOn w:val="1"/>
    <w:next w:val="1"/>
    <w:semiHidden/>
    <w:qFormat/>
    <w:uiPriority w:val="0"/>
    <w:pPr>
      <w:ind w:left="1200"/>
    </w:pPr>
  </w:style>
  <w:style w:type="paragraph" w:styleId="25">
    <w:name w:val="toc 7"/>
    <w:basedOn w:val="1"/>
    <w:next w:val="1"/>
    <w:semiHidden/>
    <w:qFormat/>
    <w:uiPriority w:val="0"/>
    <w:pPr>
      <w:ind w:left="1440"/>
    </w:pPr>
  </w:style>
  <w:style w:type="paragraph" w:styleId="26">
    <w:name w:val="toc 8"/>
    <w:basedOn w:val="1"/>
    <w:next w:val="1"/>
    <w:semiHidden/>
    <w:uiPriority w:val="0"/>
    <w:pPr>
      <w:ind w:left="1680"/>
    </w:pPr>
  </w:style>
  <w:style w:type="paragraph" w:styleId="27">
    <w:name w:val="toc 9"/>
    <w:basedOn w:val="1"/>
    <w:next w:val="1"/>
    <w:semiHidden/>
    <w:qFormat/>
    <w:uiPriority w:val="0"/>
    <w:pPr>
      <w:ind w:left="1920"/>
    </w:pPr>
  </w:style>
  <w:style w:type="character" w:customStyle="1" w:styleId="28">
    <w:name w:val="Heading 1 Char"/>
    <w:link w:val="2"/>
    <w:qFormat/>
    <w:uiPriority w:val="0"/>
    <w:rPr>
      <w:rFonts w:ascii="Arial" w:hAnsi="Arial" w:cs="Arial"/>
      <w:b/>
      <w:bCs/>
      <w:kern w:val="32"/>
      <w:sz w:val="32"/>
      <w:szCs w:val="32"/>
      <w:lang w:val="en-US" w:eastAsia="en-US" w:bidi="ar-SA"/>
    </w:rPr>
  </w:style>
  <w:style w:type="paragraph" w:customStyle="1" w:styleId="29">
    <w:name w:val="thường"/>
    <w:basedOn w:val="1"/>
    <w:link w:val="30"/>
    <w:qFormat/>
    <w:uiPriority w:val="0"/>
    <w:pPr>
      <w:spacing w:before="60" w:after="60" w:line="312" w:lineRule="auto"/>
      <w:ind w:firstLine="576"/>
      <w:jc w:val="both"/>
    </w:pPr>
    <w:rPr>
      <w:spacing w:val="1"/>
      <w:sz w:val="26"/>
      <w:szCs w:val="28"/>
    </w:rPr>
  </w:style>
  <w:style w:type="character" w:customStyle="1" w:styleId="30">
    <w:name w:val="thường Char"/>
    <w:link w:val="29"/>
    <w:qFormat/>
    <w:uiPriority w:val="0"/>
    <w:rPr>
      <w:spacing w:val="1"/>
      <w:sz w:val="26"/>
      <w:szCs w:val="28"/>
      <w:lang w:val="en-US" w:eastAsia="en-US" w:bidi="ar-SA"/>
    </w:rPr>
  </w:style>
  <w:style w:type="paragraph" w:customStyle="1" w:styleId="31">
    <w:name w:val="Body"/>
    <w:basedOn w:val="1"/>
    <w:uiPriority w:val="0"/>
    <w:rPr>
      <w:sz w:val="28"/>
      <w:szCs w:val="28"/>
    </w:rPr>
  </w:style>
  <w:style w:type="paragraph" w:customStyle="1" w:styleId="32">
    <w:name w:val="Style chữ thường thường + First line:  0.25&quot;"/>
    <w:basedOn w:val="1"/>
    <w:link w:val="33"/>
    <w:uiPriority w:val="0"/>
    <w:pPr>
      <w:widowControl/>
      <w:spacing w:line="360" w:lineRule="auto"/>
      <w:ind w:firstLine="360"/>
      <w:jc w:val="both"/>
    </w:pPr>
    <w:rPr>
      <w:sz w:val="28"/>
      <w:szCs w:val="20"/>
    </w:rPr>
  </w:style>
  <w:style w:type="character" w:customStyle="1" w:styleId="33">
    <w:name w:val="Style chữ thường thường + First line:  0.25&quot; Char"/>
    <w:link w:val="32"/>
    <w:uiPriority w:val="0"/>
    <w:rPr>
      <w:sz w:val="28"/>
      <w:lang w:val="en-US" w:eastAsia="en-US" w:bidi="ar-SA"/>
    </w:rPr>
  </w:style>
  <w:style w:type="character" w:customStyle="1" w:styleId="34">
    <w:name w:val="apple-converted-space"/>
    <w:basedOn w:val="8"/>
    <w:uiPriority w:val="0"/>
  </w:style>
  <w:style w:type="paragraph" w:customStyle="1" w:styleId="35">
    <w:name w:val="mục nhỏ 2.1.1"/>
    <w:basedOn w:val="1"/>
    <w:link w:val="36"/>
    <w:uiPriority w:val="0"/>
    <w:pPr>
      <w:widowControl/>
      <w:numPr>
        <w:ilvl w:val="2"/>
        <w:numId w:val="1"/>
      </w:numPr>
      <w:tabs>
        <w:tab w:val="left" w:pos="0"/>
        <w:tab w:val="clear" w:pos="1440"/>
      </w:tabs>
      <w:spacing w:line="360" w:lineRule="auto"/>
      <w:ind w:left="540"/>
      <w:jc w:val="both"/>
    </w:pPr>
    <w:rPr>
      <w:b/>
      <w:bCs/>
      <w:sz w:val="28"/>
      <w:szCs w:val="28"/>
    </w:rPr>
  </w:style>
  <w:style w:type="character" w:customStyle="1" w:styleId="36">
    <w:name w:val="mục nhỏ 2.1.1 Char"/>
    <w:link w:val="35"/>
    <w:uiPriority w:val="0"/>
    <w:rPr>
      <w:b/>
      <w:bCs/>
      <w:sz w:val="28"/>
      <w:szCs w:val="28"/>
      <w:lang w:val="en-US" w:eastAsia="en-US" w:bidi="ar-SA"/>
    </w:rPr>
  </w:style>
  <w:style w:type="paragraph" w:customStyle="1" w:styleId="37">
    <w:name w:val="chữ thường"/>
    <w:basedOn w:val="1"/>
    <w:uiPriority w:val="0"/>
    <w:pPr>
      <w:widowControl/>
      <w:numPr>
        <w:ilvl w:val="0"/>
        <w:numId w:val="2"/>
      </w:numPr>
      <w:tabs>
        <w:tab w:val="left" w:pos="0"/>
        <w:tab w:val="clear" w:pos="720"/>
      </w:tabs>
      <w:spacing w:line="360" w:lineRule="auto"/>
      <w:ind w:left="0" w:firstLine="360"/>
      <w:jc w:val="both"/>
    </w:pPr>
    <w:rPr>
      <w:sz w:val="28"/>
      <w:szCs w:val="28"/>
    </w:rPr>
  </w:style>
  <w:style w:type="paragraph" w:customStyle="1" w:styleId="38">
    <w:name w:val="Mũi tên"/>
    <w:basedOn w:val="1"/>
    <w:uiPriority w:val="0"/>
    <w:pPr>
      <w:widowControl/>
      <w:numPr>
        <w:ilvl w:val="0"/>
        <w:numId w:val="3"/>
      </w:numPr>
      <w:autoSpaceDE/>
      <w:autoSpaceDN/>
      <w:adjustRightInd/>
      <w:spacing w:line="360" w:lineRule="auto"/>
      <w:jc w:val="both"/>
    </w:pPr>
    <w:rPr>
      <w:b/>
      <w:sz w:val="28"/>
      <w:szCs w:val="28"/>
    </w:rPr>
  </w:style>
  <w:style w:type="paragraph" w:styleId="39">
    <w:name w:val="List Paragraph"/>
    <w:basedOn w:val="1"/>
    <w:qFormat/>
    <w:uiPriority w:val="0"/>
    <w:pPr>
      <w:autoSpaceDE/>
      <w:autoSpaceDN/>
      <w:adjustRightInd/>
    </w:pPr>
    <w:rPr>
      <w:rFonts w:ascii="Calibri" w:hAnsi="Calibri"/>
      <w:sz w:val="22"/>
      <w:szCs w:val="22"/>
    </w:rPr>
  </w:style>
  <w:style w:type="paragraph" w:customStyle="1" w:styleId="40">
    <w:name w:val="Table Paragraph"/>
    <w:basedOn w:val="1"/>
    <w:uiPriority w:val="0"/>
    <w:pPr>
      <w:autoSpaceDE/>
      <w:autoSpaceDN/>
      <w:adjustRightInd/>
    </w:pPr>
    <w:rPr>
      <w:rFonts w:ascii="Calibri" w:hAnsi="Calibri"/>
      <w:sz w:val="22"/>
      <w:szCs w:val="22"/>
    </w:rPr>
  </w:style>
  <w:style w:type="character" w:customStyle="1" w:styleId="41">
    <w:name w:val="Body Text Indent Char"/>
    <w:link w:val="10"/>
    <w:semiHidden/>
    <w:uiPriority w:val="0"/>
    <w:rPr>
      <w:rFonts w:ascii=".VnTime" w:hAnsi=".VnTime"/>
      <w:sz w:val="24"/>
      <w:szCs w:val="24"/>
      <w:lang w:val="en-US" w:eastAsia="en-US" w:bidi="ar-SA"/>
    </w:rPr>
  </w:style>
  <w:style w:type="paragraph" w:customStyle="1" w:styleId="42">
    <w:name w:val="loi cam on"/>
    <w:basedOn w:val="5"/>
    <w:uiPriority w:val="0"/>
    <w:pPr>
      <w:tabs>
        <w:tab w:val="left" w:pos="1000"/>
      </w:tabs>
      <w:spacing w:line="360" w:lineRule="auto"/>
      <w:ind w:left="307" w:right="-20"/>
      <w:jc w:val="center"/>
    </w:pPr>
    <w:rPr>
      <w:bCs w:val="0"/>
      <w:i/>
      <w:szCs w:val="32"/>
    </w:rPr>
  </w:style>
  <w:style w:type="paragraph" w:customStyle="1" w:styleId="43">
    <w:name w:val="loi mo dau"/>
    <w:basedOn w:val="29"/>
    <w:uiPriority w:val="0"/>
    <w:pPr>
      <w:ind w:firstLine="0"/>
      <w:jc w:val="center"/>
    </w:pPr>
    <w:rPr>
      <w:b/>
    </w:rPr>
  </w:style>
  <w:style w:type="paragraph" w:customStyle="1" w:styleId="44">
    <w:name w:val="muc luc"/>
    <w:basedOn w:val="29"/>
    <w:uiPriority w:val="0"/>
    <w:pPr>
      <w:jc w:val="center"/>
    </w:pPr>
    <w:rPr>
      <w:b/>
    </w:rPr>
  </w:style>
  <w:style w:type="paragraph" w:customStyle="1" w:styleId="45">
    <w:name w:val="chuong1"/>
    <w:basedOn w:val="29"/>
    <w:uiPriority w:val="0"/>
    <w:pPr>
      <w:pageBreakBefore/>
      <w:ind w:left="360" w:firstLine="0"/>
      <w:jc w:val="center"/>
    </w:pPr>
    <w:rPr>
      <w:b/>
    </w:rPr>
  </w:style>
  <w:style w:type="paragraph" w:customStyle="1" w:styleId="46">
    <w:name w:val="muc 1 nho"/>
    <w:basedOn w:val="29"/>
    <w:qFormat/>
    <w:uiPriority w:val="0"/>
    <w:pPr>
      <w:numPr>
        <w:ilvl w:val="0"/>
        <w:numId w:val="4"/>
      </w:numPr>
    </w:pPr>
    <w:rPr>
      <w:b/>
    </w:rPr>
  </w:style>
  <w:style w:type="paragraph" w:customStyle="1" w:styleId="47">
    <w:name w:val="muc 1.1 nho"/>
    <w:basedOn w:val="29"/>
    <w:link w:val="48"/>
    <w:qFormat/>
    <w:uiPriority w:val="0"/>
    <w:pPr>
      <w:numPr>
        <w:ilvl w:val="1"/>
        <w:numId w:val="4"/>
      </w:numPr>
    </w:pPr>
    <w:rPr>
      <w:b/>
    </w:rPr>
  </w:style>
  <w:style w:type="character" w:customStyle="1" w:styleId="48">
    <w:name w:val="muc 1.1 nho Char"/>
    <w:link w:val="47"/>
    <w:qFormat/>
    <w:uiPriority w:val="0"/>
    <w:rPr>
      <w:b/>
      <w:spacing w:val="1"/>
      <w:sz w:val="26"/>
      <w:szCs w:val="28"/>
      <w:lang w:val="en-US" w:eastAsia="en-US" w:bidi="ar-SA"/>
    </w:rPr>
  </w:style>
  <w:style w:type="paragraph" w:customStyle="1" w:styleId="49">
    <w:name w:val="muc 1.1.1 nho"/>
    <w:basedOn w:val="29"/>
    <w:qFormat/>
    <w:uiPriority w:val="0"/>
    <w:pPr>
      <w:numPr>
        <w:ilvl w:val="2"/>
        <w:numId w:val="4"/>
      </w:numPr>
    </w:pPr>
    <w:rPr>
      <w:b/>
    </w:rPr>
  </w:style>
  <w:style w:type="paragraph" w:customStyle="1" w:styleId="50">
    <w:name w:val="ket luan"/>
    <w:basedOn w:val="29"/>
    <w:qFormat/>
    <w:uiPriority w:val="0"/>
    <w:pPr>
      <w:pageBreakBefore/>
      <w:ind w:firstLine="0"/>
      <w:jc w:val="center"/>
    </w:pPr>
    <w:rPr>
      <w:b/>
    </w:rPr>
  </w:style>
  <w:style w:type="paragraph" w:customStyle="1" w:styleId="51">
    <w:name w:val="tai lieu"/>
    <w:basedOn w:val="29"/>
    <w:qFormat/>
    <w:uiPriority w:val="0"/>
    <w:pPr>
      <w:ind w:left="576" w:firstLine="0"/>
      <w:jc w:val="center"/>
    </w:pPr>
    <w:rPr>
      <w:b/>
    </w:rPr>
  </w:style>
  <w:style w:type="paragraph" w:styleId="52">
    <w:name w:val="No Spacing"/>
    <w:qFormat/>
    <w:uiPriority w:val="1"/>
    <w:pPr>
      <w:ind w:left="720"/>
    </w:pPr>
    <w:rPr>
      <w:rFonts w:ascii="Times New Roman" w:hAnsi="Times New Roman" w:eastAsia="Calibri" w:cs="Times New Roman"/>
      <w:b/>
      <w:sz w:val="26"/>
      <w:szCs w:val="22"/>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8" Type="http://schemas.openxmlformats.org/officeDocument/2006/relationships/fontTable" Target="fontTable.xml"/><Relationship Id="rId87" Type="http://schemas.openxmlformats.org/officeDocument/2006/relationships/numbering" Target="numbering.xml"/><Relationship Id="rId86" Type="http://schemas.openxmlformats.org/officeDocument/2006/relationships/image" Target="media/image81.jpeg"/><Relationship Id="rId85" Type="http://schemas.openxmlformats.org/officeDocument/2006/relationships/image" Target="media/image80.jpeg"/><Relationship Id="rId84" Type="http://schemas.openxmlformats.org/officeDocument/2006/relationships/image" Target="media/image79.jpeg"/><Relationship Id="rId83" Type="http://schemas.openxmlformats.org/officeDocument/2006/relationships/image" Target="media/image78.jpeg"/><Relationship Id="rId82" Type="http://schemas.openxmlformats.org/officeDocument/2006/relationships/image" Target="media/image77.jpeg"/><Relationship Id="rId81" Type="http://schemas.openxmlformats.org/officeDocument/2006/relationships/image" Target="media/image76.jpeg"/><Relationship Id="rId80" Type="http://schemas.openxmlformats.org/officeDocument/2006/relationships/image" Target="media/image75.jpeg"/><Relationship Id="rId8" Type="http://schemas.openxmlformats.org/officeDocument/2006/relationships/image" Target="media/image3.png"/><Relationship Id="rId79" Type="http://schemas.openxmlformats.org/officeDocument/2006/relationships/image" Target="media/image74.jpeg"/><Relationship Id="rId78" Type="http://schemas.openxmlformats.org/officeDocument/2006/relationships/image" Target="media/image73.jpeg"/><Relationship Id="rId77" Type="http://schemas.openxmlformats.org/officeDocument/2006/relationships/image" Target="media/image72.jpeg"/><Relationship Id="rId76" Type="http://schemas.openxmlformats.org/officeDocument/2006/relationships/image" Target="media/image71.jpeg"/><Relationship Id="rId75" Type="http://schemas.openxmlformats.org/officeDocument/2006/relationships/image" Target="media/image70.jpeg"/><Relationship Id="rId74" Type="http://schemas.openxmlformats.org/officeDocument/2006/relationships/image" Target="media/image69.png"/><Relationship Id="rId73" Type="http://schemas.openxmlformats.org/officeDocument/2006/relationships/image" Target="media/image68.jpeg"/><Relationship Id="rId72" Type="http://schemas.openxmlformats.org/officeDocument/2006/relationships/image" Target="media/image67.jpeg"/><Relationship Id="rId71" Type="http://schemas.openxmlformats.org/officeDocument/2006/relationships/image" Target="media/image66.jpeg"/><Relationship Id="rId70" Type="http://schemas.openxmlformats.org/officeDocument/2006/relationships/image" Target="media/image65.jpeg"/><Relationship Id="rId7" Type="http://schemas.openxmlformats.org/officeDocument/2006/relationships/image" Target="media/image2.jpeg"/><Relationship Id="rId69" Type="http://schemas.openxmlformats.org/officeDocument/2006/relationships/image" Target="media/image64.jpeg"/><Relationship Id="rId68" Type="http://schemas.openxmlformats.org/officeDocument/2006/relationships/image" Target="media/image63.jpeg"/><Relationship Id="rId67" Type="http://schemas.openxmlformats.org/officeDocument/2006/relationships/image" Target="media/image62.jpeg"/><Relationship Id="rId66" Type="http://schemas.openxmlformats.org/officeDocument/2006/relationships/image" Target="media/image61.jpe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jpeg"/><Relationship Id="rId61" Type="http://schemas.openxmlformats.org/officeDocument/2006/relationships/image" Target="media/image56.jpeg"/><Relationship Id="rId60" Type="http://schemas.openxmlformats.org/officeDocument/2006/relationships/image" Target="media/image55.jpeg"/><Relationship Id="rId6" Type="http://schemas.openxmlformats.org/officeDocument/2006/relationships/image" Target="media/image1.jpeg"/><Relationship Id="rId59" Type="http://schemas.openxmlformats.org/officeDocument/2006/relationships/image" Target="media/image54.jpeg"/><Relationship Id="rId58" Type="http://schemas.openxmlformats.org/officeDocument/2006/relationships/image" Target="media/image53.jpeg"/><Relationship Id="rId57" Type="http://schemas.openxmlformats.org/officeDocument/2006/relationships/image" Target="media/image52.jpeg"/><Relationship Id="rId56" Type="http://schemas.openxmlformats.org/officeDocument/2006/relationships/image" Target="media/image51.jpeg"/><Relationship Id="rId55" Type="http://schemas.openxmlformats.org/officeDocument/2006/relationships/image" Target="media/image50.jpeg"/><Relationship Id="rId54" Type="http://schemas.openxmlformats.org/officeDocument/2006/relationships/image" Target="media/image49.jpeg"/><Relationship Id="rId53" Type="http://schemas.openxmlformats.org/officeDocument/2006/relationships/image" Target="media/image48.jpeg"/><Relationship Id="rId52" Type="http://schemas.openxmlformats.org/officeDocument/2006/relationships/image" Target="media/image47.jpeg"/><Relationship Id="rId51" Type="http://schemas.openxmlformats.org/officeDocument/2006/relationships/image" Target="media/image46.jpe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emf"/><Relationship Id="rId48" Type="http://schemas.openxmlformats.org/officeDocument/2006/relationships/image" Target="media/image43.jpeg"/><Relationship Id="rId47" Type="http://schemas.openxmlformats.org/officeDocument/2006/relationships/image" Target="media/image42.jpeg"/><Relationship Id="rId46" Type="http://schemas.openxmlformats.org/officeDocument/2006/relationships/image" Target="media/image41.jpeg"/><Relationship Id="rId45" Type="http://schemas.openxmlformats.org/officeDocument/2006/relationships/image" Target="media/image40.png"/><Relationship Id="rId44" Type="http://schemas.openxmlformats.org/officeDocument/2006/relationships/image" Target="media/image39.jpeg"/><Relationship Id="rId43" Type="http://schemas.openxmlformats.org/officeDocument/2006/relationships/image" Target="media/image38.jpeg"/><Relationship Id="rId42" Type="http://schemas.openxmlformats.org/officeDocument/2006/relationships/image" Target="media/image37.png"/><Relationship Id="rId41" Type="http://schemas.openxmlformats.org/officeDocument/2006/relationships/image" Target="media/image36.jpeg"/><Relationship Id="rId40" Type="http://schemas.openxmlformats.org/officeDocument/2006/relationships/image" Target="media/image35.jpeg"/><Relationship Id="rId4" Type="http://schemas.openxmlformats.org/officeDocument/2006/relationships/footer" Target="footer2.xml"/><Relationship Id="rId39" Type="http://schemas.openxmlformats.org/officeDocument/2006/relationships/image" Target="media/image34.jpe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jpeg"/><Relationship Id="rId34" Type="http://schemas.openxmlformats.org/officeDocument/2006/relationships/image" Target="media/image29.emf"/><Relationship Id="rId33" Type="http://schemas.openxmlformats.org/officeDocument/2006/relationships/image" Target="media/image28.png"/><Relationship Id="rId32" Type="http://schemas.openxmlformats.org/officeDocument/2006/relationships/image" Target="media/image27.emf"/><Relationship Id="rId31" Type="http://schemas.openxmlformats.org/officeDocument/2006/relationships/image" Target="media/image26.png"/><Relationship Id="rId30" Type="http://schemas.openxmlformats.org/officeDocument/2006/relationships/image" Target="media/image25.emf"/><Relationship Id="rId3" Type="http://schemas.openxmlformats.org/officeDocument/2006/relationships/footer" Target="footer1.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pn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emf"/><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&lt;arabianhorse&gt;</Company>
  <Pages>52</Pages>
  <Words>8644</Words>
  <Characters>49272</Characters>
  <Lines>410</Lines>
  <Paragraphs>115</Paragraphs>
  <TotalTime>0</TotalTime>
  <ScaleCrop>false</ScaleCrop>
  <LinksUpToDate>false</LinksUpToDate>
  <CharactersWithSpaces>57801</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2023-06-01T15:34:00Z</dcterms:created>
  <dc:creator>Vu Minh Hieu</dc:creator>
  <cp:lastModifiedBy>Huy Hoang</cp:lastModifiedBy>
  <cp:lastPrinted>2012-12-21T13:49:00Z</cp:lastPrinted>
  <dcterms:modified xsi:type="dcterms:W3CDTF">2023-06-04T14:12:37Z</dcterms:modified>
  <dc:title>2</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E26244ED0DC94A6EAF60A423E588155C</vt:lpwstr>
  </property>
</Properties>
</file>